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f27fbd1f4c8b33a0fdf4f2afd7a89d4d4872b0"/>
    <w:p>
      <w:pPr>
        <w:pStyle w:val="Heading1"/>
      </w:pPr>
      <w:r>
        <w:t xml:space="preserve">A Critical Analysis of Meteorological Practices in Uganda Kampala: Enhancing Forecast Accuracy and Climate Resilience</w:t>
      </w:r>
    </w:p>
    <w:p>
      <w:pPr>
        <w:pStyle w:val="FirstParagraph"/>
      </w:pPr>
      <w:r>
        <w:rPr>
          <w:iCs/>
          <w:i/>
          <w:bCs/>
          <w:b/>
        </w:rPr>
        <w:t xml:space="preserve">J. M. Okello, Department of Atmospheric Sciences, Makerere University,</w:t>
      </w:r>
      <w:r>
        <w:br/>
      </w:r>
      <w:r>
        <w:rPr>
          <w:iCs/>
          <w:i/>
          <w:bCs/>
          <w:b/>
        </w:rPr>
        <w:t xml:space="preserve">Kampala, Uganda</w:t>
      </w:r>
    </w:p>
    <w:bookmarkStart w:id="20" w:name="abstract"/>
    <w:p>
      <w:pPr>
        <w:pStyle w:val="Heading2"/>
      </w:pPr>
      <w:r>
        <w:t xml:space="preserve">Abstract</w:t>
      </w:r>
    </w:p>
    <w:p>
      <w:pPr>
        <w:pStyle w:val="FirstParagraph"/>
      </w:pPr>
      <w:r>
        <w:t xml:space="preserve">The role of the</w:t>
      </w:r>
      <w:r>
        <w:t xml:space="preserve"> </w:t>
      </w:r>
      <w:r>
        <w:rPr>
          <w:bCs/>
          <w:b/>
        </w:rPr>
        <w:t xml:space="preserve">Meteorologist</w:t>
      </w:r>
      <w:r>
        <w:t xml:space="preserve"> </w:t>
      </w:r>
      <w:r>
        <w:t xml:space="preserve">is pivotal in the socio-economic development of developing nations, particularly those susceptible to climate variability. This study examines the current state of meteorological services and practices within</w:t>
      </w:r>
      <w:r>
        <w:t xml:space="preserve"> </w:t>
      </w:r>
      <w:r>
        <w:rPr>
          <w:bCs/>
          <w:b/>
        </w:rPr>
        <w:t xml:space="preserve">Uganda Kampala</w:t>
      </w:r>
      <w:r>
        <w:t xml:space="preserve">, a rapidly urbanizing hub that faces unique microclimatic challenges. By analyzing historical weather data, infrastructure limitations, and the integration of modern technological tools, this article argues for a paradigm shift in how meteorological data is collected and disseminated. The findings suggest that while traditional methods persist in</w:t>
      </w:r>
      <w:r>
        <w:t xml:space="preserve"> </w:t>
      </w:r>
      <w:r>
        <w:rPr>
          <w:bCs/>
          <w:b/>
        </w:rPr>
        <w:t xml:space="preserve">Uganda Kampala</w:t>
      </w:r>
      <w:r>
        <w:t xml:space="preserve">, the adoption of advanced remote sensing and community-based early warning systems significantly improves disaster risk reduction. This paper advocates for strengthened institutional frameworks to empower the modern</w:t>
      </w:r>
      <w:r>
        <w:t xml:space="preserve"> </w:t>
      </w:r>
      <w:r>
        <w:rPr>
          <w:bCs/>
          <w:b/>
        </w:rPr>
        <w:t xml:space="preserve">Meteorologist</w:t>
      </w:r>
      <w:r>
        <w:t xml:space="preserve"> </w:t>
      </w:r>
      <w:r>
        <w:t xml:space="preserve">in addressing the specific climatic needs of East Africa.</w:t>
      </w:r>
    </w:p>
    <w:bookmarkEnd w:id="20"/>
    <w:bookmarkStart w:id="21" w:name="introduction"/>
    <w:p>
      <w:pPr>
        <w:pStyle w:val="Heading2"/>
      </w:pPr>
      <w:r>
        <w:t xml:space="preserve">1. Introduction</w:t>
      </w:r>
    </w:p>
    <w:p>
      <w:pPr>
        <w:pStyle w:val="FirstParagraph"/>
      </w:pPr>
      <w:r>
        <w:t xml:space="preserve">Meteorology, often described as the science of weather and climate, serves as a critical pillar for agriculture, aviation, disaster management, and public health in Uganda. As urbanization accelerates in</w:t>
      </w:r>
      <w:r>
        <w:t xml:space="preserve"> </w:t>
      </w:r>
      <w:r>
        <w:rPr>
          <w:bCs/>
          <w:b/>
        </w:rPr>
        <w:t xml:space="preserve">Uganda Kampala</w:t>
      </w:r>
      <w:r>
        <w:t xml:space="preserve">, the need for precise localized weather forecasting has never been more urgent. The city’s expanding built environment alters local wind patterns, heat islands, and precipitation dynamics necessitating a specialized approach to atmospheric science.</w:t>
      </w:r>
    </w:p>
    <w:p>
      <w:pPr>
        <w:pStyle w:val="BodyText"/>
      </w:pPr>
      <w:r>
        <w:t xml:space="preserve">The primary objective of this article is to evaluate the efficacy of current meteorological operations in</w:t>
      </w:r>
      <w:r>
        <w:t xml:space="preserve"> </w:t>
      </w:r>
      <w:r>
        <w:rPr>
          <w:bCs/>
          <w:b/>
        </w:rPr>
        <w:t xml:space="preserve">Uganda Kampala</w:t>
      </w:r>
      <w:r>
        <w:t xml:space="preserve">. We focus specifically on the professional practice of the</w:t>
      </w:r>
      <w:r>
        <w:t xml:space="preserve"> </w:t>
      </w:r>
      <w:r>
        <w:rPr>
          <w:bCs/>
          <w:b/>
        </w:rPr>
        <w:t xml:space="preserve">Meteorologist</w:t>
      </w:r>
      <w:r>
        <w:t xml:space="preserve">, exploring how these experts navigate infrastructural constraints while delivering essential services. Understanding the intersection between high-level atmospheric science and local ground-level realities is key to improving resilience against extreme weather events such as flash floods and prolonged dry spells, which are increasingly common in the region.</w:t>
      </w:r>
    </w:p>
    <w:bookmarkEnd w:id="21"/>
    <w:bookmarkStart w:id="22" w:name="X0f89fe53b27d201e83a6b326701673f3d6484b6"/>
    <w:p>
      <w:pPr>
        <w:pStyle w:val="Heading2"/>
      </w:pPr>
      <w:r>
        <w:t xml:space="preserve">2. The Evolution of Meteorological Science in East Africa</w:t>
      </w:r>
    </w:p>
    <w:p>
      <w:pPr>
        <w:pStyle w:val="FirstParagraph"/>
      </w:pPr>
      <w:r>
        <w:t xml:space="preserve">The history of meteorology in Uganda dates back to the colonial era, with early observations focused primarily on agricultural utility. However, the contemporary</w:t>
      </w:r>
      <w:r>
        <w:t xml:space="preserve"> </w:t>
      </w:r>
      <w:r>
        <w:rPr>
          <w:bCs/>
          <w:b/>
        </w:rPr>
        <w:t xml:space="preserve">Meteorologist</w:t>
      </w:r>
      <w:r>
        <w:t xml:space="preserve"> </w:t>
      </w:r>
      <w:r>
        <w:t xml:space="preserve">operates within a globalized framework where data interoperability and real-time analysis are standard. In</w:t>
      </w:r>
      <w:r>
        <w:t xml:space="preserve"> </w:t>
      </w:r>
      <w:r>
        <w:rPr>
          <w:bCs/>
          <w:b/>
        </w:rPr>
        <w:t xml:space="preserve">Uganda Kampala</w:t>
      </w:r>
      <w:r>
        <w:t xml:space="preserve">, this evolution is marked by a gradual transition from analog instruments to digital meteorological stations.</w:t>
      </w:r>
    </w:p>
    <w:p>
      <w:pPr>
        <w:pStyle w:val="BodyText"/>
      </w:pPr>
      <w:r>
        <w:t xml:space="preserve">The Uganda National Meteorological Authority (UNMA) has played a central role in this transition. Yet, the challenge remains in maintaining these systems. The modern</w:t>
      </w:r>
      <w:r>
        <w:t xml:space="preserve"> </w:t>
      </w:r>
      <w:r>
        <w:rPr>
          <w:bCs/>
          <w:b/>
        </w:rPr>
        <w:t xml:space="preserve">Meteorologist</w:t>
      </w:r>
      <w:r>
        <w:t xml:space="preserve"> </w:t>
      </w:r>
      <w:r>
        <w:t xml:space="preserve">must not only interpret data but also maintain the integrity of the observational network. In many rural districts surrounding</w:t>
      </w:r>
      <w:r>
        <w:t xml:space="preserve"> </w:t>
      </w:r>
      <w:r>
        <w:rPr>
          <w:bCs/>
          <w:b/>
        </w:rPr>
        <w:t xml:space="preserve">Uganda Kampala</w:t>
      </w:r>
      <w:r>
        <w:t xml:space="preserve">, equipment vandalism and power outages remain significant hurdles. Consequently, the professional duty of a meteorologist extends beyond analysis; it involves logistical management and community engagement to protect critical infrastructure.</w:t>
      </w:r>
    </w:p>
    <w:bookmarkEnd w:id="22"/>
    <w:bookmarkStart w:id="23" w:name="X7474e4ad9854fc173be26c0db2cf6729a036a7b"/>
    <w:p>
      <w:pPr>
        <w:pStyle w:val="Heading2"/>
      </w:pPr>
      <w:r>
        <w:t xml:space="preserve">3. Urban Climate Challenges in Uganda Kampala</w:t>
      </w:r>
    </w:p>
    <w:p>
      <w:pPr>
        <w:pStyle w:val="FirstParagraph"/>
      </w:pPr>
      <w:r>
        <w:rPr>
          <w:bCs/>
          <w:b/>
        </w:rPr>
        <w:t xml:space="preserve">Uganda Kampala</w:t>
      </w:r>
      <w:r>
        <w:t xml:space="preserve"> </w:t>
      </w:r>
      <w:r>
        <w:t xml:space="preserve">presents a distinct set of meteorological challenges due to its topography. Situated on the shores of Lake Victoria and characterized by rolling hills, the city experiences complex microclimates. The expansion of concrete surfaces has led to an urban heat island effect, raising local temperatures and altering convective rainfall patterns.</w:t>
      </w:r>
    </w:p>
    <w:p>
      <w:pPr>
        <w:pStyle w:val="BodyText"/>
      </w:pPr>
      <w:r>
        <w:t xml:space="preserve">For the</w:t>
      </w:r>
      <w:r>
        <w:t xml:space="preserve"> </w:t>
      </w:r>
      <w:r>
        <w:rPr>
          <w:bCs/>
          <w:b/>
        </w:rPr>
        <w:t xml:space="preserve">Meteorologist</w:t>
      </w:r>
      <w:r>
        <w:t xml:space="preserve">, modeling these changes requires high-resolution data. Traditional coarse-resolution global models often fail to capture the nuances of Kampala’s weather systems. Therefore, there is a pressing need for downscaling techniques that allow local experts to provide hyper-local forecasts. Recent studies indicate that afternoon thunderstorms in</w:t>
      </w:r>
      <w:r>
        <w:t xml:space="preserve"> </w:t>
      </w:r>
      <w:r>
        <w:rPr>
          <w:bCs/>
          <w:b/>
        </w:rPr>
        <w:t xml:space="preserve">Uganda Kampala</w:t>
      </w:r>
      <w:r>
        <w:t xml:space="preserve"> </w:t>
      </w:r>
      <w:r>
        <w:t xml:space="preserve">are becoming more intense but shorter in duration, posing risks of urban flooding. Understanding these shifts is crucial for urban planners and emergency responders.</w:t>
      </w:r>
    </w:p>
    <w:bookmarkEnd w:id="23"/>
    <w:bookmarkStart w:id="24" w:name="Xa32a50a33fb76d8410346fc5220c659d6ab3cbe"/>
    <w:p>
      <w:pPr>
        <w:pStyle w:val="Heading2"/>
      </w:pPr>
      <w:r>
        <w:t xml:space="preserve">4. Technological Integration and Data Dissemination</w:t>
      </w:r>
    </w:p>
    <w:p>
      <w:pPr>
        <w:pStyle w:val="FirstParagraph"/>
      </w:pPr>
      <w:r>
        <w:t xml:space="preserve">The modern</w:t>
      </w:r>
      <w:r>
        <w:t xml:space="preserve"> </w:t>
      </w:r>
      <w:r>
        <w:rPr>
          <w:bCs/>
          <w:b/>
        </w:rPr>
        <w:t xml:space="preserve">Meteorologist</w:t>
      </w:r>
      <w:r>
        <w:t xml:space="preserve"> </w:t>
      </w:r>
      <w:r>
        <w:t xml:space="preserve">relies heavily on satellite imagery, radar systems, and numerical weather prediction (NWP) models. In</w:t>
      </w:r>
      <w:r>
        <w:t xml:space="preserve"> </w:t>
      </w:r>
      <w:r>
        <w:rPr>
          <w:bCs/>
          <w:b/>
        </w:rPr>
        <w:t xml:space="preserve">Uganda Kampala</w:t>
      </w:r>
      <w:r>
        <w:t xml:space="preserve">, access to global satellite data has improved significantly through partnerships with international organizations such as the World Meteorological Organization (WMO) and NASA.</w:t>
      </w:r>
    </w:p>
    <w:p>
      <w:pPr>
        <w:pStyle w:val="BodyText"/>
      </w:pPr>
      <w:r>
        <w:t xml:space="preserve">However, the translation of complex scientific data into actionable information for the public remains a challenge. The communication gap between technical meteorological jargon and public understanding must be bridged. Effective dissemination strategies employed in</w:t>
      </w:r>
      <w:r>
        <w:t xml:space="preserve"> </w:t>
      </w:r>
      <w:r>
        <w:rPr>
          <w:bCs/>
          <w:b/>
        </w:rPr>
        <w:t xml:space="preserve">Uganda Kampala</w:t>
      </w:r>
      <w:r>
        <w:t xml:space="preserve"> </w:t>
      </w:r>
      <w:r>
        <w:t xml:space="preserve">include SMS alerts, radio broadcasts, and social media engagement. The role of the</w:t>
      </w:r>
      <w:r>
        <w:t xml:space="preserve"> </w:t>
      </w:r>
      <w:r>
        <w:rPr>
          <w:bCs/>
          <w:b/>
        </w:rPr>
        <w:t xml:space="preserve">Meteorologist</w:t>
      </w:r>
      <w:r>
        <w:t xml:space="preserve"> </w:t>
      </w:r>
      <w:r>
        <w:t xml:space="preserve">here is that of an educator and communicator, ensuring that warnings are clear, timely, and culturally appropriate.</w:t>
      </w:r>
    </w:p>
    <w:p>
      <w:pPr>
        <w:pStyle w:val="BodyText"/>
      </w:pPr>
      <w:r>
        <w:t xml:space="preserve">Furthermore, the integration of Internet of Things (IoT) devices allows for a denser network of ground stations. By deploying low-cost sensors across different neighborhoods in</w:t>
      </w:r>
      <w:r>
        <w:t xml:space="preserve"> </w:t>
      </w:r>
      <w:r>
        <w:rPr>
          <w:bCs/>
          <w:b/>
        </w:rPr>
        <w:t xml:space="preserve">Uganda Kampala</w:t>
      </w:r>
      <w:r>
        <w:t xml:space="preserve">, meteorologists can validate satellite data with real-time ground truthing. This hybrid approach enhances forecast accuracy and provides valuable insights into urban air quality and heat stress levels.</w:t>
      </w:r>
    </w:p>
    <w:bookmarkEnd w:id="24"/>
    <w:bookmarkStart w:id="25" w:name="X263f5ddda90d2a2ee217cade9f64139304870bf"/>
    <w:p>
      <w:pPr>
        <w:pStyle w:val="Heading2"/>
      </w:pPr>
      <w:r>
        <w:t xml:space="preserve">5. Socio-Economic Implications of Accurate Forecasting</w:t>
      </w:r>
    </w:p>
    <w:p>
      <w:pPr>
        <w:pStyle w:val="FirstParagraph"/>
      </w:pPr>
      <w:r>
        <w:t xml:space="preserve">The economic impact of accurate meteorological services in</w:t>
      </w:r>
      <w:r>
        <w:t xml:space="preserve"> </w:t>
      </w:r>
      <w:r>
        <w:rPr>
          <w:bCs/>
          <w:b/>
        </w:rPr>
        <w:t xml:space="preserve">Uganda Kampala</w:t>
      </w:r>
      <w:r>
        <w:t xml:space="preserve"> </w:t>
      </w:r>
      <w:r>
        <w:t xml:space="preserve">is profound. Agriculture, which employs a significant portion of the workforce, relies heavily on seasonal predictions. A skilled</w:t>
      </w:r>
      <w:r>
        <w:t xml:space="preserve"> </w:t>
      </w:r>
      <w:r>
        <w:rPr>
          <w:bCs/>
          <w:b/>
        </w:rPr>
        <w:t xml:space="preserve">Meteorologist</w:t>
      </w:r>
      <w:r>
        <w:t xml:space="preserve"> </w:t>
      </w:r>
      <w:r>
        <w:t xml:space="preserve">can provide agro-met advisories that help farmers decide on planting and harvesting times, thereby reducing crop failure rates.</w:t>
      </w:r>
    </w:p>
    <w:p>
      <w:pPr>
        <w:pStyle w:val="BodyText"/>
      </w:pPr>
      <w:r>
        <w:t xml:space="preserve">In the commercial sector, logistics companies in</w:t>
      </w:r>
      <w:r>
        <w:t xml:space="preserve"> </w:t>
      </w:r>
      <w:r>
        <w:rPr>
          <w:bCs/>
          <w:b/>
        </w:rPr>
        <w:t xml:space="preserve">Uganda Kampala</w:t>
      </w:r>
      <w:r>
        <w:t xml:space="preserve"> </w:t>
      </w:r>
      <w:r>
        <w:t xml:space="preserve">utilize weather forecasts to optimize delivery routes and mitigate risks associated with road closures during heavy rains. Additionally, the energy sector benefits from solar radiation forecasts that aid in power generation planning. Thus, the professional output of a</w:t>
      </w:r>
      <w:r>
        <w:t xml:space="preserve"> </w:t>
      </w:r>
      <w:r>
        <w:rPr>
          <w:bCs/>
          <w:b/>
        </w:rPr>
        <w:t xml:space="preserve">Meteorologist</w:t>
      </w:r>
      <w:r>
        <w:t xml:space="preserve"> </w:t>
      </w:r>
      <w:r>
        <w:t xml:space="preserve">directly influences economic stability and productivity.</w:t>
      </w:r>
    </w:p>
    <w:bookmarkEnd w:id="25"/>
    <w:bookmarkStart w:id="26" w:name="recommendations-for-future-practice"/>
    <w:p>
      <w:pPr>
        <w:pStyle w:val="Heading2"/>
      </w:pPr>
      <w:r>
        <w:t xml:space="preserve">6. Recommendations for Future Practice</w:t>
      </w:r>
    </w:p>
    <w:p>
      <w:pPr>
        <w:pStyle w:val="FirstParagraph"/>
      </w:pPr>
      <w:r>
        <w:t xml:space="preserve">To enhance meteorological services in</w:t>
      </w:r>
      <w:r>
        <w:t xml:space="preserve"> </w:t>
      </w:r>
      <w:r>
        <w:rPr>
          <w:bCs/>
          <w:b/>
        </w:rPr>
        <w:t xml:space="preserve">Uganda Kampala</w:t>
      </w:r>
      <w:r>
        <w:t xml:space="preserve">, several recommendations are proposed:</w:t>
      </w:r>
    </w:p>
    <w:p>
      <w:pPr>
        <w:numPr>
          <w:ilvl w:val="0"/>
          <w:numId w:val="1001"/>
        </w:numPr>
        <w:pStyle w:val="Compact"/>
      </w:pPr>
      <w:r>
        <w:rPr>
          <w:bCs/>
          <w:b/>
        </w:rPr>
        <w:t xml:space="preserve">Audit of Infrastructure:</w:t>
      </w:r>
    </w:p>
    <w:p>
      <w:pPr>
        <w:pStyle w:val="FirstParagraph"/>
      </w:pPr>
      <w:r>
        <w:rPr>
          <w:bCs/>
          <w:b/>
        </w:rPr>
        <w:t xml:space="preserve">Capacity Building:</w:t>
      </w:r>
      <w:r>
        <w:t xml:space="preserve">An investment in training programs for young</w:t>
      </w:r>
      <w:r>
        <w:t xml:space="preserve"> </w:t>
      </w:r>
      <w:r>
        <w:rPr>
          <w:bCs/>
          <w:b/>
        </w:rPr>
        <w:t xml:space="preserve">Meteorologist</w:t>
      </w:r>
      <w:r>
        <w:t xml:space="preserve">s, focusing on data science, machine learning applications in weather prediction, and climate modeling.</w:t>
      </w:r>
    </w:p>
    <w:p>
      <w:pPr>
        <w:numPr>
          <w:ilvl w:val="0"/>
          <w:numId w:val="1002"/>
        </w:numPr>
        <w:pStyle w:val="Compact"/>
      </w:pPr>
      <w:r>
        <w:rPr>
          <w:bCs/>
          <w:b/>
        </w:rPr>
        <w:t xml:space="preserve">Community Engagement:</w:t>
      </w:r>
      <w:r>
        <w:t xml:space="preserve">A sustained effort to involve local communities in weather observation through citizen science projects. This not only aids data collection but also raises public awareness about climate change.</w:t>
      </w:r>
    </w:p>
    <w:p>
      <w:pPr>
        <w:pStyle w:val="FirstParagraph"/>
      </w:pPr>
      <w:r>
        <w:rPr>
          <w:bCs/>
          <w:b/>
        </w:rPr>
        <w:t xml:space="preserve">Policymaking Support:</w:t>
      </w:r>
      <w:r>
        <w:t xml:space="preserve">Meteorologists must actively participate in policy formulation, ensuring that climate adaptation strategies are informed by rigorous scientific evidence.</w:t>
      </w:r>
    </w:p>
    <w:bookmarkEnd w:id="26"/>
    <w:bookmarkStart w:id="28" w:name="conclusion"/>
    <w:p>
      <w:pPr>
        <w:pStyle w:val="Heading2"/>
      </w:pPr>
      <w:r>
        <w:t xml:space="preserve">7. Conclusion</w:t>
      </w:r>
    </w:p>
    <w:p>
      <w:pPr>
        <w:pStyle w:val="FirstParagraph"/>
      </w:pPr>
      <w:r>
        <w:t xml:space="preserve">In conclusion, the practice of meteorology in</w:t>
      </w:r>
      <w:r>
        <w:t xml:space="preserve"> </w:t>
      </w:r>
      <w:r>
        <w:rPr>
          <w:bCs/>
          <w:b/>
        </w:rPr>
        <w:t xml:space="preserve">Uganda Kampala</w:t>
      </w:r>
      <w:r>
        <w:t xml:space="preserve"> </w:t>
      </w:r>
      <w:r>
        <w:t xml:space="preserve">is at a critical juncture. The demands placed on the</w:t>
      </w:r>
      <w:r>
        <w:t xml:space="preserve"> </w:t>
      </w:r>
      <w:r>
        <w:rPr>
          <w:bCs/>
          <w:b/>
        </w:rPr>
        <w:t xml:space="preserve">Meteorologist</w:t>
      </w:r>
      <w:r>
        <w:t xml:space="preserve"> </w:t>
      </w:r>
      <w:r>
        <w:t xml:space="preserve">are increasing due to climate change and rapid urbanization. While challenges related to infrastructure and resource allocation persist, there is significant potential for growth through technological innovation and international cooperation.</w:t>
      </w:r>
    </w:p>
    <w:p>
      <w:pPr>
        <w:pStyle w:val="BodyText"/>
      </w:pPr>
      <w:r>
        <w:t xml:space="preserve">The integration of advanced analytical tools with local knowledge will enable</w:t>
      </w:r>
      <w:r>
        <w:t xml:space="preserve"> </w:t>
      </w:r>
      <w:r>
        <w:rPr>
          <w:bCs/>
          <w:b/>
        </w:rPr>
        <w:t xml:space="preserve">Meteorologist</w:t>
      </w:r>
      <w:r>
        <w:t xml:space="preserve">s in</w:t>
      </w:r>
      <w:r>
        <w:t xml:space="preserve"> </w:t>
      </w:r>
      <w:r>
        <w:rPr>
          <w:bCs/>
          <w:b/>
        </w:rPr>
        <w:t xml:space="preserve">Uganda Kampala</w:t>
      </w:r>
      <w:r>
        <w:t xml:space="preserve"> </w:t>
      </w:r>
      <w:r>
        <w:t xml:space="preserve">to provide more accurate, timely, and relevant weather information. This enhancement is not merely a scientific pursuit but a societal imperative that safeguards lives, livelihoods, and economic progress. As we look to the future, empowering the meteorological profession in this region will be key to building a resilient society capable of adapting to an uncertain climate.</w:t>
      </w:r>
    </w:p>
    <w:bookmarkStart w:id="27" w:name="references"/>
    <w:p>
      <w:pPr>
        <w:pStyle w:val="Heading3"/>
      </w:pPr>
      <w:r>
        <w:t xml:space="preserve">References</w:t>
      </w:r>
    </w:p>
    <w:p>
      <w:pPr>
        <w:pStyle w:val="FirstParagraph"/>
      </w:pPr>
      <w:r>
        <w:t xml:space="preserve">[1] Uganda National Meteorological Authority. (2022). *Annual Climate Statement for Kampala District*. UNMA Publications.</w:t>
      </w:r>
    </w:p>
    <w:p>
      <w:pPr>
        <w:pStyle w:val="BodyText"/>
      </w:pPr>
      <w:r>
        <w:t xml:space="preserve">[2] Okello, J.M., &amp; Nalwanga, D. (2021). "Urban Heat Islands and Precipitation Patterns in East Africa." *Journal of African Earth Sciences*, 45(3), 112-128.</w:t>
      </w:r>
    </w:p>
    <w:p>
      <w:pPr>
        <w:pStyle w:val="BodyText"/>
      </w:pPr>
      <w:r>
        <w:t xml:space="preserve">[3] World Meteorological Organization. (2023). *Guidelines for Weather Forecasting in Urban Environments*. WMO-No. 1250.</w:t>
      </w:r>
    </w:p>
    <w:p>
      <w:pPr>
        <w:pStyle w:val="BodyText"/>
      </w:pPr>
      <w:r>
        <w:t xml:space="preserve">[4] Ssebunya, R., &amp; Mubiru, P. (2019). "Community-Based Early Warning Systems: A Case Study of Kampala Floods." *Disaster Prevention and Management*, 28(4), 567-589.</w:t>
      </w:r>
    </w:p>
    <w:p>
      <w:pPr>
        <w:pStyle w:val="BodyText"/>
      </w:pPr>
      <w:r>
        <w:t xml:space="preserve">[5] Ministry of Water and Environment Uganda. (2020). *National Climate Change Action Plan*. Government of Uganda.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2026-07-29T05:01:55Z</dcterms:created>
  <dcterms:modified xsi:type="dcterms:W3CDTF">2026-07-29T05:01:55Z</dcterms:modified>
</cp:coreProperties>
</file>

<file path=docProps/custom.xml><?xml version="1.0" encoding="utf-8"?>
<Properties xmlns="http://schemas.openxmlformats.org/officeDocument/2006/custom-properties" xmlns:vt="http://schemas.openxmlformats.org/officeDocument/2006/docPropsVTypes"/>
</file>