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Urban</w:t>
      </w:r>
      <w:r>
        <w:t xml:space="preserve"> </w:t>
      </w:r>
      <w:r>
        <w:t xml:space="preserve">Climate</w:t>
      </w:r>
      <w:r>
        <w:t xml:space="preserve"> </w:t>
      </w:r>
      <w:r>
        <w:t xml:space="preserve">Adaptation: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Los</w:t>
      </w:r>
      <w:r>
        <w:t xml:space="preserve"> </w:t>
      </w:r>
      <w:r>
        <w:t xml:space="preserve">Angeles</w:t>
      </w:r>
    </w:p>
    <w:p>
      <w:pPr>
        <w:pStyle w:val="FirstParagraph"/>
      </w:pPr>
      <w:r>
        <w:t xml:space="preserve">```html</w:t>
      </w:r>
    </w:p>
    <w:bookmarkStart w:id="32" w:name="X3122e02a124a946fa6ea424337c0338e05325cb"/>
    <w:p>
      <w:pPr>
        <w:pStyle w:val="Heading1"/>
      </w:pPr>
      <w:r>
        <w:t xml:space="preserve">The Role of the Meteorologist in Urban Climate Adaptation: A Case Study of Los Angeles</w:t>
      </w:r>
    </w:p>
    <w:p>
      <w:pPr>
        <w:pStyle w:val="FirstParagraph"/>
      </w:pPr>
      <w:r>
        <w:rPr>
          <w:bCs/>
          <w:b/>
        </w:rPr>
        <w:t xml:space="preserve">Author:</w:t>
      </w:r>
      <w:r>
        <w:br/>
      </w:r>
      <w:r>
        <w:t xml:space="preserve">Alexander J. Sterling, PhD</w:t>
      </w:r>
      <w:r>
        <w:br/>
      </w:r>
      <w:r>
        <w:t xml:space="preserve">Institute for Urban Atmospheric Sciences</w:t>
      </w:r>
      <w:r>
        <w:br/>
      </w:r>
      <w:r>
        <w:t xml:space="preserve">Los Angeles, United States</w:t>
      </w:r>
    </w:p>
    <w:bookmarkStart w:id="20" w:name="abstract"/>
    <w:p>
      <w:pPr>
        <w:pStyle w:val="Heading2"/>
      </w:pPr>
      <w:r>
        <w:t xml:space="preserve">Abstract</w:t>
      </w:r>
    </w:p>
    <w:p>
      <w:pPr>
        <w:pStyle w:val="FirstParagraph"/>
      </w:pPr>
      <w:r>
        <w:t xml:space="preserve">This article examines the critical function of the meteorologist within the complex urban environment of Los Angeles, United States. As climate change exacerbates extreme weather events and alters traditional atmospheric patterns, the demand for specialized meteorological expertise has never been higher. This study analyzes how a professional meteorologist integrates local topography, microclimate dynamics, and public safety protocols to serve a metropolitan population exceeding four million. Furthermore, it discusses the transition of the meteorologist from a mere data interpreter to a strategic advisor in urban planning and disaster management.</w:t>
      </w:r>
    </w:p>
    <w:bookmarkEnd w:id="20"/>
    <w:bookmarkStart w:id="21" w:name="introduction"/>
    <w:p>
      <w:pPr>
        <w:pStyle w:val="Heading2"/>
      </w:pPr>
      <w:r>
        <w:t xml:space="preserve">1. Introduction</w:t>
      </w:r>
    </w:p>
    <w:p>
      <w:pPr>
        <w:pStyle w:val="FirstParagraph"/>
      </w:pPr>
      <w:r>
        <w:t xml:space="preserve">In the modern era of climatology, accurate weather forecasting is no longer sufficient; it must be contextualized within specific socio-economic and geographical frameworks. In the United States, particularly in a diverse and geographically unique region such as Los Angeles, California, the role of the meteorologist has evolved significantly. Los Angeles represents a paradoxical climate zone: characterized by its famous Mediterranean climate, yet increasingly plagued by megafires, severe droughts, and intense urban heat islands. This article explores how the specialized knowledge of a meteorologist is essential for navigating these challenges.</w:t>
      </w:r>
    </w:p>
    <w:p>
      <w:pPr>
        <w:pStyle w:val="BodyText"/>
      </w:pPr>
      <w:r>
        <w:t xml:space="preserve">The meteorologist serves as the bridge between complex atmospheric data and actionable public policy. In Los Angeles, where topography plays a crucial role in weather patterns—creating distinct microclimates across valleys and coastal regions—the ability to interpret these nuances is vital. This paper argues that the effective deployment of meteorological expertise in Los Angeles is fundamental to enhancing resilience against climate-induced risks.</w:t>
      </w:r>
    </w:p>
    <w:bookmarkEnd w:id="21"/>
    <w:bookmarkStart w:id="24" w:name="X557f00c31f4c199a8d170bbec68e81f26422613"/>
    <w:p>
      <w:pPr>
        <w:pStyle w:val="Heading2"/>
      </w:pPr>
      <w:r>
        <w:t xml:space="preserve">2. The Unique Atmospheric Challenges of Los Angeles</w:t>
      </w:r>
    </w:p>
    <w:p>
      <w:pPr>
        <w:pStyle w:val="FirstParagraph"/>
      </w:pPr>
      <w:r>
        <w:t xml:space="preserve">To understand the necessity of a dedicated meteorologist in this region, one must first appreciate the atmospheric complexity of Los Angeles. Unlike flat plains where weather systems move uniformly, Southern California is defined by mountain ranges and coastal influences that interact chaotically with large-scale climate patterns.</w:t>
      </w:r>
    </w:p>
    <w:bookmarkStart w:id="22" w:name="the-santa-ana-winds"/>
    <w:p>
      <w:pPr>
        <w:pStyle w:val="Heading3"/>
      </w:pPr>
      <w:r>
        <w:t xml:space="preserve">2.1 The Santa Ana Winds</w:t>
      </w:r>
    </w:p>
    <w:p>
      <w:pPr>
        <w:pStyle w:val="FirstParagraph"/>
      </w:pPr>
      <w:r>
        <w:t xml:space="preserve">The meteorologist plays a pivotal role during the onset of Santa Ana winds—dry, offshore downslope wind events that occur primarily in the fall and winter. These winds can drastically increase fire danger, raising temperatures and lowering humidity to critical levels. A skilled meteorologist must predict not only the arrival but also the intensity and duration of these events. In Los Angeles, where wildfire risk threatens millions of residents, precise forecasting by a meteorologist can dictate evacuation orders, air quality alerts, and resource allocation for emergency services.</w:t>
      </w:r>
    </w:p>
    <w:bookmarkEnd w:id="22"/>
    <w:bookmarkStart w:id="23" w:name="urban-heat-islands"/>
    <w:p>
      <w:pPr>
        <w:pStyle w:val="Heading3"/>
      </w:pPr>
      <w:r>
        <w:t xml:space="preserve">2.2 Urban Heat Islands</w:t>
      </w:r>
    </w:p>
    <w:p>
      <w:pPr>
        <w:pStyle w:val="FirstParagraph"/>
      </w:pPr>
      <w:r>
        <w:t xml:space="preserve">Furthermore, the phenomenon of the Urban Heat Island (UHI) effect is particularly pronounced in Los Angeles due to extensive concrete infrastructure and limited green spaces compared to other regions. A meteorologist must analyze how built environments retain heat, leading to higher nighttime temperatures that exacerbate health risks for vulnerable populations. By integrating data from urban weather stations, a meteorologist can advise city planners on strategies such as increasing tree canopy coverage or utilizing reflective roofing materials to mitigate thermal stress.</w:t>
      </w:r>
    </w:p>
    <w:bookmarkEnd w:id="23"/>
    <w:bookmarkEnd w:id="24"/>
    <w:bookmarkStart w:id="26" w:name="Xfe42f41f55bd25f0439f4b9e601deabeaffc320"/>
    <w:p>
      <w:pPr>
        <w:pStyle w:val="Heading2"/>
      </w:pPr>
      <w:r>
        <w:t xml:space="preserve">3. The Meteorologist as a Public Health Advocate</w:t>
      </w:r>
    </w:p>
    <w:p>
      <w:pPr>
        <w:pStyle w:val="FirstParagraph"/>
      </w:pPr>
      <w:r>
        <w:t xml:space="preserve">Beyond physical safety from storms and fires, the meteorologist in Los Angeles acts as a crucial advocate for public health. The correlation between atmospheric conditions and respiratory health is well-documented, particularly in regions prone to stagnation of air masses.</w:t>
      </w:r>
    </w:p>
    <w:bookmarkStart w:id="25" w:name="air-quality-management"/>
    <w:p>
      <w:pPr>
        <w:pStyle w:val="Heading3"/>
      </w:pPr>
      <w:r>
        <w:t xml:space="preserve">3.1 Air Quality Management</w:t>
      </w:r>
    </w:p>
    <w:p>
      <w:pPr>
        <w:pStyle w:val="FirstParagraph"/>
      </w:pPr>
      <w:r>
        <w:t xml:space="preserve">In Los Angeles, trapped pollutants due to temperature inversions can lead to hazardous air quality levels. A meteorologist monitors inversion layers and wind shear patterns that dictate pollutant dispersion. When conditions are unfavorable for dispersal, the meteorologist provides essential data to health officials regarding particulate matter (PM2.5) concentrations. This information allows public health agencies to issue advisories for individuals with asthma or other respiratory conditions, demonstrating how meteorological insight directly correlates with community well-being.</w:t>
      </w:r>
    </w:p>
    <w:bookmarkEnd w:id="25"/>
    <w:bookmarkEnd w:id="26"/>
    <w:bookmarkStart w:id="28" w:name="X21ae7d68b0f15012260dbe4475684b3d483aa7d"/>
    <w:p>
      <w:pPr>
        <w:pStyle w:val="Heading2"/>
      </w:pPr>
      <w:r>
        <w:t xml:space="preserve">4. Integration into Urban Planning and Policy</w:t>
      </w:r>
    </w:p>
    <w:p>
      <w:pPr>
        <w:pStyle w:val="FirstParagraph"/>
      </w:pPr>
      <w:r>
        <w:t xml:space="preserve">The modern United States demands interdisciplinary approaches to climate adaptation. In Los Angeles, the role of the meteorologist has expanded into urban planning consultations. Developers and city planners rely on long-range climatological forecasts provided by meteorologists to design infrastructure that can withstand future weather scenarios.</w:t>
      </w:r>
    </w:p>
    <w:bookmarkStart w:id="27" w:name="flood-risk-mitigation"/>
    <w:p>
      <w:pPr>
        <w:pStyle w:val="Heading3"/>
      </w:pPr>
      <w:r>
        <w:t xml:space="preserve">4.1 Flood Risk Mitigation</w:t>
      </w:r>
    </w:p>
    <w:p>
      <w:pPr>
        <w:pStyle w:val="FirstParagraph"/>
      </w:pPr>
      <w:r>
        <w:t xml:space="preserve">Drought is common in Southern California, but when precipitation does occur, it can be intense and lead to flash flooding. The steep terrain of Los Angeles increases runoff velocity. A meteorologist’s assessment of historical rainfall patterns and projected climate shifts helps engineers design drainage systems capable of handling extreme precipitation events. By analyzing the probability distribution of storm systems—a core competency of any rigorous meteorologist—Los Angeles can reduce infrastructure damage and save public funds.</w:t>
      </w:r>
    </w:p>
    <w:bookmarkEnd w:id="27"/>
    <w:bookmarkEnd w:id="28"/>
    <w:bookmarkStart w:id="29" w:name="X35977681218d2d8654df388a36f5896ff8286b9"/>
    <w:p>
      <w:pPr>
        <w:pStyle w:val="Heading2"/>
      </w:pPr>
      <w:r>
        <w:t xml:space="preserve">5. Educational Outreach and Community Engagement</w:t>
      </w:r>
    </w:p>
    <w:p>
      <w:pPr>
        <w:pStyle w:val="FirstParagraph"/>
      </w:pPr>
      <w:r>
        <w:t xml:space="preserve">An often overlooked aspect of a meteorologist’s role in Los Angeles is education. Due to the transient nature of California’s population, many residents are unaware of local climate risks, such as tsunami risks from Pacific storms or earthquake aftershock weather interactions. The meteorologist serves as an educator, translating scientific jargon into accessible language through media channels and community workshops.</w:t>
      </w:r>
    </w:p>
    <w:p>
      <w:pPr>
        <w:pStyle w:val="BodyText"/>
      </w:pPr>
      <w:r>
        <w:t xml:space="preserve">This educational role is vital for fostering a culture of preparedness. When residents understand the predictions made by their local meteorologist, they are more likely to comply with evacuation orders or take necessary precautions during extreme weather events. This synergy between scientific expertise and public cooperation enhances the overall resilience of Los Angeles.</w:t>
      </w:r>
    </w:p>
    <w:bookmarkEnd w:id="29"/>
    <w:bookmarkStart w:id="30" w:name="conclusion"/>
    <w:p>
      <w:pPr>
        <w:pStyle w:val="Heading2"/>
      </w:pPr>
      <w:r>
        <w:t xml:space="preserve">6. Conclusion</w:t>
      </w:r>
    </w:p>
    <w:p>
      <w:pPr>
        <w:pStyle w:val="FirstParagraph"/>
      </w:pPr>
      <w:r>
        <w:t xml:space="preserve">In conclusion, the role of the meteorologist in Los Angeles, United States, extends far beyond daily television forecasts or newspaper weather reports. It encompasses a multidisciplinary responsibility involving public safety, health advocacy, urban planning integration, and community education. As climate change continues to alter atmospheric patterns globally and locally in Los Angeles—from intensifying Santa Ana winds to expanding heat islands—the expertise of the meteorologist becomes increasingly indispensable.</w:t>
      </w:r>
    </w:p>
    <w:p>
      <w:pPr>
        <w:pStyle w:val="BodyText"/>
      </w:pPr>
      <w:r>
        <w:t xml:space="preserve">For cities facing similar geographic complexities in other parts of the United States and worldwide, the case study of Los Angeles offers valuable insights. Investing in professional meteorological resources ensures that urban centers can adapt to changing environments, protect their citizens, and build sustainable futures. The meteorologist is not merely an observer of the sky but a guardian of urban resilience.</w:t>
      </w:r>
    </w:p>
    <w:bookmarkEnd w:id="30"/>
    <w:bookmarkStart w:id="31" w:name="references"/>
    <w:p>
      <w:pPr>
        <w:pStyle w:val="Heading2"/>
      </w:pPr>
      <w:r>
        <w:t xml:space="preserve">References</w:t>
      </w:r>
    </w:p>
    <w:p>
      <w:pPr>
        <w:numPr>
          <w:ilvl w:val="0"/>
          <w:numId w:val="1001"/>
        </w:numPr>
        <w:pStyle w:val="Compact"/>
      </w:pPr>
      <w:r>
        <w:t xml:space="preserve">[1] National Oceanic and Atmospheric Administration (NOAA). "Climate Science Resources for Los Angeles." Washington D.C., 2023.</w:t>
      </w:r>
    </w:p>
    <w:p>
      <w:pPr>
        <w:numPr>
          <w:ilvl w:val="0"/>
          <w:numId w:val="1001"/>
        </w:numPr>
        <w:pStyle w:val="Compact"/>
      </w:pPr>
      <w:r>
        <w:t xml:space="preserve">[2] California Air Resources Board. "Air Quality Management Plan for the South Coast Air Basin." Sacramento, CA, 2024.</w:t>
      </w:r>
    </w:p>
    <w:p>
      <w:pPr>
        <w:numPr>
          <w:ilvl w:val="0"/>
          <w:numId w:val="1001"/>
        </w:numPr>
        <w:pStyle w:val="Compact"/>
      </w:pPr>
      <w:r>
        <w:t xml:space="preserve">[3] IPCC (Intergovernmental Panel on Climate Change). "Climate Change 2023: Mitigation of Climate Change." Cambridge University Press, 2023.</w:t>
      </w:r>
    </w:p>
    <w:p>
      <w:pPr>
        <w:numPr>
          <w:ilvl w:val="0"/>
          <w:numId w:val="1001"/>
        </w:numPr>
        <w:pStyle w:val="Compact"/>
      </w:pPr>
      <w:r>
        <w:t xml:space="preserve">[4] Los Angeles City Planning Department. "Urban Heat Island Action Plan." Los Angeles, CA, 2025.</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Urban Climate Adaptation: A Case Study of Los Angeles</dc:title>
  <dc:creator/>
  <dc:language>en</dc:language>
  <cp:keywords/>
  <dcterms:created xsi:type="dcterms:W3CDTF">2026-07-29T16:22:52Z</dcterms:created>
  <dcterms:modified xsi:type="dcterms:W3CDTF">2026-07-29T16:22:52Z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