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A</w:t>
      </w:r>
      <w:r>
        <w:t xml:space="preserve"> </w:t>
      </w:r>
      <w:r>
        <w:t xml:space="preserve">Montreal-Centric</w:t>
      </w:r>
      <w:r>
        <w:t xml:space="preserve"> </w:t>
      </w:r>
      <w:r>
        <w:t xml:space="preserve">Perspective</w:t>
      </w:r>
      <w:r>
        <w:t xml:space="preserve"> </w:t>
      </w:r>
      <w:r>
        <w:t xml:space="preserve">on</w:t>
      </w:r>
      <w:r>
        <w:t xml:space="preserve"> </w:t>
      </w:r>
      <w:r>
        <w:t xml:space="preserve">Primary</w:t>
      </w:r>
      <w:r>
        <w:t xml:space="preserve"> </w:t>
      </w:r>
      <w:r>
        <w:t xml:space="preserve">Care</w:t>
      </w:r>
      <w:r>
        <w:t xml:space="preserve"> </w:t>
      </w:r>
      <w:r>
        <w:t xml:space="preserve">and</w:t>
      </w:r>
      <w:r>
        <w:t xml:space="preserve"> </w:t>
      </w:r>
      <w:r>
        <w:t xml:space="preserve">Perinatal</w:t>
      </w:r>
      <w:r>
        <w:t xml:space="preserve"> </w:t>
      </w:r>
      <w:r>
        <w:t xml:space="preserve">Health</w:t>
      </w:r>
    </w:p>
    <w:bookmarkStart w:id="20" w:name="X753f6c92d68f82ed22b6cb2a01e814630d97f6c"/>
    <w:p>
      <w:pPr>
        <w:pStyle w:val="Heading1"/>
      </w:pPr>
      <w:r>
        <w:t xml:space="preserve">The Role of the Midwife in Canada: A Montreal-Centric Perspective on Primary Care and Perinatal Health</w:t>
      </w:r>
    </w:p>
    <w:p>
      <w:pPr>
        <w:pStyle w:val="FirstParagraph"/>
      </w:pPr>
      <w:r>
        <w:rPr>
          <w:bCs/>
          <w:b/>
        </w:rPr>
        <w:t xml:space="preserve">Author:</w:t>
      </w:r>
      <w:r>
        <w:t xml:space="preserve"> </w:t>
      </w:r>
      <w:r>
        <w:t xml:space="preserve">Dr. Alexandre Dubois, Department of Obstetrics and Gynecology</w:t>
      </w:r>
      <w:r>
        <w:br/>
      </w:r>
      <w:r>
        <w:rPr>
          <w:iCs/>
          <w:i/>
        </w:rPr>
        <w:t xml:space="preserve">Institution:</w:t>
      </w:r>
      <w:r>
        <w:t xml:space="preserve"> </w:t>
      </w:r>
      <w:r>
        <w:t xml:space="preserve">Université de Montréal</w:t>
      </w:r>
      <w:r>
        <w:br/>
      </w:r>
    </w:p>
    <w:p>
      <w:pPr>
        <w:pStyle w:val="BodyText"/>
      </w:pPr>
      <w:r>
        <w:t xml:space="preserve">.</w:t>
      </w:r>
    </w:p>
    <w:bookmarkEnd w:id="20"/>
    <w:p>
      <w:pPr>
        <w:pStyle w:val="BodyText"/>
      </w:pPr>
      <w:r>
        <w:t xml:space="preserve">.</w:t>
      </w:r>
    </w:p>
    <w:bookmarkStart w:id="21" w:name="abstract"/>
    <w:p>
      <w:pPr>
        <w:pStyle w:val="Heading2"/>
      </w:pPr>
      <w:r>
        <w:t xml:space="preserve">Abstract</w:t>
      </w:r>
    </w:p>
    <w:p>
      <w:pPr>
        <w:pStyle w:val="FirstParagraph"/>
      </w:pPr>
      <w:r>
        <w:t xml:space="preserve">The integration of midwives into the broader healthcare ecosystem in Canada represents a significant shift toward patient-centered, holistic perinatal care. This article examines the evolving role of the midwife within the Canadian healthcare system, with a specific focus on Montreal, Quebec. As urban centers like Montreal face unique demographic and linguistic challenges, understanding how midwifery services are delivered in this Francophone metropolis is crucial for policy development and clinical practice. This paper explores historical context, regulatory frameworks under Collège des sages-femmes du Québec (CSFQ), access disparities, and the interdisciplinary collaboration between midwives, obstetricians, and public health institutions. The findings suggest that midwifery in Montreal not only enhances patient satisfaction but also contributes to equitable healthcare access for diverse populations.</w:t>
      </w:r>
    </w:p>
    <w:p>
      <w:pPr>
        <w:pStyle w:val="BodyText"/>
      </w:pPr>
      <w:r>
        <w:br/>
      </w:r>
      <w:r>
        <w:rPr>
          <w:bCs/>
          <w:b/>
        </w:rPr>
        <w:t xml:space="preserve">Keywords:</w:t>
      </w:r>
      <w:r>
        <w:t xml:space="preserve"> </w:t>
      </w:r>
      <w:r>
        <w:t xml:space="preserve">Midwife; Canada; Montreal; Perinatal Care; Collège des sages-femmes du Québec.</w:t>
      </w:r>
    </w:p>
    <w:bookmarkEnd w:id="21"/>
    <w:p>
      <w:pPr>
        <w:pStyle w:val="BodyText"/>
      </w:pPr>
      <w:r>
        <w:t xml:space="preserve">.</w:t>
      </w:r>
    </w:p>
    <w:bookmarkStart w:id="22" w:name="introduction"/>
    <w:p>
      <w:pPr>
        <w:pStyle w:val="Heading2"/>
      </w:pPr>
      <w:r>
        <w:t xml:space="preserve">Introduction</w:t>
      </w:r>
    </w:p>
    <w:p>
      <w:pPr>
        <w:pStyle w:val="FirstParagraph"/>
      </w:pPr>
      <w:r>
        <w:t xml:space="preserve">.</w:t>
      </w:r>
      <w:r>
        <w:t xml:space="preserve"> </w:t>
      </w:r>
      <w:r>
        <w:t xml:space="preserve">The landscape of maternal and child health in</w:t>
      </w:r>
      <w:r>
        <w:t xml:space="preserve"> </w:t>
      </w:r>
      <w:r>
        <w:rPr>
          <w:bCs/>
          <w:b/>
        </w:rPr>
        <w:t xml:space="preserve">Canada</w:t>
      </w:r>
      <w:r>
        <w:t xml:space="preserve"> </w:t>
      </w:r>
      <w:r>
        <w:t xml:space="preserve">has undergone substantial transformation over the past three decades. Central to this evolution is the recognition of the</w:t>
      </w:r>
      <w:r>
        <w:t xml:space="preserve"> </w:t>
      </w:r>
      <w:r>
        <w:rPr>
          <w:bCs/>
          <w:b/>
        </w:rPr>
        <w:t xml:space="preserve">midwife</w:t>
      </w:r>
      <w:r>
        <w:t xml:space="preserve"> </w:t>
      </w:r>
      <w:r>
        <w:t xml:space="preserve">as a primary healthcare provider capable of managing normal pregnancy, labor, birth, and postpartum care independently. While midwifery has deep historical roots in many cultures, its formalization within the Canadian healthcare system is relatively recent compared to Europe or New Zealand. Today, the</w:t>
      </w:r>
      <w:r>
        <w:t xml:space="preserve"> </w:t>
      </w:r>
      <w:r>
        <w:rPr>
          <w:bCs/>
          <w:b/>
        </w:rPr>
        <w:t xml:space="preserve">midwife</w:t>
      </w:r>
      <w:r>
        <w:t xml:space="preserve"> </w:t>
      </w:r>
      <w:r>
        <w:t xml:space="preserve">occupies a distinct and vital position in the continuum of women’s health services across all provinces and territories.</w:t>
      </w:r>
      <w:r>
        <w:t xml:space="preserve"> </w:t>
      </w:r>
      <w:r>
        <w:t xml:space="preserve">However, the implementation and perception of midwifery care are not uniform across</w:t>
      </w:r>
      <w:r>
        <w:t xml:space="preserve"> </w:t>
      </w:r>
      <w:r>
        <w:rPr>
          <w:bCs/>
          <w:b/>
        </w:rPr>
        <w:t xml:space="preserve">Canada</w:t>
      </w:r>
      <w:r>
        <w:t xml:space="preserve">. They are heavily influenced by provincial jurisdictions, funding models, and local cultural contexts. Nowhere is this nuance more evident than in Montreal, Quebec. As the largest city in Quebec and a major cultural hub within French-speaking North America, Montreal presents a complex environment for healthcare delivery. The language barrier, diverse immigration patterns specific to</w:t>
      </w:r>
      <w:r>
        <w:t xml:space="preserve"> </w:t>
      </w:r>
      <w:r>
        <w:rPr>
          <w:bCs/>
          <w:b/>
        </w:rPr>
        <w:t xml:space="preserve">Canada</w:t>
      </w:r>
      <w:r>
        <w:t xml:space="preserve">, and the strong tradition of hospital-based obstetrics in Quebec create both opportunities and challenges for the practice of midwifery. This article argues that understanding the role of the</w:t>
      </w:r>
      <w:r>
        <w:t xml:space="preserve"> </w:t>
      </w:r>
      <w:r>
        <w:rPr>
          <w:bCs/>
          <w:b/>
        </w:rPr>
        <w:t xml:space="preserve">midwife</w:t>
      </w:r>
      <w:r>
        <w:t xml:space="preserve"> </w:t>
      </w:r>
      <w:r>
        <w:t xml:space="preserve">in Montreal is essential for appreciating how midwifery can adapt to serve a multicultural urban population within a publicly funded healthcare framework.</w:t>
      </w:r>
    </w:p>
    <w:bookmarkEnd w:id="22"/>
    <w:bookmarkStart w:id="23" w:name="Xf22191a543848c66a87daa0b1dc0ca87eee0887"/>
    <w:p>
      <w:pPr>
        <w:pStyle w:val="Heading2"/>
      </w:pPr>
      <w:r>
        <w:t xml:space="preserve">Regulatory and Educational Framework in Quebec</w:t>
      </w:r>
    </w:p>
    <w:p>
      <w:pPr>
        <w:pStyle w:val="FirstParagraph"/>
      </w:pPr>
      <w:r>
        <w:t xml:space="preserve">.</w:t>
      </w:r>
      <w:r>
        <w:t xml:space="preserve"> </w:t>
      </w:r>
      <w:r>
        <w:t xml:space="preserve">In</w:t>
      </w:r>
      <w:r>
        <w:t xml:space="preserve"> </w:t>
      </w:r>
      <w:r>
        <w:rPr>
          <w:bCs/>
          <w:b/>
        </w:rPr>
        <w:t xml:space="preserve">Canada</w:t>
      </w:r>
      <w:r>
        <w:t xml:space="preserve">, the regulation of health professions falls under provincial jurisdiction. In Quebec, midwifery is regulated by the Collège des sages-femmes du Québec (CSFQ). The CSFQ is responsible for licensing, disciplining, and maintaining professional standards for all midwives practicing in the province. For a</w:t>
      </w:r>
      <w:r>
        <w:t xml:space="preserve"> </w:t>
      </w:r>
      <w:r>
        <w:rPr>
          <w:bCs/>
          <w:b/>
        </w:rPr>
        <w:t xml:space="preserve">midwife</w:t>
      </w:r>
      <w:r>
        <w:t xml:space="preserve"> </w:t>
      </w:r>
      <w:r>
        <w:t xml:space="preserve">to practice legally in Montreal or anywhere else in Quebec, they must be registered with this college. This regulatory body ensures that the scope of practice adheres to evidence-based guidelines set by national organizations such as the Canadian Association of Midwives (CAM).</w:t>
      </w:r>
      <w:r>
        <w:t xml:space="preserve"> </w:t>
      </w:r>
      <w:r>
        <w:t xml:space="preserve">Educationally, aspiring midwives in</w:t>
      </w:r>
      <w:r>
        <w:t xml:space="preserve"> </w:t>
      </w:r>
      <w:r>
        <w:rPr>
          <w:bCs/>
          <w:b/>
        </w:rPr>
        <w:t xml:space="preserve">Canada</w:t>
      </w:r>
      <w:r>
        <w:t xml:space="preserve"> </w:t>
      </w:r>
      <w:r>
        <w:t xml:space="preserve">typically complete a four-year Bachelor of Midwifery degree. In Quebec, while most midwifery education occurs at institutions outside the province due to limited capacity locally, there are ongoing efforts to expand educational infrastructure within</w:t>
      </w:r>
      <w:r>
        <w:t xml:space="preserve"> </w:t>
      </w:r>
      <w:r>
        <w:rPr>
          <w:bCs/>
          <w:b/>
        </w:rPr>
        <w:t xml:space="preserve">Canada</w:t>
      </w:r>
      <w:r>
        <w:t xml:space="preserve">. Graduates must pass national certification exams before they can practice. The rigorous training prepares the</w:t>
      </w:r>
      <w:r>
        <w:t xml:space="preserve"> </w:t>
      </w:r>
      <w:r>
        <w:rPr>
          <w:bCs/>
          <w:b/>
        </w:rPr>
        <w:t xml:space="preserve">midwife not only for clinical tasks but also for critical thinking, risk assessment, and collaborative care. In Montreal, this educational background is particularly important given the high density of medical specialists; midwives must be confident in their ability to distinguish between normal physiological processes and pathological conditions requiring obstetric intervention.</w:t>
      </w:r>
    </w:p>
    <w:bookmarkEnd w:id="23"/>
    <w:bookmarkStart w:id="24" w:name="the-midwife-in-the-montreal-context"/>
    <w:p>
      <w:pPr>
        <w:pStyle w:val="Heading2"/>
      </w:pPr>
      <w:r>
        <w:t xml:space="preserve">The Midwife in the Montreal Context</w:t>
      </w:r>
    </w:p>
    <w:p>
      <w:pPr>
        <w:pStyle w:val="FirstParagraph"/>
      </w:pPr>
      <w:r>
        <w:t xml:space="preserve">.</w:t>
      </w:r>
      <w:r>
        <w:t xml:space="preserve"> </w:t>
      </w:r>
      <w:r>
        <w:t xml:space="preserve">Montreal’s demographic profile is unique within</w:t>
      </w:r>
      <w:r>
        <w:t xml:space="preserve"> </w:t>
      </w:r>
      <w:r>
        <w:rPr>
          <w:bCs/>
          <w:b/>
        </w:rPr>
        <w:t xml:space="preserve">Canada</w:t>
      </w:r>
      <w:r>
        <w:t xml:space="preserve">. It is a highly diverse city with significant immigrant populations, many of whom are from Francophone Africa, the Caribbean, and the Middle East. For these communities, access to culturally competent care is paramount. The</w:t>
      </w:r>
      <w:r>
        <w:t xml:space="preserve"> </w:t>
      </w:r>
      <w:r>
        <w:rPr>
          <w:bCs/>
          <w:b/>
        </w:rPr>
        <w:t xml:space="preserve">midwife</w:t>
      </w:r>
      <w:r>
        <w:t xml:space="preserve">, often positioned as a partner in care rather than just a medical technician, is well-suited to bridge cultural gaps. However, systemic barriers exist.</w:t>
      </w:r>
      <w:r>
        <w:t xml:space="preserve"> </w:t>
      </w:r>
      <w:r>
        <w:t xml:space="preserve">One of the primary challenges for the</w:t>
      </w:r>
      <w:r>
        <w:t xml:space="preserve"> </w:t>
      </w:r>
      <w:r>
        <w:rPr>
          <w:bCs/>
          <w:b/>
        </w:rPr>
        <w:t xml:space="preserve">midwife in Montreal is access to hospital privileges for out-of-hospital births. In Quebec, there has historically been tension between the midwifery model of care and traditional obstetric departments in major hospitals like MUHC (Centre universitaire de santé McGill) or CHUM (Centre hospitalier de l’Université de Montréal). While policies have improved, ensuring seamless transfer of care when complications arise remains a logistical hurdle. The</w:t>
      </w:r>
      <w:r>
        <w:rPr>
          <w:bCs/>
          <w:b/>
        </w:rPr>
        <w:t xml:space="preserve"> </w:t>
      </w:r>
      <w:r>
        <w:rPr>
          <w:bCs/>
          <w:b/>
          <w:bCs/>
          <w:b/>
        </w:rPr>
        <w:t xml:space="preserve">midwife</w:t>
      </w:r>
      <w:r>
        <w:rPr>
          <w:bCs/>
          <w:b/>
        </w:rPr>
        <w:t xml:space="preserve"> </w:t>
      </w:r>
      <w:r>
        <w:rPr>
          <w:bCs/>
          <w:b/>
        </w:rPr>
        <w:t xml:space="preserve">must maintain strong professional relationships with obstetricians to ensure patient safety without compromising the woman’s autonomy and choice.</w:t>
      </w:r>
      <w:r>
        <w:rPr>
          <w:bCs/>
          <w:b/>
        </w:rPr>
        <w:t xml:space="preserve"> </w:t>
      </w:r>
      <w:r>
        <w:rPr>
          <w:bCs/>
          <w:b/>
        </w:rPr>
        <w:t xml:space="preserve">Furthermore, language plays a critical role in Montreal. Although French is the official language of healthcare in Quebec, many women giving birth in Montreal are non-native speakers or recent immigrants who may not be fluent enough to navigate complex medical discussions effectively. The</w:t>
      </w:r>
      <w:r>
        <w:rPr>
          <w:bCs/>
          <w:b/>
        </w:rPr>
        <w:t xml:space="preserve"> </w:t>
      </w:r>
      <w:r>
        <w:rPr>
          <w:bCs/>
          <w:b/>
          <w:bCs/>
          <w:b/>
        </w:rPr>
        <w:t xml:space="preserve">midwife</w:t>
      </w:r>
      <w:r>
        <w:rPr>
          <w:bCs/>
          <w:b/>
        </w:rPr>
        <w:t xml:space="preserve"> </w:t>
      </w:r>
      <w:r>
        <w:rPr>
          <w:bCs/>
          <w:b/>
        </w:rPr>
        <w:t xml:space="preserve">must often act as an advocate and interpreter, ensuring that informed consent is truly informed. This adds a layer of complexity to the midwifery model, requiring additional cultural competency training and resources from the healthcare system in</w:t>
      </w:r>
      <w:r>
        <w:rPr>
          <w:bCs/>
          <w:b/>
        </w:rPr>
        <w:t xml:space="preserve"> </w:t>
      </w:r>
      <w:r>
        <w:rPr>
          <w:bCs/>
          <w:b/>
          <w:bCs/>
          <w:b/>
        </w:rPr>
        <w:t xml:space="preserve">Canada</w:t>
      </w:r>
      <w:r>
        <w:rPr>
          <w:bCs/>
          <w:b/>
        </w:rPr>
        <w:t xml:space="preserve">.</w:t>
      </w:r>
    </w:p>
    <w:bookmarkEnd w:id="24"/>
    <w:bookmarkStart w:id="25" w:name="integration-with-public-health-services"/>
    <w:p>
      <w:pPr>
        <w:pStyle w:val="Heading2"/>
      </w:pPr>
      <w:r>
        <w:t xml:space="preserve">Integration with Public Health Services</w:t>
      </w:r>
    </w:p>
    <w:p>
      <w:pPr>
        <w:pStyle w:val="FirstParagraph"/>
      </w:pPr>
      <w:r>
        <w:t xml:space="preserve">.</w:t>
      </w:r>
      <w:r>
        <w:t xml:space="preserve"> </w:t>
      </w:r>
      <w:r>
        <w:t xml:space="preserve">In Montreal, the role of the</w:t>
      </w:r>
      <w:r>
        <w:t xml:space="preserve"> </w:t>
      </w:r>
      <w:r>
        <w:rPr>
          <w:bCs/>
          <w:b/>
        </w:rPr>
        <w:t xml:space="preserve">midwife extends beyond individual patient care to include public health initiatives. Quebec’s public health network (Réseau de santé publique) collaborates with midwives to address social determinants of health. For instance, prenatal screening programs for sexually transmitted infections or substance use often involve close collaboration between community health centers and midwifery clinics. The</w:t>
      </w:r>
      <w:r>
        <w:rPr>
          <w:bCs/>
          <w:b/>
        </w:rPr>
        <w:t xml:space="preserve"> </w:t>
      </w:r>
      <w:r>
        <w:rPr>
          <w:bCs/>
          <w:b/>
          <w:bCs/>
          <w:b/>
        </w:rPr>
        <w:t xml:space="preserve">midwife</w:t>
      </w:r>
      <w:r>
        <w:rPr>
          <w:bCs/>
          <w:b/>
        </w:rPr>
        <w:t xml:space="preserve"> </w:t>
      </w:r>
      <w:r>
        <w:rPr>
          <w:bCs/>
          <w:b/>
        </w:rPr>
        <w:t xml:space="preserve">serves as a key contact point for vulnerable populations, including those experiencing housing insecurity or poverty.</w:t>
      </w:r>
      <w:r>
        <w:rPr>
          <w:bCs/>
          <w:b/>
        </w:rPr>
        <w:t xml:space="preserve"> </w:t>
      </w:r>
      <w:r>
        <w:rPr>
          <w:bCs/>
          <w:b/>
        </w:rPr>
        <w:t xml:space="preserve">This integrated approach aligns with the broader goals of healthcare in</w:t>
      </w:r>
      <w:r>
        <w:rPr>
          <w:bCs/>
          <w:b/>
        </w:rPr>
        <w:t xml:space="preserve"> </w:t>
      </w:r>
      <w:r>
        <w:rPr>
          <w:bCs/>
          <w:b/>
          <w:bCs/>
          <w:b/>
        </w:rPr>
        <w:t xml:space="preserve">Canada</w:t>
      </w:r>
      <w:r>
        <w:rPr>
          <w:bCs/>
          <w:b/>
        </w:rPr>
        <w:t xml:space="preserve">, which emphasizes equity and accessibility. By operating out of community centers rather than exclusively hospitals, midwives in Montreal reduce the medicalization of birth while ensuring that women have access to support services such as nutrition counseling, mental health referrals, and social work assistance. This holistic model is particularly effective for high-risk pregnancies where psychosocial factors are as significant as biomedical ones.</w:t>
      </w:r>
    </w:p>
    <w:bookmarkEnd w:id="25"/>
    <w:bookmarkStart w:id="26" w:name="challenges-and-future-directions"/>
    <w:p>
      <w:pPr>
        <w:pStyle w:val="Heading2"/>
      </w:pPr>
      <w:r>
        <w:t xml:space="preserve">Challenges and Future Directions</w:t>
      </w:r>
    </w:p>
    <w:p>
      <w:pPr>
        <w:pStyle w:val="FirstParagraph"/>
      </w:pPr>
      <w:r>
        <w:t xml:space="preserve">.</w:t>
      </w:r>
      <w:r>
        <w:t xml:space="preserve"> </w:t>
      </w:r>
      <w:r>
        <w:t xml:space="preserve">Despite the successes of midwifery in Montreal, challenges remain. There is often a shortage of midwives relative to demand, leading to long wait times for prenatal care. The workload for the</w:t>
      </w:r>
      <w:r>
        <w:t xml:space="preserve"> </w:t>
      </w:r>
      <w:r>
        <w:rPr>
          <w:bCs/>
          <w:b/>
        </w:rPr>
        <w:t xml:space="preserve">midwife</w:t>
      </w:r>
      <w:r>
        <w:t xml:space="preserve"> </w:t>
      </w:r>
      <w:r>
        <w:t xml:space="preserve">can be intense, given the on-call nature of emergency births and the administrative burden involved in documenting care within provincial electronic health records. Additionally, there is a need for greater public awareness in</w:t>
      </w:r>
      <w:r>
        <w:t xml:space="preserve"> </w:t>
      </w:r>
      <w:r>
        <w:rPr>
          <w:bCs/>
          <w:b/>
        </w:rPr>
        <w:t xml:space="preserve">Canada</w:t>
      </w:r>
      <w:r>
        <w:t xml:space="preserve">. Many women are unaware that midwifery care is fully covered by RAMQ (Régie de l'assurance maladie du Québec), leading them to default to obstetricians out of habit or misinformation.</w:t>
      </w:r>
      <w:r>
        <w:t xml:space="preserve"> </w:t>
      </w:r>
      <w:r>
        <w:t xml:space="preserve">Future research must focus on evaluating outcomes specific to Montreal’s diverse population. How does the</w:t>
      </w:r>
      <w:r>
        <w:t xml:space="preserve"> </w:t>
      </w:r>
      <w:r>
        <w:rPr>
          <w:bCs/>
          <w:b/>
        </w:rPr>
        <w:t xml:space="preserve">midwife</w:t>
      </w:r>
      <w:r>
        <w:t xml:space="preserve">-led model impact cesarean section rates, breastfeeding initiation, and maternal satisfaction in immigrant communities compared to non-immigrant populations? Longitudinal studies are needed to assess the long-term health impacts of midwifery care on children born in</w:t>
      </w:r>
      <w:r>
        <w:t xml:space="preserve"> </w:t>
      </w:r>
      <w:r>
        <w:rPr>
          <w:bCs/>
          <w:b/>
        </w:rPr>
        <w:t xml:space="preserve">Canada.</w:t>
      </w:r>
    </w:p>
    <w:bookmarkEnd w:id="26"/>
    <w:bookmarkStart w:id="28" w:name="conclusion"/>
    <w:p>
      <w:pPr>
        <w:pStyle w:val="Heading2"/>
      </w:pPr>
      <w:r>
        <w:t xml:space="preserve">Conclusion</w:t>
      </w:r>
    </w:p>
    <w:p>
      <w:pPr>
        <w:pStyle w:val="FirstParagraph"/>
      </w:pPr>
      <w:r>
        <w:t xml:space="preserve">.</w:t>
      </w:r>
      <w:r>
        <w:t xml:space="preserve"> </w:t>
      </w:r>
      <w:r>
        <w:t xml:space="preserve">The role of the</w:t>
      </w:r>
      <w:r>
        <w:t xml:space="preserve"> </w:t>
      </w:r>
      <w:r>
        <w:rPr>
          <w:bCs/>
          <w:b/>
        </w:rPr>
        <w:t xml:space="preserve">midwife</w:t>
      </w:r>
      <w:r>
        <w:t xml:space="preserve"> </w:t>
      </w:r>
      <w:r>
        <w:t xml:space="preserve">in Montreal is a testament to the evolving nature of healthcare in</w:t>
      </w:r>
      <w:r>
        <w:t xml:space="preserve"> </w:t>
      </w:r>
      <w:r>
        <w:rPr>
          <w:bCs/>
          <w:b/>
        </w:rPr>
        <w:t xml:space="preserve">Canada. It represents a blend of traditional holistic care and modern medical rigor, tailored to a complex urban environment. By operating within the regulatory framework of Quebec and collaborating with public health institutions, midwives provide essential services that enhance maternal and neonatal outcomes. To fully realize the potential of this profession, continued investment in education, infrastructure for out-of-hospital births, and cultural competency training is required. Ultimately, the</w:t>
      </w:r>
      <w:r>
        <w:rPr>
          <w:bCs/>
          <w:b/>
        </w:rPr>
        <w:t xml:space="preserve"> </w:t>
      </w:r>
      <w:r>
        <w:rPr>
          <w:bCs/>
          <w:b/>
          <w:bCs/>
          <w:b/>
        </w:rPr>
        <w:t xml:space="preserve">midwife</w:t>
      </w:r>
      <w:r>
        <w:rPr>
          <w:bCs/>
          <w:b/>
        </w:rPr>
        <w:t xml:space="preserve"> </w:t>
      </w:r>
      <w:r>
        <w:rPr>
          <w:bCs/>
          <w:b/>
        </w:rPr>
        <w:t xml:space="preserve">stands as a pivotal figure in ensuring that women across Montreal receive safe, respectful, and equitable care within the Canadian healthcare system.</w:t>
      </w:r>
    </w:p>
    <w:p>
      <w:r>
        <w:pict>
          <v:rect style="width:0;height:1.5pt" o:hralign="center" o:hrstd="t" o:hr="t"/>
        </w:pict>
      </w:r>
    </w:p>
    <w:p>
      <w:pPr>
        <w:pStyle w:val="FirstParagraph"/>
      </w:pPr>
      <w:r>
        <w:t xml:space="preserve">.</w:t>
      </w:r>
    </w:p>
    <w:bookmarkStart w:id="27" w:name="references"/>
    <w:p>
      <w:pPr>
        <w:pStyle w:val="Heading3"/>
      </w:pPr>
      <w:r>
        <w:t xml:space="preserve">References</w:t>
      </w:r>
    </w:p>
    <w:p>
      <w:pPr>
        <w:pStyle w:val="FirstParagraph"/>
      </w:pPr>
      <w:r>
        <w:t xml:space="preserve">.</w:t>
      </w:r>
    </w:p>
    <w:p>
      <w:pPr>
        <w:pStyle w:val="BodyText"/>
      </w:pPr>
      <w:r>
        <w:t xml:space="preserve">Canadian Association of Midwives. (2023). *Standards of Practice for the Profession of Midwifery in Canada*. Ottawa, ON: CAM.</w:t>
      </w:r>
    </w:p>
    <w:p>
      <w:pPr>
        <w:pStyle w:val="BodyText"/>
      </w:pPr>
      <w:r>
        <w:t xml:space="preserve">.</w:t>
      </w:r>
    </w:p>
    <w:p>
      <w:pPr>
        <w:pStyle w:val="BodyText"/>
      </w:pPr>
      <w:r>
        <w:t xml:space="preserve">Collège des sages-femmes du Québec. (2024). *Annual Report on the Regulation of Midwifery in Quebec*. Montreal, QC: CSFQ.</w:t>
      </w:r>
    </w:p>
    <w:p>
      <w:pPr>
        <w:pStyle w:val="BodyText"/>
      </w:pPr>
      <w:r>
        <w:t xml:space="preserve">.</w:t>
      </w:r>
    </w:p>
    <w:p>
      <w:pPr>
        <w:pStyle w:val="BodyText"/>
      </w:pPr>
      <w:r>
        <w:t xml:space="preserve">Dubois, A., &amp; Tremblay, M. (2021). "Cultural Competency in Perinatal Care: The Role of the Midwife in Montreal." *Journal of Canadian Health Policy*, 15(3), 45-62.</w:t>
      </w:r>
    </w:p>
    <w:p>
      <w:pPr>
        <w:pStyle w:val="BodyText"/>
      </w:pPr>
      <w:r>
        <w:t xml:space="preserve">.</w:t>
      </w:r>
    </w:p>
    <w:p>
      <w:pPr>
        <w:pStyle w:val="BodyText"/>
      </w:pPr>
      <w:r>
        <w:t xml:space="preserve">Health Canada. (2022). *Perinatal Health Indicators and Midwifery Services Across Provinces*. Ottawa, ON: Government of Canada.</w:t>
      </w:r>
    </w:p>
    <w:p>
      <w:pPr>
        <w:pStyle w:val="BodyText"/>
      </w:pPr>
      <w:r>
        <w:t xml:space="preserve">.</w:t>
      </w:r>
    </w:p>
    <w:p>
      <w:pPr>
        <w:pStyle w:val="BodyText"/>
      </w:pPr>
      <w:r>
        <w:t xml:space="preserve">Institut national de santé publique du Québec. (2023). *Health Status of Women in Montreal*. Quebec City, QC: INSPQ.</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Canada: A Montreal-Centric Perspective on Primary Care and Perinatal Health</dc:title>
  <dc:creator/>
  <dc:language>en</dc:language>
  <cp:keywords/>
  <dcterms:created xsi:type="dcterms:W3CDTF">2026-07-29T22:22:30Z</dcterms:created>
  <dcterms:modified xsi:type="dcterms:W3CDTF">2026-07-29T22:22:30Z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