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Care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2" w:name="X42b2a9833b32f33703c36f4f763e5f1a36dfc8a"/>
    <w:p>
      <w:pPr>
        <w:pStyle w:val="Heading1"/>
      </w:pPr>
      <w:r>
        <w:t xml:space="preserve">The Role of the Midwife in Maternal and Neonatal Health Care in DR Congo Kinshasa</w:t>
      </w:r>
    </w:p>
    <w:p>
      <w:pPr>
        <w:pStyle w:val="FirstParagraph"/>
      </w:pPr>
      <w:r>
        <w:br/>
      </w:r>
      <w:r>
        <w:br/>
      </w:r>
    </w:p>
    <w:p>
      <w:pPr>
        <w:pStyle w:val="BodyText"/>
      </w:pPr>
      <w:r>
        <w:rPr>
          <w:bCs/>
          <w:b/>
        </w:rPr>
        <w:t xml:space="preserve">Alice Mulamba, PhD &amp; Jean-Pierre Kabila, MD</w:t>
      </w:r>
    </w:p>
    <w:p>
      <w:pPr>
        <w:pStyle w:val="BodyText"/>
      </w:pPr>
      <w:r>
        <w:rPr>
          <w:iCs/>
          <w:i/>
        </w:rPr>
        <w:t xml:space="preserve">Institute of Public Health and Tropical Medicine, University of Kinshasa</w:t>
      </w:r>
    </w:p>
    <w:p>
      <w:pPr>
        <w:pStyle w:val="BodyText"/>
      </w:pPr>
      <w:r>
        <w:br/>
      </w:r>
      <w:r>
        <w:br/>
      </w:r>
    </w:p>
    <w:bookmarkStart w:id="20" w:name="abstract"/>
    <w:p>
      <w:pPr>
        <w:pStyle w:val="Heading2"/>
      </w:pPr>
      <w:r>
        <w:t xml:space="preserve">Abstract</w:t>
      </w:r>
    </w:p>
    <w:p>
      <w:pPr>
        <w:pStyle w:val="FirstParagraph"/>
      </w:pPr>
      <w:r>
        <w:t xml:space="preserve">The Democratic Republic of Congo (DRC), particularly its capital city Kinshasa, faces a critical public health challenge regarding maternal and neonatal mortality rates. Despite ongoing government reforms and international aid initiatives, the burden of maternal morbidity remains disproportionately high in this urban context. This academic journal article explores the pivotal role of the</w:t>
      </w:r>
      <w:r>
        <w:t xml:space="preserve"> </w:t>
      </w:r>
      <w:r>
        <w:rPr>
          <w:bCs/>
          <w:b/>
        </w:rPr>
        <w:t xml:space="preserve">Midwife</w:t>
      </w:r>
      <w:r>
        <w:t xml:space="preserve"> </w:t>
      </w:r>
      <w:r>
        <w:t xml:space="preserve">within the healthcare architecture of DR Congo Kinshasa. Through a comprehensive literature review and analysis of regional health data, we highlight how midwives serve as primary caregivers during pregnancy, childbirth, and postpartum periods. The study underscores systemic barriers—ranging from resource scarcity to socio-cultural dynamics—that midwives in DR Congo Kinshasa must navigate daily. Ultimately, this article argues that empowering the</w:t>
      </w:r>
      <w:r>
        <w:t xml:space="preserve"> </w:t>
      </w:r>
      <w:r>
        <w:rPr>
          <w:bCs/>
          <w:b/>
        </w:rPr>
        <w:t xml:space="preserve">Midwife</w:t>
      </w:r>
      <w:r>
        <w:t xml:space="preserve">, enhancing professional training, and integrating advanced reproductive health technologies into local clinics are essential steps toward achieving Sustainable Development Goal 3 (Good Health and Well-being) in DR Congo Kinshasa.</w:t>
      </w:r>
    </w:p>
    <w:p>
      <w:pPr>
        <w:pStyle w:val="BodyText"/>
      </w:pPr>
      <w:r>
        <w:br/>
      </w:r>
    </w:p>
    <w:bookmarkEnd w:id="20"/>
    <w:bookmarkStart w:id="21" w:name="keywords"/>
    <w:p>
      <w:pPr>
        <w:pStyle w:val="Heading2"/>
      </w:pPr>
      <w:r>
        <w:t xml:space="preserve">Keywords</w:t>
      </w:r>
    </w:p>
    <w:p>
      <w:pPr>
        <w:pStyle w:val="FirstParagraph"/>
      </w:pPr>
      <w:r>
        <w:t xml:space="preserve">Maternal Health, Neonatal Care, Midwifery Practice, DR Congo Kinshasa, Public Health Policy.</w:t>
      </w:r>
    </w:p>
    <w:p>
      <w:pPr>
        <w:pStyle w:val="BodyText"/>
      </w:pPr>
      <w:r>
        <w:br/>
      </w:r>
      <w:r>
        <w:br/>
      </w:r>
    </w:p>
    <w:p>
      <w:r>
        <w:pict>
          <v:rect style="width:0;height:1.5pt" o:hralign="center" o:hrstd="t" o:hr="t"/>
        </w:pict>
      </w:r>
    </w:p>
    <w:p>
      <w:pPr>
        <w:pStyle w:val="FirstParagraph"/>
      </w:pPr>
      <w:r>
        <w:br/>
      </w:r>
    </w:p>
    <w:bookmarkEnd w:id="21"/>
    <w:bookmarkEnd w:id="22"/>
    <w:bookmarkStart w:id="23" w:name="i.-introduction"/>
    <w:p>
      <w:pPr>
        <w:pStyle w:val="Heading1"/>
      </w:pPr>
      <w:r>
        <w:t xml:space="preserve">I. Introduction</w:t>
      </w:r>
    </w:p>
    <w:p>
      <w:pPr>
        <w:pStyle w:val="FirstParagraph"/>
      </w:pPr>
      <w:r>
        <w:br/>
      </w:r>
    </w:p>
    <w:p>
      <w:pPr>
        <w:pStyle w:val="BodyText"/>
      </w:pPr>
      <w:r>
        <w:t xml:space="preserve">The demographic landscape of the Democratic Republic of Congo (DRC) is rapidly evolving, with Kinshasa emerging as one of Africa’s most populous metropolitan areas. However, this urban explosion has coincided with significant strains on the public health infrastructure. One of the most pressing issues in</w:t>
      </w:r>
      <w:r>
        <w:t xml:space="preserve"> </w:t>
      </w:r>
      <w:r>
        <w:rPr>
          <w:bCs/>
          <w:b/>
        </w:rPr>
        <w:t xml:space="preserve">DR Congo Kinshasa</w:t>
      </w:r>
      <w:r>
        <w:t xml:space="preserve"> </w:t>
      </w:r>
      <w:r>
        <w:t xml:space="preserve">is the persistently high maternal mortality ratio (MMR). According to recent estimates from international health organizations, women residing in</w:t>
      </w:r>
      <w:r>
        <w:t xml:space="preserve"> </w:t>
      </w:r>
      <w:r>
        <w:rPr>
          <w:bCs/>
          <w:b/>
        </w:rPr>
        <w:t xml:space="preserve">DR Congo Kinshasa</w:t>
      </w:r>
      <w:r>
        <w:t xml:space="preserve"> </w:t>
      </w:r>
      <w:r>
        <w:t xml:space="preserve">still face substantial risks during childbirth compared to global averages.</w:t>
      </w:r>
    </w:p>
    <w:p>
      <w:pPr>
        <w:pStyle w:val="BodyText"/>
      </w:pPr>
      <w:r>
        <w:t xml:space="preserve">In this complex healthcare environment, the</w:t>
      </w:r>
      <w:r>
        <w:t xml:space="preserve"> </w:t>
      </w:r>
      <w:r>
        <w:rPr>
          <w:bCs/>
          <w:b/>
        </w:rPr>
        <w:t xml:space="preserve">Midwife</w:t>
      </w:r>
      <w:r>
        <w:t xml:space="preserve"> </w:t>
      </w:r>
      <w:r>
        <w:t xml:space="preserve">stands as the cornerstone of maternal and newborn care. Unlike other medical professionals who may focus on specialized treatments, the midwife provides continuous, holistic care throughout a woman’s reproductive life cycle. Yet, in</w:t>
      </w:r>
      <w:r>
        <w:t xml:space="preserve"> </w:t>
      </w:r>
      <w:r>
        <w:rPr>
          <w:bCs/>
          <w:b/>
        </w:rPr>
        <w:t xml:space="preserve">DR Congo Kinshasa</w:t>
      </w:r>
      <w:r>
        <w:t xml:space="preserve">, midwives frequently operate under challenging conditions characterized by overcrowded facilities, limited access to essential obstetric supplies (such as blood products for emergency caesarean sections), and occasional staff shortages.</w:t>
      </w:r>
    </w:p>
    <w:p>
      <w:pPr>
        <w:pStyle w:val="BodyText"/>
      </w:pPr>
      <w:r>
        <w:t xml:space="preserve">This academic journal article aims to dissect the current state of midwifery practice in</w:t>
      </w:r>
      <w:r>
        <w:t xml:space="preserve"> </w:t>
      </w:r>
      <w:r>
        <w:rPr>
          <w:bCs/>
          <w:b/>
        </w:rPr>
        <w:t xml:space="preserve">DR Congo Kinshasa</w:t>
      </w:r>
      <w:r>
        <w:t xml:space="preserve">. By examining the duties, challenges, and socio-cultural influences affecting midwives, we seek to provide a framework for improving healthcare delivery. The integration of professional</w:t>
      </w:r>
      <w:r>
        <w:t xml:space="preserve"> </w:t>
      </w:r>
      <w:r>
        <w:rPr>
          <w:bCs/>
          <w:b/>
        </w:rPr>
        <w:t xml:space="preserve">Midwife</w:t>
      </w:r>
      <w:r>
        <w:t xml:space="preserve"> </w:t>
      </w:r>
      <w:r>
        <w:t xml:space="preserve">services into national health policies is not merely an administrative matter; it is a humanitarian imperative that directly impacts the survival rates of mothers and infants in</w:t>
      </w:r>
      <w:r>
        <w:t xml:space="preserve"> </w:t>
      </w:r>
      <w:r>
        <w:rPr>
          <w:bCs/>
          <w:b/>
        </w:rPr>
        <w:t xml:space="preserve">DR Congo Kinshasa</w:t>
      </w:r>
      <w:r>
        <w:t xml:space="preserve">.</w:t>
      </w:r>
    </w:p>
    <w:p>
      <w:pPr>
        <w:pStyle w:val="BodyText"/>
      </w:pPr>
      <w:r>
        <w:br/>
      </w:r>
      <w:r>
        <w:br/>
      </w:r>
    </w:p>
    <w:p>
      <w:r>
        <w:pict>
          <v:rect style="width:0;height:1.5pt" o:hralign="center" o:hrstd="t" o:hr="t"/>
        </w:pict>
      </w:r>
    </w:p>
    <w:p>
      <w:pPr>
        <w:pStyle w:val="FirstParagraph"/>
      </w:pPr>
      <w:r>
        <w:br/>
      </w:r>
    </w:p>
    <w:bookmarkEnd w:id="23"/>
    <w:bookmarkStart w:id="24" w:name="Xadde4f2586866c7e57d88b6a0288b3fb3baad7b"/>
    <w:p>
      <w:pPr>
        <w:pStyle w:val="Heading1"/>
      </w:pPr>
      <w:r>
        <w:t xml:space="preserve">II. The Role of the Midwife in Maternal Health Delivery</w:t>
      </w:r>
    </w:p>
    <w:p>
      <w:pPr>
        <w:pStyle w:val="FirstParagraph"/>
      </w:pPr>
      <w:r>
        <w:br/>
      </w:r>
    </w:p>
    <w:p>
      <w:pPr>
        <w:pStyle w:val="BodyText"/>
      </w:pPr>
      <w:r>
        <w:t xml:space="preserve">The primary function of a</w:t>
      </w:r>
      <w:r>
        <w:t xml:space="preserve"> </w:t>
      </w:r>
      <w:r>
        <w:rPr>
          <w:bCs/>
          <w:b/>
        </w:rPr>
        <w:t xml:space="preserve">Midwife</w:t>
      </w:r>
      <w:r>
        <w:t xml:space="preserve"> </w:t>
      </w:r>
      <w:r>
        <w:t xml:space="preserve">is to ensure safe childbirth and manage complications that arise during labor. In</w:t>
      </w:r>
      <w:r>
        <w:t xml:space="preserve"> </w:t>
      </w:r>
      <w:r>
        <w:rPr>
          <w:bCs/>
          <w:b/>
        </w:rPr>
        <w:t xml:space="preserve">DR Congo Kinshasa</w:t>
      </w:r>
      <w:r>
        <w:t xml:space="preserve">, midwives are often the first point of contact for pregnant women visiting health centers. Their responsibilities encompass antenatal monitoring, delivery assistance, postnatal care for both mother and neonate, and family planning counseling.</w:t>
      </w:r>
    </w:p>
    <w:p>
      <w:pPr>
        <w:pStyle w:val="BodyText"/>
      </w:pPr>
      <w:r>
        <w:t xml:space="preserve">A critical aspect of the midwife’s role is early detection of risk factors. For instance, conditions such as pre-eclampsia or hemorrhage must be identified immediately to prevent mortality. In</w:t>
      </w:r>
      <w:r>
        <w:t xml:space="preserve"> </w:t>
      </w:r>
      <w:r>
        <w:rPr>
          <w:bCs/>
          <w:b/>
        </w:rPr>
        <w:t xml:space="preserve">DR Congo Kinshasa</w:t>
      </w:r>
      <w:r>
        <w:t xml:space="preserve">, many rural and semi-urban neighborhoods rely heavily on community-based midwives who provide accessible care before patients can reach major hospitals in the city center. Therefore, the capacity of the</w:t>
      </w:r>
      <w:r>
        <w:t xml:space="preserve"> </w:t>
      </w:r>
      <w:r>
        <w:rPr>
          <w:bCs/>
          <w:b/>
        </w:rPr>
        <w:t xml:space="preserve">Midwife</w:t>
      </w:r>
      <w:r>
        <w:t xml:space="preserve"> </w:t>
      </w:r>
      <w:r>
        <w:t xml:space="preserve">to triage effectively determines whether a woman receives life-saving interventions.</w:t>
      </w:r>
    </w:p>
    <w:p>
      <w:pPr>
        <w:pStyle w:val="BodyText"/>
      </w:pPr>
      <w:r>
        <w:br/>
      </w:r>
      <w:r>
        <w:br/>
      </w:r>
    </w:p>
    <w:bookmarkEnd w:id="24"/>
    <w:bookmarkStart w:id="28" w:name="X74e54e3ef36a7d209342bf3628531bbf3518a91"/>
    <w:p>
      <w:pPr>
        <w:pStyle w:val="Heading1"/>
      </w:pPr>
      <w:r>
        <w:t xml:space="preserve">III. Challenges Faced by Midwives in DR Congo Kinshasa</w:t>
      </w:r>
    </w:p>
    <w:p>
      <w:pPr>
        <w:pStyle w:val="FirstParagraph"/>
      </w:pPr>
      <w:r>
        <w:br/>
      </w:r>
    </w:p>
    <w:p>
      <w:pPr>
        <w:pStyle w:val="BodyText"/>
      </w:pPr>
      <w:r>
        <w:t xml:space="preserve">The operational environment for midwifery in</w:t>
      </w:r>
      <w:r>
        <w:t xml:space="preserve"> </w:t>
      </w:r>
      <w:r>
        <w:rPr>
          <w:bCs/>
          <w:b/>
        </w:rPr>
        <w:t xml:space="preserve">DR Congo Kinshasa</w:t>
      </w:r>
      <w:r>
        <w:t xml:space="preserve"> </w:t>
      </w:r>
      <w:r>
        <w:t xml:space="preserve">is fraught with systemic challenges. The following factors significantly impede the efficacy of midwives:</w:t>
      </w:r>
    </w:p>
    <w:p>
      <w:pPr>
        <w:pStyle w:val="BodyText"/>
      </w:pPr>
      <w:r>
        <w:br/>
      </w:r>
      <w:r>
        <w:br/>
      </w:r>
    </w:p>
    <w:bookmarkStart w:id="25" w:name="Xc9908942f7f304b7ec565571b5ec576b8a10c2f"/>
    <w:p>
      <w:pPr>
        <w:pStyle w:val="Heading2"/>
      </w:pPr>
      <w:r>
        <w:t xml:space="preserve">A. Resource Scarcity and Infrastructure Gaps</w:t>
      </w:r>
    </w:p>
    <w:p>
      <w:pPr>
        <w:pStyle w:val="FirstParagraph"/>
      </w:pPr>
      <w:r>
        <w:br/>
      </w:r>
    </w:p>
    <w:p>
      <w:pPr>
        <w:pStyle w:val="BodyText"/>
      </w:pPr>
      <w:r>
        <w:t xml:space="preserve">Hospitals across</w:t>
      </w:r>
      <w:r>
        <w:t xml:space="preserve"> </w:t>
      </w:r>
      <w:r>
        <w:rPr>
          <w:bCs/>
          <w:b/>
        </w:rPr>
        <w:t xml:space="preserve">DR Congo Kinshasa</w:t>
      </w:r>
      <w:r>
        <w:t xml:space="preserve">, both public and private, often suffer from a lack of fundamental medical supplies. Midwives are frequently required to manage deliveries without adequate anesthesia, clean surgical tools, or functional monitoring equipment. In many instances, midwives in</w:t>
      </w:r>
      <w:r>
        <w:t xml:space="preserve"> </w:t>
      </w:r>
      <w:r>
        <w:rPr>
          <w:bCs/>
          <w:b/>
        </w:rPr>
        <w:t xml:space="preserve">DR Congo Kinshasa</w:t>
      </w:r>
      <w:r>
        <w:t xml:space="preserve"> </w:t>
      </w:r>
      <w:r>
        <w:t xml:space="preserve">report rationing supplies such as oxytocin—a crucial drug for preventing postpartum hemorrhage—which compromises patient safety.</w:t>
      </w:r>
    </w:p>
    <w:p>
      <w:pPr>
        <w:pStyle w:val="BodyText"/>
      </w:pPr>
      <w:r>
        <w:br/>
      </w:r>
      <w:r>
        <w:br/>
      </w:r>
    </w:p>
    <w:bookmarkEnd w:id="25"/>
    <w:bookmarkStart w:id="26" w:name="b.-workload-and-staff-shortages"/>
    <w:p>
      <w:pPr>
        <w:pStyle w:val="Heading2"/>
      </w:pPr>
      <w:r>
        <w:t xml:space="preserve">B. Workload and Staff Shortages</w:t>
      </w:r>
    </w:p>
    <w:p>
      <w:pPr>
        <w:pStyle w:val="FirstParagraph"/>
      </w:pPr>
      <w:r>
        <w:br/>
      </w:r>
    </w:p>
    <w:p>
      <w:pPr>
        <w:pStyle w:val="BodyText"/>
      </w:pPr>
      <w:r>
        <w:t xml:space="preserve">The ratio of midwives to patients in</w:t>
      </w:r>
      <w:r>
        <w:t xml:space="preserve"> </w:t>
      </w:r>
      <w:r>
        <w:rPr>
          <w:bCs/>
          <w:b/>
        </w:rPr>
        <w:t xml:space="preserve">DR Congo Kinshasa</w:t>
      </w:r>
      <w:r>
        <w:t xml:space="preserve"> </w:t>
      </w:r>
      <w:r>
        <w:t xml:space="preserve">is alarmingly low. Overworked midwives face burnout, which can lead to medical errors or diminished quality of care. This shortage forces individual</w:t>
      </w:r>
      <w:r>
        <w:t xml:space="preserve"> </w:t>
      </w:r>
      <w:r>
        <w:rPr>
          <w:bCs/>
          <w:b/>
        </w:rPr>
        <w:t xml:space="preserve">Midwife</w:t>
      </w:r>
      <w:r>
        <w:t xml:space="preserve">s to handle excessive caseloads, leaving little room for the comprehensive postnatal education that is vital in</w:t>
      </w:r>
      <w:r>
        <w:t xml:space="preserve"> </w:t>
      </w:r>
      <w:r>
        <w:rPr>
          <w:bCs/>
          <w:b/>
        </w:rPr>
        <w:t xml:space="preserve">DR Congo Kinshasa</w:t>
      </w:r>
      <w:r>
        <w:t xml:space="preserve">’s growing urban population.</w:t>
      </w:r>
    </w:p>
    <w:p>
      <w:pPr>
        <w:pStyle w:val="BodyText"/>
      </w:pPr>
      <w:r>
        <w:br/>
      </w:r>
      <w:r>
        <w:br/>
      </w:r>
    </w:p>
    <w:bookmarkEnd w:id="26"/>
    <w:bookmarkStart w:id="27" w:name="X4096c716179c25184fa5231a0e9db161bab49cc"/>
    <w:p>
      <w:pPr>
        <w:pStyle w:val="Heading2"/>
      </w:pPr>
      <w:r>
        <w:t xml:space="preserve">C. Socio-Cultural Dynamics and Traditional Practices</w:t>
      </w:r>
    </w:p>
    <w:p>
      <w:pPr>
        <w:pStyle w:val="FirstParagraph"/>
      </w:pPr>
      <w:r>
        <w:br/>
      </w:r>
    </w:p>
    <w:p>
      <w:pPr>
        <w:pStyle w:val="BodyText"/>
      </w:pPr>
      <w:r>
        <w:t xml:space="preserve">In</w:t>
      </w:r>
      <w:r>
        <w:t xml:space="preserve"> </w:t>
      </w:r>
      <w:r>
        <w:rPr>
          <w:bCs/>
          <w:b/>
        </w:rPr>
        <w:t xml:space="preserve">DR Congo Kinshasa</w:t>
      </w:r>
      <w:r>
        <w:t xml:space="preserve">, cultural beliefs often intersect with modern medical practices. Some communities prefer traditional birth attendants over trained professionals, viewing hospital births as intrusive or spiritually incompatible with their customs. Midwives must navigate these sensitive dynamics, balancing respect for tradition while advocating for evidence-based obstetric care.</w:t>
      </w:r>
    </w:p>
    <w:p>
      <w:pPr>
        <w:pStyle w:val="BodyText"/>
      </w:pPr>
      <w:r>
        <w:br/>
      </w:r>
      <w:r>
        <w:br/>
      </w:r>
    </w:p>
    <w:bookmarkEnd w:id="27"/>
    <w:bookmarkEnd w:id="28"/>
    <w:bookmarkStart w:id="32" w:name="Xcb325eb90fac0201ad90b67a926a5782e2a1e94"/>
    <w:p>
      <w:pPr>
        <w:pStyle w:val="Heading1"/>
      </w:pPr>
      <w:r>
        <w:t xml:space="preserve">IV. Strategies for Enhancing Midwifery Care in DR Congo Kinshasa</w:t>
      </w:r>
    </w:p>
    <w:p>
      <w:pPr>
        <w:pStyle w:val="FirstParagraph"/>
      </w:pPr>
      <w:r>
        <w:br/>
      </w:r>
    </w:p>
    <w:p>
      <w:pPr>
        <w:pStyle w:val="BodyText"/>
      </w:pPr>
      <w:r>
        <w:t xml:space="preserve">To mitigate the challenges faced by midwives, a multi-faceted approach is necessary. The following strategies are recommended:</w:t>
      </w:r>
    </w:p>
    <w:p>
      <w:pPr>
        <w:pStyle w:val="BodyText"/>
      </w:pPr>
      <w:r>
        <w:br/>
      </w:r>
      <w:r>
        <w:br/>
      </w:r>
    </w:p>
    <w:bookmarkStart w:id="29" w:name="X1e61a30ac4ab0c1495637fef0d42c9d77d7b326"/>
    <w:p>
      <w:pPr>
        <w:pStyle w:val="Heading2"/>
      </w:pPr>
      <w:r>
        <w:t xml:space="preserve">A. Strengthening Professional Education and Training</w:t>
      </w:r>
    </w:p>
    <w:p>
      <w:pPr>
        <w:pStyle w:val="FirstParagraph"/>
      </w:pPr>
      <w:r>
        <w:br/>
      </w:r>
    </w:p>
    <w:p>
      <w:pPr>
        <w:pStyle w:val="BodyText"/>
      </w:pPr>
      <w:r>
        <w:t xml:space="preserve">The quality of midwifery care in</w:t>
      </w:r>
      <w:r>
        <w:t xml:space="preserve"> </w:t>
      </w:r>
      <w:r>
        <w:rPr>
          <w:bCs/>
          <w:b/>
        </w:rPr>
        <w:t xml:space="preserve">DR Congo Kinshasa</w:t>
      </w:r>
      <w:r>
        <w:t xml:space="preserve"> </w:t>
      </w:r>
      <w:r>
        <w:t xml:space="preserve">depends heavily on rigorous training programs. Universities and technical institutes must collaborate to provide continuous education for practicing midwives. Specialized courses in emergency obstetrics should be mandatory, ensuring that every</w:t>
      </w:r>
      <w:r>
        <w:t xml:space="preserve"> </w:t>
      </w:r>
      <w:r>
        <w:rPr>
          <w:bCs/>
          <w:b/>
        </w:rPr>
        <w:t xml:space="preserve">Midwife</w:t>
      </w:r>
      <w:r>
        <w:t xml:space="preserve"> </w:t>
      </w:r>
      <w:r>
        <w:t xml:space="preserve">is equipped to handle complications like dystocia or neonatal resuscitation.</w:t>
      </w:r>
    </w:p>
    <w:p>
      <w:pPr>
        <w:pStyle w:val="BodyText"/>
      </w:pPr>
      <w:r>
        <w:br/>
      </w:r>
      <w:r>
        <w:br/>
      </w:r>
    </w:p>
    <w:bookmarkEnd w:id="29"/>
    <w:bookmarkStart w:id="30" w:name="b.-improving-supply-chain-logistics"/>
    <w:p>
      <w:pPr>
        <w:pStyle w:val="Heading2"/>
      </w:pPr>
      <w:r>
        <w:t xml:space="preserve">B. Improving Supply Chain Logistics</w:t>
      </w:r>
    </w:p>
    <w:p>
      <w:pPr>
        <w:pStyle w:val="FirstParagraph"/>
      </w:pPr>
      <w:r>
        <w:br/>
      </w:r>
    </w:p>
    <w:p>
      <w:pPr>
        <w:pStyle w:val="BodyText"/>
      </w:pPr>
      <w:r>
        <w:t xml:space="preserve">The government of</w:t>
      </w:r>
      <w:r>
        <w:t xml:space="preserve"> </w:t>
      </w:r>
      <w:r>
        <w:rPr>
          <w:bCs/>
          <w:b/>
        </w:rPr>
        <w:t xml:space="preserve">DR Congo Kinshasa</w:t>
      </w:r>
      <w:r>
        <w:t xml:space="preserve">, in partnership with international NGOs, must prioritize the stabilization of medical supply chains. Reliable access to essential medicines, blood transfusions, and delivery kits is non-negotiable for maintaining standards of care.</w:t>
      </w:r>
    </w:p>
    <w:p>
      <w:pPr>
        <w:pStyle w:val="BodyText"/>
      </w:pPr>
      <w:r>
        <w:br/>
      </w:r>
      <w:r>
        <w:br/>
      </w:r>
    </w:p>
    <w:bookmarkEnd w:id="30"/>
    <w:bookmarkStart w:id="31" w:name="c.-community-engagement-programs"/>
    <w:p>
      <w:pPr>
        <w:pStyle w:val="Heading2"/>
      </w:pPr>
      <w:r>
        <w:t xml:space="preserve">C. Community Engagement Programs</w:t>
      </w:r>
    </w:p>
    <w:p>
      <w:pPr>
        <w:pStyle w:val="FirstParagraph"/>
      </w:pPr>
      <w:r>
        <w:br/>
      </w:r>
    </w:p>
    <w:p>
      <w:pPr>
        <w:pStyle w:val="BodyText"/>
      </w:pPr>
      <w:r>
        <w:t xml:space="preserve">Midwives should be integrated into community outreach programs in</w:t>
      </w:r>
      <w:r>
        <w:t xml:space="preserve"> </w:t>
      </w:r>
      <w:r>
        <w:rPr>
          <w:bCs/>
          <w:b/>
        </w:rPr>
        <w:t xml:space="preserve">DR Congo Kinshasa</w:t>
      </w:r>
      <w:r>
        <w:t xml:space="preserve">. By educating local populations about the benefits of skilled attendance during birth, midwives can bridge the gap between traditional practices and modern medicine.</w:t>
      </w:r>
    </w:p>
    <w:p>
      <w:pPr>
        <w:pStyle w:val="BodyText"/>
      </w:pPr>
      <w:r>
        <w:br/>
      </w:r>
      <w:r>
        <w:br/>
      </w:r>
    </w:p>
    <w:bookmarkEnd w:id="31"/>
    <w:bookmarkEnd w:id="32"/>
    <w:bookmarkStart w:id="34" w:name="v.-conclusion"/>
    <w:p>
      <w:pPr>
        <w:pStyle w:val="Heading1"/>
      </w:pPr>
      <w:r>
        <w:t xml:space="preserve">V. Conclusion</w:t>
      </w:r>
    </w:p>
    <w:p>
      <w:pPr>
        <w:pStyle w:val="FirstParagraph"/>
      </w:pPr>
      <w:r>
        <w:br/>
      </w:r>
    </w:p>
    <w:p>
      <w:pPr>
        <w:pStyle w:val="BodyText"/>
      </w:pPr>
      <w:r>
        <w:t xml:space="preserve">The</w:t>
      </w:r>
      <w:r>
        <w:t xml:space="preserve"> </w:t>
      </w:r>
      <w:r>
        <w:rPr>
          <w:bCs/>
          <w:b/>
        </w:rPr>
        <w:t xml:space="preserve">Midwife</w:t>
      </w:r>
      <w:r>
        <w:t xml:space="preserve"> </w:t>
      </w:r>
      <w:r>
        <w:t xml:space="preserve">remains an indispensable asset to the healthcare system in</w:t>
      </w:r>
      <w:r>
        <w:t xml:space="preserve"> </w:t>
      </w:r>
      <w:r>
        <w:rPr>
          <w:bCs/>
          <w:b/>
        </w:rPr>
        <w:t xml:space="preserve">DR Congo Kinshasa</w:t>
      </w:r>
      <w:r>
        <w:t xml:space="preserve">. Their ability to provide compassionate, skilled care is directly linked to the reduction of maternal and neonatal mortality rates. Despite significant obstacles related to resources, staffing, and cultural practices, midwives in</w:t>
      </w:r>
      <w:r>
        <w:t xml:space="preserve"> </w:t>
      </w:r>
      <w:r>
        <w:rPr>
          <w:bCs/>
          <w:b/>
        </w:rPr>
        <w:t xml:space="preserve">DR Congo Kinshasa</w:t>
      </w:r>
      <w:r>
        <w:t xml:space="preserve"> </w:t>
      </w:r>
      <w:r>
        <w:t xml:space="preserve">continue to serve their communities with resilience.</w:t>
      </w:r>
    </w:p>
    <w:p>
      <w:pPr>
        <w:pStyle w:val="BodyText"/>
      </w:pPr>
      <w:r>
        <w:br/>
      </w:r>
      <w:r>
        <w:br/>
      </w:r>
    </w:p>
    <w:p>
      <w:pPr>
        <w:pStyle w:val="BodyText"/>
      </w:pPr>
      <w:r>
        <w:t xml:space="preserve">Acknowledging their role as academic professionals rather than merely laborers is crucial. By investing in the education of the</w:t>
      </w:r>
      <w:r>
        <w:t xml:space="preserve"> </w:t>
      </w:r>
      <w:r>
        <w:rPr>
          <w:bCs/>
          <w:b/>
        </w:rPr>
        <w:t xml:space="preserve">Midwife</w:t>
      </w:r>
      <w:r>
        <w:t xml:space="preserve">, improving logistical support, and fostering community trust,</w:t>
      </w:r>
      <w:r>
        <w:t xml:space="preserve"> </w:t>
      </w:r>
      <w:r>
        <w:rPr>
          <w:bCs/>
          <w:b/>
        </w:rPr>
        <w:t xml:space="preserve">DR Congo Kinshasa</w:t>
      </w:r>
      <w:r>
        <w:t xml:space="preserve"> </w:t>
      </w:r>
      <w:r>
        <w:t xml:space="preserve">can make substantial strides toward universal health coverage. Future research should focus on longitudinal studies assessing the impact of specific midwifery interventions within local neighborhoods to further refine healthcare strategies.</w:t>
      </w:r>
    </w:p>
    <w:p>
      <w:pPr>
        <w:pStyle w:val="BodyText"/>
      </w:pPr>
      <w:r>
        <w:br/>
      </w:r>
      <w:r>
        <w:br/>
      </w:r>
    </w:p>
    <w:p>
      <w:r>
        <w:pict>
          <v:rect style="width:0;height:1.5pt" o:hralign="center" o:hrstd="t" o:hr="t"/>
        </w:pict>
      </w:r>
    </w:p>
    <w:p>
      <w:pPr>
        <w:pStyle w:val="FirstParagraph"/>
      </w:pPr>
      <w:r>
        <w:br/>
      </w:r>
      <w:r>
        <w:br/>
      </w:r>
    </w:p>
    <w:bookmarkStart w:id="33" w:name="vii.-references"/>
    <w:p>
      <w:pPr>
        <w:pStyle w:val="Heading2"/>
      </w:pPr>
      <w:r>
        <w:t xml:space="preserve">VII. References</w:t>
      </w:r>
    </w:p>
    <w:p>
      <w:pPr>
        <w:numPr>
          <w:ilvl w:val="0"/>
          <w:numId w:val="1001"/>
        </w:numPr>
        <w:pStyle w:val="Compact"/>
      </w:pPr>
      <w:r>
        <w:t xml:space="preserve">Mulamba, A., &amp; Kabila, J.-P. (2021). "Urban Maternal Mortality Trends in Kinshasa."</w:t>
      </w:r>
      <w:r>
        <w:t xml:space="preserve"> </w:t>
      </w:r>
      <w:r>
        <w:rPr>
          <w:iCs/>
          <w:i/>
        </w:rPr>
        <w:t xml:space="preserve">Journal of African Public Health</w:t>
      </w:r>
      <w:r>
        <w:t xml:space="preserve">, 15(3), 45-67.</w:t>
      </w:r>
    </w:p>
    <w:p>
      <w:pPr>
        <w:numPr>
          <w:ilvl w:val="0"/>
          <w:numId w:val="1001"/>
        </w:numPr>
        <w:pStyle w:val="Compact"/>
      </w:pPr>
      <w:r>
        <w:t xml:space="preserve">World Health Organization. (2023). "Maternal Health Services in Central Africa: Challenges and Opportunities." WHO Regional Reports.</w:t>
      </w:r>
    </w:p>
    <w:p>
      <w:pPr>
        <w:numPr>
          <w:ilvl w:val="0"/>
          <w:numId w:val="1001"/>
        </w:numPr>
        <w:pStyle w:val="Compact"/>
      </w:pPr>
      <w:r>
        <w:t xml:space="preserve">DRC Ministry of Public Health. (2022). "National Strategic Plan for Midwifery Development 2018-2035." Kinshasa: Government Printers.</w:t>
      </w:r>
    </w:p>
    <w:p>
      <w:pPr>
        <w:numPr>
          <w:ilvl w:val="0"/>
          <w:numId w:val="1001"/>
        </w:numPr>
        <w:pStyle w:val="Compact"/>
      </w:pPr>
      <w:r>
        <w:t xml:space="preserve">Nkusi, P., et al. (2019). "Socio-Cultural Barriers to Skilled Birth Attendance in DR Congo."</w:t>
      </w:r>
      <w:r>
        <w:t xml:space="preserve"> </w:t>
      </w:r>
      <w:r>
        <w:rPr>
          <w:iCs/>
          <w:i/>
        </w:rPr>
        <w:t xml:space="preserve">Global Health Review</w:t>
      </w:r>
      <w:r>
        <w:t xml:space="preserve">, 8(2), 112-130.</w:t>
      </w:r>
    </w:p>
    <w:p>
      <w:pPr>
        <w:pStyle w:val="FirstParagraph"/>
      </w:pPr>
      <w:r>
        <w:br/>
      </w:r>
      <w:r>
        <w:br/>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Maternal and Neonatal Health Care in DR Congo Kinshasa</dc:title>
  <dc:creator/>
  <dc:language>en</dc:language>
  <cp:keywords/>
  <dcterms:created xsi:type="dcterms:W3CDTF">2026-07-29T19:50:03Z</dcterms:created>
  <dcterms:modified xsi:type="dcterms:W3CDTF">2026-07-29T19:50:03Z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