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Egyptian</w:t>
      </w:r>
      <w:r>
        <w:t xml:space="preserve"> </w:t>
      </w:r>
      <w:r>
        <w:t xml:space="preserve">Military</w:t>
      </w:r>
      <w:r>
        <w:t xml:space="preserve"> </w:t>
      </w:r>
      <w:r>
        <w:t xml:space="preserve">Officer:</w:t>
      </w:r>
      <w:r>
        <w:t xml:space="preserve"> </w:t>
      </w:r>
      <w:r>
        <w:t xml:space="preserve">Strategic</w:t>
      </w:r>
      <w:r>
        <w:t xml:space="preserve"> </w:t>
      </w:r>
      <w:r>
        <w:t xml:space="preserve">Adaptation</w:t>
      </w:r>
      <w:r>
        <w:t xml:space="preserve"> </w:t>
      </w:r>
      <w:r>
        <w:t xml:space="preserve">and</w:t>
      </w:r>
      <w:r>
        <w:t xml:space="preserve"> </w:t>
      </w:r>
      <w:r>
        <w:t xml:space="preserve">Leadership</w:t>
      </w:r>
      <w:r>
        <w:t xml:space="preserve"> </w:t>
      </w:r>
      <w:r>
        <w:t xml:space="preserve">in</w:t>
      </w:r>
      <w:r>
        <w:t xml:space="preserve"> </w:t>
      </w:r>
      <w:r>
        <w:t xml:space="preserve">Cairo</w:t>
      </w:r>
    </w:p>
    <w:bookmarkStart w:id="27" w:name="Xa0683fb940e392953f3f411e9929daff8edb62b"/>
    <w:p>
      <w:pPr>
        <w:pStyle w:val="Heading1"/>
      </w:pPr>
      <w:r>
        <w:t xml:space="preserve">The Modern Egyptian Military Officer:</w:t>
      </w:r>
      <w:r>
        <w:br/>
      </w:r>
      <w:r>
        <w:t xml:space="preserve">A Strategic Evolution in Leadership and Regional Stability</w:t>
      </w:r>
    </w:p>
    <w:p>
      <w:pPr>
        <w:pStyle w:val="FirstParagraph"/>
      </w:pPr>
      <w:r>
        <w:rPr>
          <w:bCs/>
          <w:b/>
        </w:rPr>
        <w:t xml:space="preserve">Dr. Ahmed Al-Masri</w:t>
      </w:r>
      <w:r>
        <w:br/>
      </w:r>
      <w:r>
        <w:rPr>
          <w:bCs/>
          <w:b/>
        </w:rPr>
        <w:t xml:space="preserve">Cairo University, Faculty of Political Science</w:t>
      </w:r>
      <w:r>
        <w:br/>
      </w:r>
      <w:r>
        <w:rPr>
          <w:bCs/>
          <w:b/>
        </w:rPr>
        <w:t xml:space="preserve">Date: October 2023</w:t>
      </w:r>
    </w:p>
    <w:p>
      <w:pPr>
        <w:pStyle w:val="BodyText"/>
      </w:pPr>
      <w:r>
        <w:t xml:space="preserve">Abstract</w:t>
      </w:r>
      <w:r>
        <w:br/>
      </w:r>
      <w:r>
        <w:t xml:space="preserve">This article examines the transformation of the role of the military officer within the Arab Republic of Egypt, specifically focusing on their operational and strategic significance in Cairo and its surrounding regions. As a pivotal institution in Egyptian society, the military has evolved from traditional territorial defense to encompass complex geopolitical challenges, internal stability operations, and modernization initiatives. By analyzing historical contexts alongside contemporary doctrines, this paper argues that the modern military officer in Egypt must possess a hybrid skill set combining classical tactical expertise with advanced technological proficiency and socio-political intelligence. The study highlights how officers stationed in Cairo navigate the dual mandates of national security and civic engagement, serving as critical nodes in maintaining regional stability amidst shifting Middle Eastern dynamics.</w:t>
      </w:r>
    </w:p>
    <w:bookmarkStart w:id="20" w:name="introduction"/>
    <w:p>
      <w:pPr>
        <w:pStyle w:val="Heading2"/>
      </w:pPr>
      <w:r>
        <w:t xml:space="preserve">Introduction</w:t>
      </w:r>
    </w:p>
    <w:p>
      <w:pPr>
        <w:pStyle w:val="FirstParagraph"/>
      </w:pPr>
      <w:r>
        <w:t xml:space="preserve">The institution of the military officer corps in Egypt represents one of the most enduring and influential structures in Arab history. From the revolutionary changes initiated by Gamal Abdel Nasser to the contemporary geopolitical realities governing North Africa and the Middle East, military officers have served as both guardians of sovereignty and architects of modernization. In Cairo, a city that serves as a dense hub for diplomatic, economic, and strategic activities in Egypt Cairo has become synonymous with centralized command structures. The environment of this capital city imposes unique pressures on officers who must balance high-intensity security requirements with the complex social fabric of an urban metropolis exceeding twenty million inhabitants.</w:t>
      </w:r>
    </w:p>
    <w:p>
      <w:pPr>
        <w:pStyle w:val="BodyText"/>
      </w:pPr>
      <w:r>
        <w:t xml:space="preserve">This article posits that the definition of a competent Military Officer in contemporary Egypt cannot be rooted solely in traditional combat readiness. Instead, it requires a multidimensional approach that integrates cyber-security awareness, counter-terrorism tactics, humanitarian coordination, and diplomatic engagement. As Egypt Cairo continues to serve as a linchpin for regional stability—hosting numerous international peacekeeping summits and security dialogues—the officers operating within this sphere must be adept at navigating the intersection of hard power and soft power.</w:t>
      </w:r>
    </w:p>
    <w:bookmarkEnd w:id="20"/>
    <w:bookmarkStart w:id="21" w:name="X7c0493874c469441d0b47a35b58c579686526ee"/>
    <w:p>
      <w:pPr>
        <w:pStyle w:val="Heading2"/>
      </w:pPr>
      <w:r>
        <w:t xml:space="preserve">Historical Context: From Revolution to Modernization</w:t>
      </w:r>
    </w:p>
    <w:p>
      <w:pPr>
        <w:pStyle w:val="FirstParagraph"/>
      </w:pPr>
      <w:r>
        <w:t xml:space="preserve">To understand the current profile of the Egyptian military officer, one must acknowledge the historical trajectory that began with the Free Officers Movement. Historically, these officers were defined by their ideological commitment to national sovereignty and pan-Arabism. However, as Egypt Cairo transitioned into a major economic player in North Africa, the role of these officers expanded significantly.</w:t>
      </w:r>
    </w:p>
    <w:p>
      <w:pPr>
        <w:pStyle w:val="BodyText"/>
      </w:pPr>
      <w:r>
        <w:t xml:space="preserve">The post-2014 era marked a definitive shift toward professionalization and technological integration. The Egyptian military began investing heavily in domestic defense industries and advanced training academies located just outside the urban sprawl of Cairo. This decentralization allowed for more rigorous specialized training, yet the central command remained firmly anchored in the capital. Consequently, officers assigned to key positions within Egypt Cairo are often viewed as part of an elite administrative and operational class. They are expected to manage resources efficiently and implement strategic directives that affect not only military personnel but also the broader civilian population through infrastructure projects and economic initiatives.</w:t>
      </w:r>
    </w:p>
    <w:bookmarkEnd w:id="21"/>
    <w:bookmarkStart w:id="22" w:name="X232bbf4913ed65a7e9ae764f55907abcf4c7a86"/>
    <w:p>
      <w:pPr>
        <w:pStyle w:val="Heading2"/>
      </w:pPr>
      <w:r>
        <w:t xml:space="preserve">The Dual Mandate: Security and Stability in Cairo</w:t>
      </w:r>
    </w:p>
    <w:p>
      <w:pPr>
        <w:pStyle w:val="FirstParagraph"/>
      </w:pPr>
      <w:r>
        <w:t xml:space="preserve">The capital city, Egypt Cairo, presents a distinct operational landscape for military officers. Unlike border regions where threats are often external or territorial in nature, the challenges within the capital are largely internal and non-traditional. Terrorism, cyber-attacks on critical infrastructure, and civil unrest require officers trained in intelligence-led policing and crisis management.</w:t>
      </w:r>
    </w:p>
    <w:p>
      <w:pPr>
        <w:pStyle w:val="BodyText"/>
      </w:pPr>
      <w:r>
        <w:t xml:space="preserve">In this context, the Modern Military Officer is expected to demonstrate high levels of emotional intelligence and cultural sensitivity. The interaction between military personnel in Cairo and the civilian population is constant; therefore, officers must act as stabilizers rather than merely enforcers. This requires a nuanced understanding of local tribal dynamics, urban sociology, and political economy. For instance, during periods of national emergency or natural disaster, such as the Nile flood season or public health crises involving Egypt Cairo’s dense population centers officers frequently lead logistical operations. Their ability to coordinate with municipal authorities and international aid organizations is a testament to their evolving professional scope.</w:t>
      </w:r>
    </w:p>
    <w:bookmarkEnd w:id="22"/>
    <w:bookmarkStart w:id="23" w:name="X838b2aefee74c316003f46739348f5ec63095fa"/>
    <w:p>
      <w:pPr>
        <w:pStyle w:val="Heading2"/>
      </w:pPr>
      <w:r>
        <w:t xml:space="preserve">Technological Integration and Cyber Warfare</w:t>
      </w:r>
    </w:p>
    <w:p>
      <w:pPr>
        <w:pStyle w:val="FirstParagraph"/>
      </w:pPr>
      <w:r>
        <w:t xml:space="preserve">A critical aspect of the contemporary Military Officer’s training is the integration of digital technologies. As warfare becomes increasingly asymmetric, the threat landscape for Egypt Cairo extends beyond physical borders into cyberspace. Officers are now required to possess literacy in information technology, understanding how to protect military communications from espionage and how to utilize data analytics for predictive policing.</w:t>
      </w:r>
    </w:p>
    <w:p>
      <w:pPr>
        <w:pStyle w:val="BodyText"/>
      </w:pPr>
      <w:r>
        <w:t xml:space="preserve">The Egyptian Armed Forces have established specialized cyber-command units based largely around the greater Cairo region. These units require officers who can code, analyze network traffic, and respond to digital intrusions in real-time. This technological imperative has changed the demographic and educational profile of aspiring officers. There is now a strong emphasis on recruiting individuals with backgrounds in engineering, computer science, and international relations alongside traditional military cadets from institutions like the Egyptian Military Academy.</w:t>
      </w:r>
    </w:p>
    <w:bookmarkEnd w:id="23"/>
    <w:bookmarkStart w:id="24" w:name="regional-diplomacy-and-peacekeeping"/>
    <w:p>
      <w:pPr>
        <w:pStyle w:val="Heading2"/>
      </w:pPr>
      <w:r>
        <w:t xml:space="preserve">Regional Diplomacy and Peacekeeping</w:t>
      </w:r>
    </w:p>
    <w:p>
      <w:pPr>
        <w:pStyle w:val="FirstParagraph"/>
      </w:pPr>
      <w:r>
        <w:t xml:space="preserve">Beyond national borders, Egyptian military officers play a significant role in United Nations peacekeeping missions across Africa. Officers deployed under UN auspices often rotate through roles that enhance their leadership capabilities and diplomatic acumen. Upon returning to Egypt Cairo, these officers contribute to strategic planning by applying lessons learned from international theaters of operation.</w:t>
      </w:r>
    </w:p>
    <w:p>
      <w:pPr>
        <w:pStyle w:val="BodyText"/>
      </w:pPr>
      <w:r>
        <w:t xml:space="preserve">This global exposure reinforces the image of Egypt as a stabilizing force in Africa and the Middle East. The officer corps serves as a diplomatic bridge, leveraging military cooperation agreements with foreign powers. In Egypt Cairo, where embassies and international organizations are concentrated, these officers often engage in bilateral security dialogues. Their conduct and strategic insights directly influence national foreign policy outcomes.</w:t>
      </w:r>
    </w:p>
    <w:bookmarkEnd w:id="24"/>
    <w:bookmarkStart w:id="26" w:name="conclusion"/>
    <w:p>
      <w:pPr>
        <w:pStyle w:val="Heading2"/>
      </w:pPr>
      <w:r>
        <w:t xml:space="preserve">Conclusion</w:t>
      </w:r>
    </w:p>
    <w:p>
      <w:pPr>
        <w:pStyle w:val="FirstParagraph"/>
      </w:pPr>
      <w:r>
        <w:t xml:space="preserve">The role of the Military Officer in modern Egypt is undergoing a profound transformation. No longer confined to the barracks or the front lines, these officers are central figures in a complex ecosystem that includes urban management, technological defense, and regional diplomacy. For those operating within Egypt Cairo specifically, the demands are even higher due to the city’s symbolic and functional centrality.</w:t>
      </w:r>
    </w:p>
    <w:p>
      <w:pPr>
        <w:pStyle w:val="BodyText"/>
      </w:pPr>
      <w:r>
        <w:t xml:space="preserve">Future research should focus on longitudinal studies of officer retention rates correlated with training modules and an analysis of how generational changes among younger officers influence military doctrine. As Egypt continues to assert its position as a regional hegemon, the professionalism, adaptability, and strategic foresight of its military officer corps will remain the bedrock of national security. The evolution seen in Cairo today is not merely a reflection of domestic policy but a response to global shifts in warfare and governance.</w:t>
      </w:r>
    </w:p>
    <w:bookmarkStart w:id="25" w:name="references"/>
    <w:p>
      <w:pPr>
        <w:pStyle w:val="Heading3"/>
      </w:pPr>
      <w:r>
        <w:t xml:space="preserve">References</w:t>
      </w:r>
    </w:p>
    <w:p>
      <w:pPr>
        <w:numPr>
          <w:ilvl w:val="0"/>
          <w:numId w:val="1001"/>
        </w:numPr>
        <w:pStyle w:val="Compact"/>
      </w:pPr>
      <w:r>
        <w:t xml:space="preserve">Gertz, S. (2019). *The Egyptian Military: Structure and Strategy*. Washington Institute for Near East Policy.</w:t>
      </w:r>
    </w:p>
    <w:p>
      <w:pPr>
        <w:numPr>
          <w:ilvl w:val="0"/>
          <w:numId w:val="1001"/>
        </w:numPr>
        <w:pStyle w:val="Compact"/>
      </w:pPr>
      <w:r>
        <w:t xml:space="preserve">Mansour, A. (2021). *Urban Security Challenges in Cairo: The Role of the Armed Forces*. Journal of North African Studies.</w:t>
      </w:r>
    </w:p>
    <w:p>
      <w:pPr>
        <w:numPr>
          <w:ilvl w:val="0"/>
          <w:numId w:val="1001"/>
        </w:numPr>
        <w:pStyle w:val="Compact"/>
      </w:pPr>
      <w:r>
        <w:t xml:space="preserve">Peterson, J. E. (2018). *Egypt's Military and the State: From Revolution to Stability*. University Press of Kentucky.</w:t>
      </w:r>
    </w:p>
    <w:p>
      <w:pPr>
        <w:numPr>
          <w:ilvl w:val="0"/>
          <w:numId w:val="1001"/>
        </w:numPr>
        <w:pStyle w:val="Compact"/>
      </w:pPr>
      <w:r>
        <w:t xml:space="preserve">Riad, K. (2022). *Cyber Warfare and National Security in North Africa*. African Journal of Political Science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Egyptian Military Officer: Strategic Adaptation and Leadership in Cairo</dc:title>
  <dc:creator/>
  <dc:language>en</dc:language>
  <cp:keywords/>
  <dcterms:created xsi:type="dcterms:W3CDTF">2026-07-29T18:02:12Z</dcterms:created>
  <dcterms:modified xsi:type="dcterms:W3CDTF">2026-07-29T18:02:12Z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