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Ghana:</w:t>
      </w:r>
      <w:r>
        <w:t xml:space="preserve"> </w:t>
      </w:r>
      <w:r>
        <w:t xml:space="preserve">A</w:t>
      </w:r>
      <w:r>
        <w:t xml:space="preserve"> </w:t>
      </w:r>
      <w:r>
        <w:t xml:space="preserve">Socio-Political</w:t>
      </w:r>
      <w:r>
        <w:t xml:space="preserve"> </w:t>
      </w:r>
      <w:r>
        <w:t xml:space="preserve">Analysis</w:t>
      </w:r>
    </w:p>
    <w:bookmarkStart w:id="20" w:name="X8f53e924cfd3454ae18c92f3a39b500a0b62217"/>
    <w:p>
      <w:pPr>
        <w:pStyle w:val="Heading1"/>
      </w:pPr>
      <w:r>
        <w:t xml:space="preserve">The Evolving Role of the Military Officer in Modern Ghana: A Socio-Political Analysis of Civil-Military Relations in Accra</w:t>
      </w:r>
    </w:p>
    <w:p>
      <w:pPr>
        <w:pStyle w:val="FirstParagraph"/>
      </w:pPr>
      <w:r>
        <w:rPr>
          <w:bCs/>
          <w:b/>
        </w:rPr>
        <w:t xml:space="preserve">Author:</w:t>
      </w:r>
      <w:r>
        <w:t xml:space="preserve"> </w:t>
      </w:r>
      <w:r>
        <w:t xml:space="preserve">Dr. Kwame Asante</w:t>
      </w:r>
      <w:r>
        <w:br/>
      </w:r>
      <w:r>
        <w:rPr>
          <w:bCs/>
          <w:b/>
        </w:rPr>
        <w:t xml:space="preserve">Affiliation:</w:t>
      </w:r>
      <w:r>
        <w:t xml:space="preserve"> </w:t>
      </w:r>
      <w:r>
        <w:t xml:space="preserve">Department of Political Science, University of Ghana</w:t>
      </w:r>
      <w:r>
        <w:br/>
      </w:r>
      <w:r>
        <w:rPr>
          <w:bCs/>
          <w:b/>
        </w:rPr>
        <w:t xml:space="preserve">Date:</w:t>
      </w:r>
      <w:r>
        <w:t xml:space="preserve"> </w:t>
      </w:r>
      <w:r>
        <w:t xml:space="preserve">October 24, 2023</w:t>
      </w:r>
    </w:p>
    <w:bookmarkEnd w:id="20"/>
    <w:bookmarkStart w:id="21" w:name="abstract"/>
    <w:p>
      <w:pPr>
        <w:pStyle w:val="Heading3"/>
      </w:pPr>
      <w:r>
        <w:t xml:space="preserve">Abstract</w:t>
      </w:r>
    </w:p>
    <w:p>
      <w:pPr>
        <w:pStyle w:val="FirstParagraph"/>
      </w:pPr>
      <w:r>
        <w:t xml:space="preserve">This article examines the complex and dynamic role of the military officer within the specific socio-political context of Ghana, with a particular focus on Accra as the epicenter of national governance. Unlike many neighboring nations in West Africa, Ghana has maintained a robust democratic framework since 1992. This paper argues that the contemporary military officer in Ghana must navigate a delicate balance between professional military competence and strict adherence to democratic civilian authority. Through an analysis of historical precedents, current institutional structures, and emerging security challenges such as cyber warfare and transnational terrorism, this study highlights how the identity of the Ghanaian military officer is being redefined. The findings suggest that while Accra remains the administrative heart where policy decisions are made, the modern military officer increasingly operates in a decentralized manner to address regional instability. However their ultimate accountability remains firmly rooted in democratic institutions within Ghana.</w:t>
      </w:r>
    </w:p>
    <w:bookmarkEnd w:id="21"/>
    <w:bookmarkStart w:id="22" w:name="introduction"/>
    <w:p>
      <w:pPr>
        <w:pStyle w:val="Heading2"/>
      </w:pPr>
      <w:r>
        <w:t xml:space="preserve">Introduction</w:t>
      </w:r>
    </w:p>
    <w:p>
      <w:pPr>
        <w:pStyle w:val="FirstParagraph"/>
      </w:pPr>
      <w:r>
        <w:t xml:space="preserve">The narrative of civil-military relations in West Africa has historically been fraught with volatility, characterized by frequent coups and interventions in political governance. In stark contrast, the Republic of Ghana stands as a beacon of democratic stability on the continent. Central to this stability is the role and perception of the</w:t>
      </w:r>
      <w:r>
        <w:t xml:space="preserve"> </w:t>
      </w:r>
      <w:r>
        <w:rPr>
          <w:bCs/>
          <w:b/>
        </w:rPr>
        <w:t xml:space="preserve">Military Officer</w:t>
      </w:r>
      <w:r>
        <w:t xml:space="preserve"> </w:t>
      </w:r>
      <w:r>
        <w:t xml:space="preserve">within Ghanaian society. As Ghana continues to consolidate its democratic gains, particularly from its capital city, Accra, it is imperative to understand how military leadership adapts to these political realities.</w:t>
      </w:r>
    </w:p>
    <w:p>
      <w:pPr>
        <w:pStyle w:val="BodyText"/>
      </w:pPr>
      <w:r>
        <w:t xml:space="preserve">The term "Military Officer" in the Ghanaian context carries specific historical weight. From the era of independence under Kwame Nkrumah through the periods of military rule and subsequent democratic transitions, officers have played pivotal roles in shaping national destiny. Today, however, their role has shifted from that of political arbiters to that of professional guardians of national sovereignty. This transition is particularly visible in Accra, where the Ministry of Defence operates under strict civilian oversight. This article explores the multifaceted responsibilities of these officers, analyzing how they maintain professionalism while addressing both conventional and non-conventional threats.</w:t>
      </w:r>
    </w:p>
    <w:bookmarkEnd w:id="22"/>
    <w:bookmarkStart w:id="23" w:name="X030eb30d34a23933e593ab26330dc65ae95e86f"/>
    <w:p>
      <w:pPr>
        <w:pStyle w:val="Heading2"/>
      </w:pPr>
      <w:r>
        <w:t xml:space="preserve">Historical Context: From Coups to Constitutionalism</w:t>
      </w:r>
    </w:p>
    <w:p>
      <w:pPr>
        <w:pStyle w:val="FirstParagraph"/>
      </w:pPr>
      <w:r>
        <w:t xml:space="preserve">To appreciate the current state of military-civilian relations in Ghana one must acknowledge the turbulent history that preceded it. Between 1966 and 1993, Ghana experienced several coups d'état, led by various factions within the armed forces. These events underscored a critical lesson for both politicians and military leaders: unchecked military power often leads to economic stagnation and social unrest.</w:t>
      </w:r>
    </w:p>
    <w:p>
      <w:pPr>
        <w:pStyle w:val="BodyText"/>
      </w:pPr>
      <w:r>
        <w:t xml:space="preserve">The adoption of the 1992 Constitution marked a turning point. It explicitly placed the armed forces under the authority of an elected civilian president, who serves as Commander-in-Chief. This constitutional framework has been rigorously upheld in Accra by successive democratic governments. For the modern Military Officer this means that professional advancement is no longer tied to political maneuvering but rather to competence, ethics, and adherence to the rule of law.</w:t>
      </w:r>
    </w:p>
    <w:bookmarkEnd w:id="23"/>
    <w:bookmarkStart w:id="24" w:name="Xcef74312424c8c8ff6c74eb92d07f6bc1ae32c0"/>
    <w:p>
      <w:pPr>
        <w:pStyle w:val="Heading2"/>
      </w:pPr>
      <w:r>
        <w:t xml:space="preserve">The Military Officer in Accra: Administrative and Strategic Roles</w:t>
      </w:r>
    </w:p>
    <w:p>
      <w:pPr>
        <w:pStyle w:val="FirstParagraph"/>
      </w:pPr>
      <w:r>
        <w:t xml:space="preserve">Accra serves as the hub for strategic decision-making regarding national defense. The Army Headquarters is located in East Legon, a suburb of Accra. Here senior military officers collaborate with civilian policymakers to formulate defense strategies. In this setting the Military Officer acts not only as a commander but also as an advisor.</w:t>
      </w:r>
    </w:p>
    <w:p>
      <w:pPr>
        <w:pStyle w:val="BodyText"/>
      </w:pPr>
      <w:r>
        <w:rPr>
          <w:bCs/>
          <w:b/>
        </w:rPr>
        <w:t xml:space="preserve">1. Policy Implementation:</w:t>
      </w:r>
      <w:r>
        <w:br/>
      </w:r>
      <w:r>
        <w:t xml:space="preserve">Officers stationed in Accra are responsible for translating national security policies into actionable plans. This involves coordination with other security agencies such as the Ghana Police Service and the Department of State Protection (DSP). The efficiency of these officers directly impacts national stability.</w:t>
      </w:r>
    </w:p>
    <w:p>
      <w:pPr>
        <w:pStyle w:val="BodyText"/>
      </w:pPr>
      <w:r>
        <w:rPr>
          <w:bCs/>
          <w:b/>
        </w:rPr>
        <w:t xml:space="preserve">2. Diplomatic Engagement:</w:t>
      </w:r>
      <w:r>
        <w:br/>
      </w:r>
      <w:r>
        <w:t xml:space="preserve">Given Accra's status as a diplomatic capital, military officers often participate in high-level forums related to regional security. They represent Ghana in ECOWAS (Economic Community of West African States) and AU (African Union) peacekeeping initiatives. This international dimension requires officers to possess strong diplomatic skills alongside their tactical expertise.</w:t>
      </w:r>
    </w:p>
    <w:bookmarkEnd w:id="24"/>
    <w:bookmarkStart w:id="25" w:name="X58c4906848bcbeef8642c86ccd92f1dee7d4ad9"/>
    <w:p>
      <w:pPr>
        <w:pStyle w:val="Heading2"/>
      </w:pPr>
      <w:r>
        <w:t xml:space="preserve">Evolving Security Challenges and Professional Adaptation</w:t>
      </w:r>
    </w:p>
    <w:p>
      <w:pPr>
        <w:pStyle w:val="FirstParagraph"/>
      </w:pPr>
      <w:r>
        <w:t xml:space="preserve">The security landscape in which the Ghanaian military operates is rapidly changing. Traditional threats such as border incursions still exist but have been joined by non-traditional challenges including cyber warfare, maritime piracy off the coast of Tema, and the spillover effects of terrorism from the Sahel region.</w:t>
      </w:r>
    </w:p>
    <w:p>
      <w:pPr>
        <w:pStyle w:val="BodyText"/>
      </w:pPr>
      <w:r>
        <w:rPr>
          <w:bCs/>
          <w:b/>
        </w:rPr>
        <w:t xml:space="preserve">Cybersecurity:</w:t>
      </w:r>
      <w:r>
        <w:br/>
      </w:r>
      <w:r>
        <w:t xml:space="preserve">As Ghana digitizes its government services based in Accra protecting critical infrastructure becomes paramount. Military officers are increasingly being trained in cyber defense to safeguard national data against external threats. This shift represents a significant evolution in the skill set required of a modern Military Officer.</w:t>
      </w:r>
    </w:p>
    <w:p>
      <w:pPr>
        <w:pStyle w:val="BodyText"/>
      </w:pPr>
      <w:r>
        <w:rPr>
          <w:bCs/>
          <w:b/>
        </w:rPr>
        <w:t xml:space="preserve">Martime Security:</w:t>
      </w:r>
      <w:r>
        <w:br/>
      </w:r>
      <w:r>
        <w:t xml:space="preserve">Ghana's economy relies heavily on offshore oil and gas reserves. Ensuring the security of these assets requires robust naval capabilities. Officers involved in maritime operations must navigate complex international waters, requiring heightened legal knowledge and cooperation with foreign navies.</w:t>
      </w:r>
    </w:p>
    <w:bookmarkEnd w:id="25"/>
    <w:bookmarkStart w:id="26" w:name="X0a1a5ad51dee8c7084cf542c8e561939450e6ff"/>
    <w:p>
      <w:pPr>
        <w:pStyle w:val="Heading2"/>
      </w:pPr>
      <w:r>
        <w:t xml:space="preserve">Social Responsibility and Community Engagement</w:t>
      </w:r>
    </w:p>
    <w:p>
      <w:pPr>
        <w:pStyle w:val="FirstParagraph"/>
      </w:pPr>
      <w:r>
        <w:t xml:space="preserve">Beyond combat readiness, the role of the Military Officer in Ghana includes significant social responsibilities. This concept is often referred to as "military diplomacy" or "hearts and minds" strategies. Officers are frequently involved in community development projects, particularly in rural areas near military bases.</w:t>
      </w:r>
    </w:p>
    <w:p>
      <w:pPr>
        <w:pStyle w:val="BodyText"/>
      </w:pPr>
      <w:r>
        <w:t xml:space="preserve">In Accra and surrounding regions this manifests through humanitarian aid during crises such as floods or epidemics. The Ghana Armed Forces have played a crucial role during the COVID-19 pandemic, with officers coordinating logistics for vaccine distribution and enforcing lockdown measures alongside police authorities. This visible commitment to public welfare helps bridge the gap between the military institution and civilian society, fostering trust and mutual respect.</w:t>
      </w:r>
    </w:p>
    <w:bookmarkEnd w:id="26"/>
    <w:bookmarkStart w:id="27" w:name="challenges-of-democratic-oversight"/>
    <w:p>
      <w:pPr>
        <w:pStyle w:val="Heading2"/>
      </w:pPr>
      <w:r>
        <w:t xml:space="preserve">Challenges of Democratic Oversight</w:t>
      </w:r>
    </w:p>
    <w:p>
      <w:pPr>
        <w:pStyle w:val="FirstParagraph"/>
      </w:pPr>
      <w:r>
        <w:t xml:space="preserve">Maintaining strict adherence to democratic principles poses ongoing challenges for Military Officers. There have been occasional tensions regarding budget allocations, procurement processes, and operational autonomy. However the institutional culture in Accra has largely resisted attempts by any faction to undermine civilian authority.</w:t>
      </w:r>
    </w:p>
    <w:p>
      <w:pPr>
        <w:pStyle w:val="BodyText"/>
      </w:pPr>
      <w:r>
        <w:t xml:space="preserve">Transparency is key. Regular parliamentary oversight committees scrutinize military spending and operations. Officers must therefore be adept at communicating their needs and achievements to non-military stakeholders this includes journalists academics, and civil society organizations based in Ghana.</w:t>
      </w:r>
    </w:p>
    <w:bookmarkEnd w:id="27"/>
    <w:bookmarkStart w:id="29" w:name="conclusion"/>
    <w:p>
      <w:pPr>
        <w:pStyle w:val="Heading2"/>
      </w:pPr>
      <w:r>
        <w:t xml:space="preserve">Conclusion</w:t>
      </w:r>
    </w:p>
    <w:p>
      <w:pPr>
        <w:pStyle w:val="FirstParagraph"/>
      </w:pPr>
      <w:r>
        <w:t xml:space="preserve">The role of the Military Officer in contemporary Ghana is one of profound responsibility and evolving complexity. While Accra remains the central command point for strategic direction, officers operate across diverse domains including cyber space, maritime zones, and local communities. Their primary mandate has shifted from political intervention to professional service delivery under civilian control.</w:t>
      </w:r>
    </w:p>
    <w:p>
      <w:pPr>
        <w:pStyle w:val="BodyText"/>
      </w:pPr>
      <w:r>
        <w:t xml:space="preserve">As Ghana faces new global challenges its military officers must continue to adapt. This requires ongoing investment in education technology training and ethical leadership development. The preservation of Ghana's democratic stability depends largely on the ability of these officers to remain apolitical, highly competent, and deeply committed to the constitutional order.</w:t>
      </w:r>
    </w:p>
    <w:p>
      <w:pPr>
        <w:pStyle w:val="BodyText"/>
      </w:pPr>
      <w:r>
        <w:t xml:space="preserve">Future research should focus on the generational shift within the officer corps younger officers educated abroad may bring different perspectives compared their predecessors. Understanding these dynamics will be crucial for policymakers in Accra as they seek to modernize Ghana's defense capabilities while upholding democratic values.</w:t>
      </w:r>
    </w:p>
    <w:bookmarkStart w:id="28" w:name="references"/>
    <w:p>
      <w:pPr>
        <w:pStyle w:val="Heading3"/>
      </w:pPr>
      <w:r>
        <w:t xml:space="preserve">References</w:t>
      </w:r>
    </w:p>
    <w:p>
      <w:pPr>
        <w:numPr>
          <w:ilvl w:val="0"/>
          <w:numId w:val="1001"/>
        </w:numPr>
        <w:pStyle w:val="Compact"/>
      </w:pPr>
      <w:r>
        <w:t xml:space="preserve">Afari, J. (2018). Civil-Military Relations in Ghana: A Study of Democratic Consolidation. Accra: University of Ghana Press.</w:t>
      </w:r>
    </w:p>
    <w:p>
      <w:pPr>
        <w:numPr>
          <w:ilvl w:val="0"/>
          <w:numId w:val="1001"/>
        </w:numPr>
        <w:pStyle w:val="Compact"/>
      </w:pPr>
      <w:r>
        <w:t xml:space="preserve">Annan, K., &amp; Osei, R. (2021). The Changing Face of Warfare: Cybersecurity and the Ghanaian Military Officer. Journal of African Security Studies, 15(3), 45-67.</w:t>
      </w:r>
    </w:p>
    <w:p>
      <w:pPr>
        <w:numPr>
          <w:ilvl w:val="0"/>
          <w:numId w:val="1001"/>
        </w:numPr>
        <w:pStyle w:val="Compact"/>
      </w:pPr>
      <w:r>
        <w:t xml:space="preserve">Ghana Armed Forces Official Website. (2023). Annual Report on Operational Readiness and Community Engagement. Accra: Ministry of Defence.</w:t>
      </w:r>
    </w:p>
    <w:p>
      <w:pPr>
        <w:numPr>
          <w:ilvl w:val="0"/>
          <w:numId w:val="1001"/>
        </w:numPr>
        <w:pStyle w:val="Compact"/>
      </w:pPr>
      <w:r>
        <w:t xml:space="preserve">Lindsey, C., &amp; Gyekye, R. (2019). Democracy and Defense in West Africa: The Ghanaian Model. Journal of Commonwealth Politics, 42(1), 89-105.</w:t>
      </w:r>
    </w:p>
    <w:p>
      <w:pPr>
        <w:numPr>
          <w:ilvl w:val="0"/>
          <w:numId w:val="1001"/>
        </w:numPr>
        <w:pStyle w:val="Compact"/>
      </w:pPr>
      <w:r>
        <w:t xml:space="preserve">Mensah, K. (2020). Maritime Security in the Gulf of Guinea: The Role of Naval Officers. Accra: Maritime Institute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Ghana: A Socio-Political Analysis</dc:title>
  <dc:creator/>
  <dc:language>en</dc:language>
  <cp:keywords/>
  <dcterms:created xsi:type="dcterms:W3CDTF">2026-07-29T16:59:53Z</dcterms:created>
  <dcterms:modified xsi:type="dcterms:W3CDTF">2026-07-29T16:59:53Z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