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Nexus:</w:t>
      </w:r>
      <w:r>
        <w:t xml:space="preserve"> </w:t>
      </w:r>
      <w:r>
        <w:t xml:space="preserve">Military</w:t>
      </w:r>
      <w:r>
        <w:t xml:space="preserve"> </w:t>
      </w:r>
      <w:r>
        <w:t xml:space="preserve">Officers</w:t>
      </w:r>
      <w:r>
        <w:t xml:space="preserve"> </w:t>
      </w:r>
      <w:r>
        <w:t xml:space="preserve">in</w:t>
      </w:r>
      <w:r>
        <w:t xml:space="preserve"> </w:t>
      </w:r>
      <w:r>
        <w:t xml:space="preserve">the</w:t>
      </w:r>
      <w:r>
        <w:t xml:space="preserve"> </w:t>
      </w:r>
      <w:r>
        <w:t xml:space="preserve">Contemporary</w:t>
      </w:r>
      <w:r>
        <w:t xml:space="preserve"> </w:t>
      </w:r>
      <w:r>
        <w:t xml:space="preserve">Landscape</w:t>
      </w:r>
      <w:r>
        <w:t xml:space="preserve"> </w:t>
      </w:r>
      <w:r>
        <w:t xml:space="preserve">of</w:t>
      </w:r>
      <w:r>
        <w:t xml:space="preserve"> </w:t>
      </w:r>
      <w:r>
        <w:t xml:space="preserve">Italy,</w:t>
      </w:r>
      <w:r>
        <w:t xml:space="preserve"> </w:t>
      </w:r>
      <w:r>
        <w:t xml:space="preserve">Naples</w:t>
      </w:r>
    </w:p>
    <w:bookmarkStart w:id="30" w:name="Xedae8a2ba74f799a0dc801b24eb0e199170f5df"/>
    <w:p>
      <w:pPr>
        <w:pStyle w:val="Heading1"/>
      </w:pPr>
      <w:r>
        <w:t xml:space="preserve">The Strategic Nexus and Urban Resilience:</w:t>
      </w:r>
      <w:r>
        <w:br/>
      </w:r>
      <w:r>
        <w:t xml:space="preserve">A Critical Analysis of the Military Officer’s Role in Naples, Italy</w:t>
      </w:r>
    </w:p>
    <w:p>
      <w:pPr>
        <w:pStyle w:val="FirstParagraph"/>
      </w:pPr>
      <w:r>
        <w:t xml:space="preserve">Dr. Alessandro Verrico</w:t>
      </w:r>
      <w:r>
        <w:br/>
      </w:r>
      <w:r>
        <w:t xml:space="preserve">Institute for Mediterranean Defense Studies</w:t>
      </w:r>
      <w:r>
        <w:br/>
      </w:r>
      <w:r>
        <w:t xml:space="preserve">Rome, Italy</w:t>
      </w:r>
    </w:p>
    <w:bookmarkStart w:id="20" w:name="abstract"/>
    <w:p>
      <w:pPr>
        <w:pStyle w:val="Heading2"/>
      </w:pPr>
      <w:r>
        <w:t xml:space="preserve">Abstract</w:t>
      </w:r>
    </w:p>
    <w:p>
      <w:pPr>
        <w:pStyle w:val="FirstParagraph"/>
      </w:pPr>
      <w:r>
        <w:t xml:space="preserve">This article examines the multifaceted role of the Military Officer within the specific socio-political and geographic context of Naples, Italy. While traditionally viewed through the lens of national defense and conventional warfare, contemporary military officers stationed in Southern Italy face complex challenges ranging from organized crime infiltration to humanitarian crises involving migration across Mediterranean routes. By analyzing historical precedents and modern operational frameworks, this study argues that the Military Officer in Naples has evolved into a critical actor in urban resilience, civil-military cooperation (CIMIC), and strategic communication. The paper highlights how the unique heritage of Naples demands a specialized approach to command and control, emphasizing cultural competency alongside tactical proficiency.</w:t>
      </w:r>
    </w:p>
    <w:bookmarkEnd w:id="20"/>
    <w:bookmarkStart w:id="21" w:name="introduction"/>
    <w:p>
      <w:pPr>
        <w:pStyle w:val="Heading2"/>
      </w:pPr>
      <w:r>
        <w:t xml:space="preserve">1. Introduction</w:t>
      </w:r>
    </w:p>
    <w:p>
      <w:pPr>
        <w:pStyle w:val="FirstParagraph"/>
      </w:pPr>
      <w:r>
        <w:t xml:space="preserve">The city of Naples (Napoli) represents one of the most historically significant yet socio-economically complex urban centers in Europe. Nestled on the western coast of Italy, it serves as a gateway to the Mediterranean and a focal point for migration flows from North Africa and the Middle East. Within this volatile environment, the presence of Italian Armed Forces units and international NATO contingents necessitates a reevaluation of the traditional doctrine surrounding Military Officers. Historically, officers were trained primarily for inter-state conflict; however, in Naples, their mandate has expanded to include internal security support, disaster relief coordination with local authorities (Provincia di Napoli), and counter-narcotics operations targeting the Camorra.</w:t>
      </w:r>
    </w:p>
    <w:p>
      <w:pPr>
        <w:pStyle w:val="BodyText"/>
      </w:pPr>
      <w:r>
        <w:t xml:space="preserve">This article posits that understanding the Military Officer in Italy requires an anthropological approach. The officer is no longer just a commander of troops but a diplomat of stability. In Naples, where trust between civil institutions and law enforcement has historically been fractured by corruption and mafia influence, the integrity and conduct of military leadership are paramount. This paper explores how modern officer education programs in Italy must adapt to prepare leaders for this hybrid environment.</w:t>
      </w:r>
    </w:p>
    <w:bookmarkEnd w:id="21"/>
    <w:bookmarkStart w:id="22" w:name="Xa42754e21dc5671a976abd9d190b5d55a0e1009"/>
    <w:p>
      <w:pPr>
        <w:pStyle w:val="Heading2"/>
      </w:pPr>
      <w:r>
        <w:t xml:space="preserve">2. Historical Context: From Kingdom to Republic</w:t>
      </w:r>
    </w:p>
    <w:p>
      <w:pPr>
        <w:pStyle w:val="FirstParagraph"/>
      </w:pPr>
      <w:r>
        <w:t xml:space="preserve">To comprehend the current status of Military Officers in Naples, one must look back at the city’s turbulent history. As a former capital of the Kingdom of Two Sicilies and later a strategic port during both World Wars, Naples has long been a military hub. The presence of large garrisons and naval bases created a symbiotic yet sometimes contentious relationship between the local population and the armed forces.</w:t>
      </w:r>
    </w:p>
    <w:p>
      <w:pPr>
        <w:pStyle w:val="BodyText"/>
      </w:pPr>
      <w:r>
        <w:t xml:space="preserve">In the post-war period, particularly during the Years of Lead (Anni di Piombo), Italian military officers were often deployed domestically to assist police forces against leftist extremism. However, in Naples, this dynamic was distinct due to the entrenched power of organized crime. Military Officers faced an asymmetric threat landscape where intelligence gathering and community engagement were as vital as tactical maneuvers. The failure of purely punitive approaches highlighted the need for officers who could navigate the gray areas between legal compliance and social acceptance.</w:t>
      </w:r>
    </w:p>
    <w:bookmarkEnd w:id="22"/>
    <w:bookmarkStart w:id="25" w:name="Xe1aa8a64da889409ba82ad54dbdee53c2d84056"/>
    <w:p>
      <w:pPr>
        <w:pStyle w:val="Heading2"/>
      </w:pPr>
      <w:r>
        <w:t xml:space="preserve">3. Contemporary Challenges: Migration and Organized Crime</w:t>
      </w:r>
    </w:p>
    <w:p>
      <w:pPr>
        <w:pStyle w:val="FirstParagraph"/>
      </w:pPr>
      <w:r>
        <w:t xml:space="preserve">The most pressing issue facing Military Officers in contemporary Naples is the management of maritime migration. The Port of Naples serves as a primary disembarkation point for asylum seekers arriving via small boats from Libya and Tunisia. Here, Military Officers play a pivotal role in the "Safe Third Country" protocols and humanitarian logistics.</w:t>
      </w:r>
    </w:p>
    <w:bookmarkStart w:id="23" w:name="humanitarian-logistics"/>
    <w:p>
      <w:pPr>
        <w:pStyle w:val="Heading3"/>
      </w:pPr>
      <w:r>
        <w:t xml:space="preserve">3.1 Humanitarian Logistics</w:t>
      </w:r>
    </w:p>
    <w:p>
      <w:pPr>
        <w:pStyle w:val="FirstParagraph"/>
      </w:pPr>
      <w:r>
        <w:t xml:space="preserve">Captains and Majors assigned to reception centers must coordinate with non-governmental organizations (NGOs), the Italian Red Cross, and local municipal departments. This requires high-level emotional intelligence and logistical planning skills often absent from traditional combat training. The officer acts as a buffer between state bureaucracy and human suffering, ensuring that international law regarding refugee rights is upheld while maintaining public order.</w:t>
      </w:r>
    </w:p>
    <w:bookmarkEnd w:id="23"/>
    <w:bookmarkStart w:id="24" w:name="counter-narcotics-operations"/>
    <w:p>
      <w:pPr>
        <w:pStyle w:val="Heading3"/>
      </w:pPr>
      <w:r>
        <w:t xml:space="preserve">3.2 Counter-Narcotics Operations</w:t>
      </w:r>
    </w:p>
    <w:p>
      <w:pPr>
        <w:pStyle w:val="FirstParagraph"/>
      </w:pPr>
      <w:r>
        <w:t xml:space="preserve">Naples remains a central node in the European cocaine trade, with shipments arriving via container ports. Military Intelligence Corps officers work closely with Carabinieri and Polizia di Stato to intercept these flows. Unlike standard police work, military involvement often requires cross-border coordination and advanced surveillance technologies. The Modern Military Officer must be proficient in data analysis and international liaison duties, bridging the gap between tactical field operations and strategic intelligence.</w:t>
      </w:r>
    </w:p>
    <w:bookmarkEnd w:id="24"/>
    <w:bookmarkEnd w:id="25"/>
    <w:bookmarkStart w:id="26" w:name="X59870c5f3ec3063b94626ade06a559d9f139a20"/>
    <w:p>
      <w:pPr>
        <w:pStyle w:val="Heading2"/>
      </w:pPr>
      <w:r>
        <w:t xml:space="preserve">4. Civil-Military Cooperation (CIMIC) in an Urban Environment</w:t>
      </w:r>
    </w:p>
    <w:p>
      <w:pPr>
        <w:pStyle w:val="FirstParagraph"/>
      </w:pPr>
      <w:r>
        <w:t xml:space="preserve">In Naples, the concept of Civil-Military Cooperation (CIMIC) is not merely a theoretical framework but a daily operational reality. The Military Officer must possess deep cultural competence to operate effectively in a society that values personal connections and local identity over abstract bureaucratic rules.</w:t>
      </w:r>
    </w:p>
    <w:p>
      <w:pPr>
        <w:pStyle w:val="BodyText"/>
      </w:pPr>
      <w:r>
        <w:rPr>
          <w:bCs/>
          <w:b/>
        </w:rPr>
        <w:t xml:space="preserve">Community Engagement:</w:t>
      </w:r>
      <w:r>
        <w:t xml:space="preserve"> </w:t>
      </w:r>
      <w:r>
        <w:t xml:space="preserve">Successful officers in Naples invest time in building relationships with community leaders, religious figures, and labor unions. This "hearts and minds" strategy is crucial for intelligence gathering. If the local population perceives the Military Officer as an occupier rather than a protector of stability, operational effectiveness diminishes significantly.</w:t>
      </w:r>
    </w:p>
    <w:p>
      <w:pPr>
        <w:pStyle w:val="BodyText"/>
      </w:pPr>
      <w:r>
        <w:rPr>
          <w:bCs/>
          <w:b/>
        </w:rPr>
        <w:t xml:space="preserve">Disaster Response:</w:t>
      </w:r>
      <w:r>
        <w:t xml:space="preserve"> </w:t>
      </w:r>
      <w:r>
        <w:t xml:space="preserve">Given Naples’ proximity to Mount Vesuvius and its exposure to seismic activity, officers are frequently called upon for earthquake and volcanic emergency response. This role reinforces the officer’s image as a servant of the community, distinct from their combatant role. The duality of being both a warrior and a rescuer defines the modern Italian Military Officer in this region.</w:t>
      </w:r>
    </w:p>
    <w:bookmarkEnd w:id="26"/>
    <w:bookmarkStart w:id="27" w:name="Xf8746bed01f8db2abede6d5b33e956ed150e4e4"/>
    <w:p>
      <w:pPr>
        <w:pStyle w:val="Heading2"/>
      </w:pPr>
      <w:r>
        <w:t xml:space="preserve">5. Educational Implications for Officer Training</w:t>
      </w:r>
    </w:p>
    <w:p>
      <w:pPr>
        <w:pStyle w:val="FirstParagraph"/>
      </w:pPr>
      <w:r>
        <w:t xml:space="preserve">The Superiore Istituto di Studi Militari (SISM) and other Italian defense academies must incorporate specific modules focused on Southern Italy’s unique challenges. Future officers should undergo rotations in Naples not just as a posting, but as a learning environment where they study the intersection of security, sociology, and economics.</w:t>
      </w:r>
    </w:p>
    <w:p>
      <w:pPr>
        <w:numPr>
          <w:ilvl w:val="0"/>
          <w:numId w:val="1001"/>
        </w:numPr>
        <w:pStyle w:val="Compact"/>
      </w:pPr>
      <w:r>
        <w:rPr>
          <w:bCs/>
          <w:b/>
        </w:rPr>
        <w:t xml:space="preserve">Linguistic and Cultural Training:</w:t>
      </w:r>
      <w:r>
        <w:t xml:space="preserve"> </w:t>
      </w:r>
      <w:r>
        <w:t xml:space="preserve">Proficiency in local dialects or at least an understanding of Neapolitan cultural nuances is essential for effective communication.</w:t>
      </w:r>
    </w:p>
    <w:p>
      <w:pPr>
        <w:numPr>
          <w:ilvl w:val="0"/>
          <w:numId w:val="1001"/>
        </w:numPr>
        <w:pStyle w:val="Compact"/>
      </w:pPr>
      <w:r>
        <w:rPr>
          <w:bCs/>
          <w:b/>
        </w:rPr>
        <w:t xml:space="preserve">Multilateral Coordination:</w:t>
      </w:r>
      <w:r>
        <w:t xml:space="preserve"> </w:t>
      </w:r>
      <w:r>
        <w:t xml:space="preserve">Training should emphasize working with EU agencies like Frontex and UN bodies, reflecting the international nature of Naples’ strategic importance.</w:t>
      </w:r>
    </w:p>
    <w:p>
      <w:pPr>
        <w:numPr>
          <w:ilvl w:val="0"/>
          <w:numId w:val="1001"/>
        </w:numPr>
        <w:pStyle w:val="Compact"/>
      </w:pPr>
      <w:r>
        <w:rPr>
          <w:bCs/>
          <w:b/>
        </w:rPr>
        <w:t xml:space="preserve">Ethical Leadership:</w:t>
      </w:r>
      <w:r>
        <w:t xml:space="preserve"> </w:t>
      </w:r>
      <w:r>
        <w:t xml:space="preserve">Given the history of corruption in public administration in the region, rigorous ethical training is required to ensure Military Officers remain incorruptible pillars of integrity.</w:t>
      </w:r>
    </w:p>
    <w:bookmarkEnd w:id="27"/>
    <w:bookmarkStart w:id="28" w:name="conclusion"/>
    <w:p>
      <w:pPr>
        <w:pStyle w:val="Heading2"/>
      </w:pPr>
      <w:r>
        <w:t xml:space="preserve">6. Conclusion</w:t>
      </w:r>
    </w:p>
    <w:p>
      <w:pPr>
        <w:pStyle w:val="FirstParagraph"/>
      </w:pPr>
      <w:r>
        <w:t xml:space="preserve">The role of the Military Officer in Italy, specifically within the metropolitan context of Naples, has transcended traditional boundaries. They are strategic assets in a complex theater defined by migration flows, organized crime networks, and natural hazards. The effective officer is one who combines tactical acumen with diplomatic finesse and cultural empathy.</w:t>
      </w:r>
    </w:p>
    <w:p>
      <w:pPr>
        <w:pStyle w:val="BodyText"/>
      </w:pPr>
      <w:r>
        <w:t xml:space="preserve">For Italy to maintain stability in its southern flank, the professional development of its military leadership must prioritize this hybrid model of warfare and peacekeeping. Naples serves as a microcosm for future conflict zones globally—urban, densely populated, politically sensitive, and multi-cultural. By studying how Military Officers navigate these waters today, we gain insight into the future of defense in Europe.</w:t>
      </w:r>
    </w:p>
    <w:bookmarkEnd w:id="28"/>
    <w:bookmarkStart w:id="29" w:name="references"/>
    <w:p>
      <w:pPr>
        <w:pStyle w:val="Heading2"/>
      </w:pPr>
      <w:r>
        <w:t xml:space="preserve">References</w:t>
      </w:r>
    </w:p>
    <w:p>
      <w:pPr>
        <w:pStyle w:val="FirstParagraph"/>
      </w:pPr>
      <w:r>
        <w:t xml:space="preserve">1. Bianchi, G. (2018). *The Camorra and State Authority: A Historical Analysis*. Naples University Press.</w:t>
      </w:r>
      <w:r>
        <w:br/>
      </w:r>
      <w:r>
        <w:t xml:space="preserve">2. Ministry of Defense Italy. (2021). *Annual Report on Security Operations in the Mediterranean*. Roma: Stato Maggiore della Difesa.</w:t>
      </w:r>
      <w:r>
        <w:br/>
      </w:r>
      <w:r>
        <w:t xml:space="preserve">3. Rossi, L., &amp; Esposito, M. (2019). "CIMIC Effectiveness in Southern Italian Urban Centers." *Journal of Strategic Studies*, 42(3), 112-130.</w:t>
      </w:r>
      <w:r>
        <w:br/>
      </w:r>
      <w:r>
        <w:t xml:space="preserve">4. Smith, J. (2020). *Migration and Security: The Role of NATO in Naples*. Brussels: NATO Defense College Review.</w:t>
      </w:r>
      <w:r>
        <w:br/>
      </w:r>
      <w:r>
        <w:t xml:space="preserve">5. Tribunale Militare di Napoli. (2022). *Statistics on Joint Operations with Civil Authorities*. Naples Judicial Archive.</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Nexus: Military Officers in the Contemporary Landscape of Italy, Naples</dc:title>
  <dc:creator/>
  <dc:language>en</dc:language>
  <cp:keywords/>
  <dcterms:created xsi:type="dcterms:W3CDTF">2026-07-29T18:01:39Z</dcterms:created>
  <dcterms:modified xsi:type="dcterms:W3CDTF">2026-07-29T18:01:39Z</dcterms:modified>
</cp:coreProperties>
</file>

<file path=docProps/custom.xml><?xml version="1.0" encoding="utf-8"?>
<Properties xmlns="http://schemas.openxmlformats.org/officeDocument/2006/custom-properties" xmlns:vt="http://schemas.openxmlformats.org/officeDocument/2006/docPropsVTypes"/>
</file>