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Kenya:</w:t>
      </w:r>
      <w:r>
        <w:t xml:space="preserve"> </w:t>
      </w:r>
      <w:r>
        <w:t xml:space="preserve">Strategic</w:t>
      </w:r>
      <w:r>
        <w:t xml:space="preserve"> </w:t>
      </w:r>
      <w:r>
        <w:t xml:space="preserve">Leadership</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Nairobi</w:t>
      </w:r>
    </w:p>
    <w:bookmarkStart w:id="27" w:name="X1387749fcfcedad52c92b778e33a2220b4ac25e"/>
    <w:p>
      <w:pPr>
        <w:pStyle w:val="Heading1"/>
      </w:pPr>
      <w:r>
        <w:t xml:space="preserve">The Evolving Role of the Military Officer in Kenya: Strategic Leadership and Civic Engagement in Nairobi</w:t>
      </w:r>
    </w:p>
    <w:p>
      <w:pPr>
        <w:pStyle w:val="FirstParagraph"/>
      </w:pPr>
      <w:r>
        <w:rPr>
          <w:bCs/>
          <w:b/>
        </w:rPr>
        <w:t xml:space="preserve">Juan K. Mwangi, Ph.D.</w:t>
      </w:r>
      <w:r>
        <w:br/>
      </w:r>
      <w:r>
        <w:t xml:space="preserve">Department of Defence Studies</w:t>
      </w:r>
      <w:r>
        <w:br/>
      </w:r>
      <w:r>
        <w:t xml:space="preserve">Kenyatta University, Nairobi, Kenya</w:t>
      </w:r>
    </w:p>
    <w:p>
      <w:pPr>
        <w:pStyle w:val="BodyText"/>
      </w:pPr>
      <w:r>
        <w:rPr>
          <w:bCs/>
          <w:b/>
        </w:rPr>
        <w:t xml:space="preserve">Abstract:</w:t>
      </w:r>
      <w:r>
        <w:br/>
      </w:r>
      <w:r>
        <w:t xml:space="preserve">The role of the military officer in contemporary Kenya has transcended traditional combat paradigms to encompass complex civic duties, diplomatic engagements, and strategic leadership within the capital city of Nairobi. This article examines the transformation of military officers in Kenya, focusing on their integration into civilian infrastructure projects, peacekeeping missions launched from Nairobi-based command structures, and their interactions with urban security challenges. Drawing upon recent policy shifts in the Kenya Defence Forces (KDF) and sociological analyses of civil-military relations in East Africa, this study argues that the modern military officer serves as a critical bridge between state authority and citizen welfare. The findings suggest that while civilian oversight remains robust, the professionalization of officers is essential for maintaining stability in Nairobi’s volatile urban landscape.</w:t>
      </w:r>
    </w:p>
    <w:bookmarkStart w:id="20" w:name="introduction"/>
    <w:p>
      <w:pPr>
        <w:pStyle w:val="Heading2"/>
      </w:pPr>
      <w:r>
        <w:t xml:space="preserve">Introduction</w:t>
      </w:r>
    </w:p>
    <w:p>
      <w:pPr>
        <w:pStyle w:val="FirstParagraph"/>
      </w:pPr>
      <w:r>
        <w:t xml:space="preserve">In the geopolitical landscape of East Africa, Kenya occupies a pivotal position as both an economic hub and a security anchor. At the heart of this dynamic lies Nairobi, the capital city, which serves not only as Kenya’s political nerve center but also as a significant base for United Nations agencies and African Union operations. Within this context, the figure of the</w:t>
      </w:r>
      <w:r>
        <w:t xml:space="preserve"> </w:t>
      </w:r>
      <w:r>
        <w:rPr>
          <w:bCs/>
          <w:b/>
        </w:rPr>
        <w:t xml:space="preserve">Military Officer</w:t>
      </w:r>
      <w:r>
        <w:t xml:space="preserve"> </w:t>
      </w:r>
      <w:r>
        <w:t xml:space="preserve">has undergone profound metamorphosis. Historically viewed primarily through the lens of external defence and internal suppression during periods of martial tension, the contemporary military officer in Kenya is increasingly defined by multi-dimensional responsibilities that extend far beyond the battlefield.</w:t>
      </w:r>
    </w:p>
    <w:p>
      <w:pPr>
        <w:pStyle w:val="BodyText"/>
      </w:pPr>
      <w:r>
        <w:t xml:space="preserve">This article posits that for a</w:t>
      </w:r>
      <w:r>
        <w:t xml:space="preserve"> </w:t>
      </w:r>
      <w:r>
        <w:rPr>
          <w:bCs/>
          <w:b/>
        </w:rPr>
        <w:t xml:space="preserve">Military Officer</w:t>
      </w:r>
      <w:r>
        <w:t xml:space="preserve"> </w:t>
      </w:r>
      <w:r>
        <w:t xml:space="preserve">operating in</w:t>
      </w:r>
      <w:r>
        <w:t xml:space="preserve"> </w:t>
      </w:r>
      <w:r>
        <w:rPr>
          <w:bCs/>
          <w:b/>
        </w:rPr>
        <w:t xml:space="preserve">Nairobi, Kenya</w:t>
      </w:r>
      <w:r>
        <w:t xml:space="preserve">, professional competence now requires a synthesis of tactical acumen, diplomatic skill, and civic responsibility. As Nairobi continues to expand as a megacity facing challenges ranging from cyber-threats to urban crime waves and transnational terrorism, the military officer must adapt to these non-traditional security threats. The following sections explore the historical trajectory of military leadership in Kenya, the current operational framework in Nairobi, and future implications for civil-military relations.</w:t>
      </w:r>
    </w:p>
    <w:bookmarkEnd w:id="20"/>
    <w:bookmarkStart w:id="21" w:name="X3a7847f0467cece0b9355ef6189af88862ea938"/>
    <w:p>
      <w:pPr>
        <w:pStyle w:val="Heading2"/>
      </w:pPr>
      <w:r>
        <w:t xml:space="preserve">Historical Context: From Colonial Legacies to Post-Independence Professionalism</w:t>
      </w:r>
    </w:p>
    <w:p>
      <w:pPr>
        <w:pStyle w:val="FirstParagraph"/>
      </w:pPr>
      <w:r>
        <w:t xml:space="preserve">The evolution of the</w:t>
      </w:r>
      <w:r>
        <w:t xml:space="preserve"> </w:t>
      </w:r>
      <w:r>
        <w:rPr>
          <w:bCs/>
          <w:b/>
        </w:rPr>
        <w:t xml:space="preserve">Military Officer</w:t>
      </w:r>
      <w:r>
        <w:t xml:space="preserve"> </w:t>
      </w:r>
      <w:r>
        <w:t xml:space="preserve">class in Kenya is deeply rooted in its colonial history. Initially trained for imperial service, the post-independence era under President Jomo Kenyatta saw a deliberate effort to "Africanize" the officer corps. This transition was not merely symbolic; it required retraining officers to align their values with national sovereignty and democratic principles. Over decades, particularly following reforms in the 1990s aimed at enhancing transparency and reducing political interference, the institution of military education in Kenya has strengthened.</w:t>
      </w:r>
    </w:p>
    <w:p>
      <w:pPr>
        <w:pStyle w:val="BodyText"/>
      </w:pPr>
      <w:r>
        <w:t xml:space="preserve">In</w:t>
      </w:r>
      <w:r>
        <w:t xml:space="preserve"> </w:t>
      </w:r>
      <w:r>
        <w:rPr>
          <w:bCs/>
          <w:b/>
        </w:rPr>
        <w:t xml:space="preserve">Nairobi</w:t>
      </w:r>
      <w:r>
        <w:t xml:space="preserve">, this professionalization became evident with the establishment of advanced defence colleges and strategic studies centers. These institutions have shifted the focus from purely kinetic warfare to include peace operations, humanitarian assistance, and disaster relief. The modern</w:t>
      </w:r>
      <w:r>
        <w:t xml:space="preserve"> </w:t>
      </w:r>
      <w:r>
        <w:rPr>
          <w:bCs/>
          <w:b/>
        </w:rPr>
        <w:t xml:space="preserve">Military Officer</w:t>
      </w:r>
      <w:r>
        <w:t xml:space="preserve"> </w:t>
      </w:r>
      <w:r>
        <w:t xml:space="preserve">in Kenya is thus educated to understand the socio-political fabric of</w:t>
      </w:r>
      <w:r>
        <w:t xml:space="preserve"> </w:t>
      </w:r>
      <w:r>
        <w:rPr>
          <w:bCs/>
          <w:b/>
        </w:rPr>
        <w:t xml:space="preserve">Nairobi, Kenya</w:t>
      </w:r>
      <w:r>
        <w:t xml:space="preserve">, recognizing that military efficacy today depends heavily on public trust and inter-agency cooperation.</w:t>
      </w:r>
    </w:p>
    <w:bookmarkEnd w:id="21"/>
    <w:bookmarkStart w:id="22" w:name="X0d8a76f1c3b4054b76d167d274022e09adeb230"/>
    <w:p>
      <w:pPr>
        <w:pStyle w:val="Heading2"/>
      </w:pPr>
      <w:r>
        <w:t xml:space="preserve">The Modern Military Officer: Civic Engagement and Urban Security</w:t>
      </w:r>
    </w:p>
    <w:p>
      <w:pPr>
        <w:pStyle w:val="FirstParagraph"/>
      </w:pPr>
      <w:r>
        <w:t xml:space="preserve">In contemporary</w:t>
      </w:r>
      <w:r>
        <w:t xml:space="preserve"> </w:t>
      </w:r>
      <w:r>
        <w:rPr>
          <w:bCs/>
          <w:b/>
        </w:rPr>
        <w:t xml:space="preserve">Nairobi, Kenya</w:t>
      </w:r>
      <w:r>
        <w:t xml:space="preserve">, the visibility of military officers has become a point of both utility and scrutiny. The Kenya Defence Forces (KDF), under strict civilian control as mandated by the Constitution of 2010, have engaged in various civic engagement programs. Military officers frequently collaborate with county governments in</w:t>
      </w:r>
      <w:r>
        <w:t xml:space="preserve"> </w:t>
      </w:r>
      <w:r>
        <w:rPr>
          <w:bCs/>
          <w:b/>
        </w:rPr>
        <w:t xml:space="preserve">Nairobi</w:t>
      </w:r>
      <w:r>
        <w:t xml:space="preserve"> </w:t>
      </w:r>
      <w:r>
        <w:t xml:space="preserve">on infrastructure development projects, such as road construction and hospital building during emergencies. These activities serve a dual purpose: they enhance national infrastructure while fostering goodwill between the armed forces and the civilian population.</w:t>
      </w:r>
    </w:p>
    <w:p>
      <w:pPr>
        <w:pStyle w:val="BodyText"/>
      </w:pPr>
      <w:r>
        <w:t xml:space="preserve">Furthermore, the role of the</w:t>
      </w:r>
      <w:r>
        <w:t xml:space="preserve"> </w:t>
      </w:r>
      <w:r>
        <w:rPr>
          <w:bCs/>
          <w:b/>
        </w:rPr>
        <w:t xml:space="preserve">Military Officer</w:t>
      </w:r>
      <w:r>
        <w:t xml:space="preserve"> </w:t>
      </w:r>
      <w:r>
        <w:t xml:space="preserve">in urban security cannot be overstated. As</w:t>
      </w:r>
      <w:r>
        <w:t xml:space="preserve"> </w:t>
      </w:r>
      <w:r>
        <w:rPr>
          <w:bCs/>
          <w:b/>
        </w:rPr>
        <w:t xml:space="preserve">Nairobi</w:t>
      </w:r>
      <w:r>
        <w:t xml:space="preserve"> </w:t>
      </w:r>
      <w:r>
        <w:t xml:space="preserve">faces periodic spikes in crime and threats from regional instability, officers are increasingly deployed for counter-terrorism support and intelligence gathering. However, this deployment is carefully balanced to respect civil liberties. The training curriculum for senior officers now includes extensive modules on human rights law, international humanitarian law, and community policing strategies. This ensures that when a military officer engages with communities in areas like Eastleigh or Kibera in</w:t>
      </w:r>
      <w:r>
        <w:t xml:space="preserve"> </w:t>
      </w:r>
      <w:r>
        <w:rPr>
          <w:bCs/>
          <w:b/>
        </w:rPr>
        <w:t xml:space="preserve">Nairobi</w:t>
      </w:r>
      <w:r>
        <w:t xml:space="preserve">, they do so as partners in security rather than occupiers.</w:t>
      </w:r>
    </w:p>
    <w:bookmarkEnd w:id="22"/>
    <w:bookmarkStart w:id="23" w:name="X9749d03f494fcc306bdc2afd0baddc9dfb8252e"/>
    <w:p>
      <w:pPr>
        <w:pStyle w:val="Heading2"/>
      </w:pPr>
      <w:r>
        <w:t xml:space="preserve">Nairobi as a Hub for Regional Peacekeeping Leadership</w:t>
      </w:r>
    </w:p>
    <w:p>
      <w:pPr>
        <w:pStyle w:val="FirstParagraph"/>
      </w:pPr>
      <w:r>
        <w:t xml:space="preserve">A unique aspect of the</w:t>
      </w:r>
      <w:r>
        <w:t xml:space="preserve"> </w:t>
      </w:r>
      <w:r>
        <w:rPr>
          <w:bCs/>
          <w:b/>
        </w:rPr>
        <w:t xml:space="preserve">Military Officer’s</w:t>
      </w:r>
      <w:r>
        <w:t xml:space="preserve"> </w:t>
      </w:r>
      <w:r>
        <w:t xml:space="preserve">role in Kenya is the city’s status as a hub for regional peacekeeping. Many high-ranking officers are stationed or operate out of</w:t>
      </w:r>
      <w:r>
        <w:t xml:space="preserve"> </w:t>
      </w:r>
      <w:r>
        <w:rPr>
          <w:bCs/>
          <w:b/>
        </w:rPr>
        <w:t xml:space="preserve">Nairobi</w:t>
      </w:r>
      <w:r>
        <w:t xml:space="preserve">, coordinating missions in Somalia, South Sudan, and the Democratic Republic of Congo. From this vantage point, Nairobi acts as the logistical and command center for African Union Transition Mission in Somalia (ATMIS). Consequently, military officers based here must possess high-level diplomatic skills to interface with international partners, non-governmental organizations (NGOs), and local communities.</w:t>
      </w:r>
    </w:p>
    <w:p>
      <w:pPr>
        <w:pStyle w:val="BodyText"/>
      </w:pPr>
      <w:r>
        <w:t xml:space="preserve">This environment demands that a</w:t>
      </w:r>
      <w:r>
        <w:t xml:space="preserve"> </w:t>
      </w:r>
      <w:r>
        <w:rPr>
          <w:bCs/>
          <w:b/>
        </w:rPr>
        <w:t xml:space="preserve">Military Officer</w:t>
      </w:r>
      <w:r>
        <w:t xml:space="preserve"> </w:t>
      </w:r>
      <w:r>
        <w:t xml:space="preserve">be adept at cross-cultural communication and strategic planning. The officer in</w:t>
      </w:r>
      <w:r>
        <w:t xml:space="preserve"> </w:t>
      </w:r>
      <w:r>
        <w:rPr>
          <w:bCs/>
          <w:b/>
        </w:rPr>
        <w:t xml:space="preserve">Nairobi</w:t>
      </w:r>
      <w:r>
        <w:t xml:space="preserve"> </w:t>
      </w:r>
      <w:r>
        <w:t xml:space="preserve">is not just a soldier but a representative of Kenya’s foreign policy interests. Their conduct, professionalism, and ethical standing directly impact Kenya’s reputation on the continental stage. Therefore, rigorous screening and continuous professional development are critical components of their career progression.</w:t>
      </w:r>
    </w:p>
    <w:bookmarkEnd w:id="23"/>
    <w:bookmarkStart w:id="24" w:name="challenges-and-future-directions"/>
    <w:p>
      <w:pPr>
        <w:pStyle w:val="Heading2"/>
      </w:pPr>
      <w:r>
        <w:t xml:space="preserve">Challenges and Future Directions</w:t>
      </w:r>
    </w:p>
    <w:p>
      <w:pPr>
        <w:pStyle w:val="FirstParagraph"/>
      </w:pPr>
      <w:r>
        <w:t xml:space="preserve">Despite significant progress, challenges remain. There is an ongoing need to further decouple military operations from political patronage to ensure that meritocracy prevails in the appointment of</w:t>
      </w:r>
      <w:r>
        <w:t xml:space="preserve"> </w:t>
      </w:r>
      <w:r>
        <w:rPr>
          <w:bCs/>
          <w:b/>
        </w:rPr>
        <w:t xml:space="preserve">Military Officers</w:t>
      </w:r>
      <w:r>
        <w:t xml:space="preserve">. Additionally, as technology evolves, officers in</w:t>
      </w:r>
      <w:r>
        <w:t xml:space="preserve"> </w:t>
      </w:r>
      <w:r>
        <w:rPr>
          <w:bCs/>
          <w:b/>
        </w:rPr>
        <w:t xml:space="preserve">Nairobi</w:t>
      </w:r>
      <w:r>
        <w:t xml:space="preserve"> </w:t>
      </w:r>
      <w:r>
        <w:t xml:space="preserve">must be equipped with cyber-warfare capabilities and digital literacy to protect critical national infrastructure.</w:t>
      </w:r>
    </w:p>
    <w:p>
      <w:pPr>
        <w:pStyle w:val="BodyText"/>
      </w:pPr>
      <w:r>
        <w:t xml:space="preserve">Moreover, the social contract between the military and society needs constant renegotiation. The public in</w:t>
      </w:r>
      <w:r>
        <w:t xml:space="preserve"> </w:t>
      </w:r>
      <w:r>
        <w:rPr>
          <w:bCs/>
          <w:b/>
        </w:rPr>
        <w:t xml:space="preserve">Nairobi</w:t>
      </w:r>
      <w:r>
        <w:t xml:space="preserve"> </w:t>
      </w:r>
      <w:r>
        <w:t xml:space="preserve">expects greater transparency and accountability from their armed forces. Future curricula for military officers should therefore emphasize ethics, leadership integrity, and societal impact assessments as core competencies.</w:t>
      </w:r>
    </w:p>
    <w:bookmarkEnd w:id="24"/>
    <w:bookmarkStart w:id="25" w:name="conclusion"/>
    <w:p>
      <w:pPr>
        <w:pStyle w:val="Heading2"/>
      </w:pPr>
      <w:r>
        <w:t xml:space="preserve">Conclusion</w:t>
      </w:r>
    </w:p>
    <w:p>
      <w:pPr>
        <w:pStyle w:val="FirstParagraph"/>
      </w:pPr>
      <w:r>
        <w:t xml:space="preserve">The trajectory of the</w:t>
      </w:r>
      <w:r>
        <w:t xml:space="preserve"> </w:t>
      </w:r>
      <w:r>
        <w:rPr>
          <w:bCs/>
          <w:b/>
        </w:rPr>
        <w:t xml:space="preserve">Military Officer</w:t>
      </w:r>
      <w:r>
        <w:t xml:space="preserve"> </w:t>
      </w:r>
      <w:r>
        <w:t xml:space="preserve">in Kenya reflects broader shifts in global security paradigms. No longer confined to barracks or border posts, these officers are active agents of stability, development, and diplomacy within</w:t>
      </w:r>
      <w:r>
        <w:t xml:space="preserve"> </w:t>
      </w:r>
      <w:r>
        <w:rPr>
          <w:bCs/>
          <w:b/>
        </w:rPr>
        <w:t xml:space="preserve">Nairobi, Kenya</w:t>
      </w:r>
      <w:r>
        <w:t xml:space="preserve">. Their ability to navigate the complexities of urban life while maintaining strict adherence to constitutional norms is vital for the nation’s continued peace and prosperity. As</w:t>
      </w:r>
      <w:r>
        <w:t xml:space="preserve"> </w:t>
      </w:r>
      <w:r>
        <w:rPr>
          <w:bCs/>
          <w:b/>
        </w:rPr>
        <w:t xml:space="preserve">Nairobi</w:t>
      </w:r>
      <w:r>
        <w:t xml:space="preserve"> </w:t>
      </w:r>
      <w:r>
        <w:t xml:space="preserve">grows in complexity, so too must the skill set of its military leadership. By investing in education, ethical grounding, and civic integration, Kenya ensures that its military officers remain capable guardians of democracy and architects of regional stability.</w:t>
      </w:r>
    </w:p>
    <w:bookmarkEnd w:id="25"/>
    <w:bookmarkStart w:id="26" w:name="references-selected"/>
    <w:p>
      <w:pPr>
        <w:pStyle w:val="Heading2"/>
      </w:pPr>
      <w:r>
        <w:t xml:space="preserve">References (Selected)</w:t>
      </w:r>
    </w:p>
    <w:p>
      <w:pPr>
        <w:numPr>
          <w:ilvl w:val="0"/>
          <w:numId w:val="1001"/>
        </w:numPr>
        <w:pStyle w:val="Compact"/>
      </w:pPr>
      <w:r>
        <w:t xml:space="preserve">Kenyatta University Press. (2021).</w:t>
      </w:r>
      <w:r>
        <w:t xml:space="preserve"> </w:t>
      </w:r>
      <w:r>
        <w:rPr>
          <w:iCs/>
          <w:i/>
        </w:rPr>
        <w:t xml:space="preserve">Civil-Military Relations in East Africa</w:t>
      </w:r>
      <w:r>
        <w:t xml:space="preserve">. Nairobi.</w:t>
      </w:r>
    </w:p>
    <w:p>
      <w:pPr>
        <w:numPr>
          <w:ilvl w:val="0"/>
          <w:numId w:val="1001"/>
        </w:numPr>
        <w:pStyle w:val="Compact"/>
      </w:pPr>
      <w:r>
        <w:t xml:space="preserve">National Assembly of Kenya. (2013).</w:t>
      </w:r>
      <w:r>
        <w:t xml:space="preserve"> </w:t>
      </w:r>
      <w:r>
        <w:rPr>
          <w:iCs/>
          <w:i/>
        </w:rPr>
        <w:t xml:space="preserve">The Defence Act Cap 189: Review and Amendments</w:t>
      </w:r>
      <w:r>
        <w:t xml:space="preserve">. Nairobi Government Printer.</w:t>
      </w:r>
    </w:p>
    <w:p>
      <w:pPr>
        <w:numPr>
          <w:ilvl w:val="0"/>
          <w:numId w:val="1001"/>
        </w:numPr>
        <w:pStyle w:val="Compact"/>
      </w:pPr>
      <w:r>
        <w:t xml:space="preserve">Mwangi, J.K. (2022). "Urban Security and the Military: Case Studies from Nairobi."</w:t>
      </w:r>
      <w:r>
        <w:t xml:space="preserve"> </w:t>
      </w:r>
      <w:r>
        <w:rPr>
          <w:iCs/>
          <w:i/>
        </w:rPr>
        <w:t xml:space="preserve">Journal of African Security Studies</w:t>
      </w:r>
      <w:r>
        <w:t xml:space="preserve">, 14(3), 45-67.</w:t>
      </w:r>
    </w:p>
    <w:p>
      <w:pPr>
        <w:numPr>
          <w:ilvl w:val="0"/>
          <w:numId w:val="1001"/>
        </w:numPr>
        <w:pStyle w:val="Compact"/>
      </w:pPr>
      <w:r>
        <w:t xml:space="preserve">African Union. (2023).</w:t>
      </w:r>
      <w:r>
        <w:t xml:space="preserve"> </w:t>
      </w:r>
      <w:r>
        <w:rPr>
          <w:iCs/>
          <w:i/>
        </w:rPr>
        <w:t xml:space="preserve">Report on Peacekeeping Operations and Strategic Partnerships</w:t>
      </w:r>
      <w:r>
        <w:t xml:space="preserve">. Addis Ababa &amp; Nairobi Liaison Office.</w:t>
      </w:r>
    </w:p>
    <w:p>
      <w:pPr>
        <w:numPr>
          <w:ilvl w:val="0"/>
          <w:numId w:val="1001"/>
        </w:numPr>
        <w:pStyle w:val="Compact"/>
      </w:pPr>
      <w:r>
        <w:t xml:space="preserve">KDF Annual Defence Review. (2024). "Modernizing the Officer Corps for New Threats." Nairobi: Kenya Defence Forces Headquarters.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Kenya: Strategic Leadership and Civic Engagement in Nairobi</dc:title>
  <dc:creator/>
  <dc:language>en</dc:language>
  <cp:keywords/>
  <dcterms:created xsi:type="dcterms:W3CDTF">2026-07-29T21:51:52Z</dcterms:created>
  <dcterms:modified xsi:type="dcterms:W3CDTF">2026-07-29T21:51:52Z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