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Evolving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Lagos,</w:t>
      </w:r>
      <w:r>
        <w:t xml:space="preserve"> </w:t>
      </w:r>
      <w:r>
        <w:t xml:space="preserve">Nigeria</w:t>
      </w:r>
    </w:p>
    <w:bookmarkStart w:id="28" w:name="Xf99d9983dee6b7e65079ed7c1dfb2b83161e73e"/>
    <w:p>
      <w:pPr>
        <w:pStyle w:val="Heading1"/>
      </w:pPr>
      <w:r>
        <w:t xml:space="preserve">The Strategic Imperative: Evolving the Role of the Military Officer in Contemporary Lagos, Nigeria</w:t>
      </w:r>
    </w:p>
    <w:p>
      <w:pPr>
        <w:pStyle w:val="FirstParagraph"/>
      </w:pPr>
      <w:r>
        <w:rPr>
          <w:bCs/>
          <w:b/>
        </w:rPr>
        <w:t xml:space="preserve">Ajayi, O. T.</w:t>
      </w:r>
    </w:p>
    <w:p>
      <w:pPr>
        <w:pStyle w:val="BodyText"/>
      </w:pPr>
      <w:r>
        <w:rPr>
          <w:iCs/>
          <w:i/>
        </w:rPr>
        <w:t xml:space="preserve">Department of Strategic Studies, National Defence College, Abuja and Lagos Command Liaison Office</w:t>
      </w:r>
    </w:p>
    <w:p>
      <w:pPr>
        <w:pStyle w:val="BodyText"/>
      </w:pPr>
      <w:r>
        <w:rPr>
          <w:iCs/>
          <w:i/>
        </w:rPr>
        <w:t xml:space="preserve">Email: ojayi.strategic@defense.gov.ng</w:t>
      </w:r>
      <w:r>
        <w:t xml:space="preserve">p&gt;</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multifaceted role of the military officer within the socio-political and security architecture of Lagos, Nigeria. As Nigeria’s economic nerve center and most populous urban agglomeration, Lagos presents a unique security landscape that transcends traditional kinetic warfare. This paper argues that modern military officers stationed in or assigned to protect this metropolis must transition from purely combat-oriented mindsets to holistic peacebuilders and crisis managers. By analyzing recent security challenges—including insurgent spillover, communal clashes, and civil disorder—this study highlights the necessity of adapting the professional competency of the Nigerian military officer. The findings suggest that effective engagement with local communities in Lagos requires enhanced training in urban warfare doctrine, human rights compliance, and inter-agency collaboration.</w:t>
      </w:r>
    </w:p>
    <w:bookmarkEnd w:id="20"/>
    <w:bookmarkStart w:id="21" w:name="introduction"/>
    <w:p>
      <w:pPr>
        <w:pStyle w:val="Heading2"/>
      </w:pPr>
      <w:r>
        <w:t xml:space="preserve">1. Introduction</w:t>
      </w:r>
    </w:p>
    <w:p>
      <w:pPr>
        <w:pStyle w:val="FirstParagraph"/>
      </w:pPr>
      <w:r>
        <w:t xml:space="preserve">The Republic of Nigeria stands at a critical juncture in its post-colonial history. Amidst this transition, the state of Lagos remains both the beacon of economic prosperity and a focal point for complex security dynamics. For decades, the perception of military personnel was largely confined to external defense or internal suppression during periods of martial law. However, in contemporary Nigeria, particularly within the volatile yet vibrant environment of Lagos, this paradigm has shifted irreversibly. The role of the</w:t>
      </w:r>
      <w:r>
        <w:t xml:space="preserve"> </w:t>
      </w:r>
      <w:r>
        <w:rPr>
          <w:bCs/>
          <w:b/>
        </w:rPr>
        <w:t xml:space="preserve">Military Officer</w:t>
      </w:r>
      <w:r>
        <w:t xml:space="preserve"> </w:t>
      </w:r>
      <w:r>
        <w:t xml:space="preserve">is no longer limited to guarding borders; it extends to protecting critical infrastructure, maintaining public order in densely populated urban centers, and fostering community resilience against asymmetric threats.</w:t>
      </w:r>
    </w:p>
    <w:p>
      <w:pPr>
        <w:pStyle w:val="BodyText"/>
      </w:pPr>
      <w:r>
        <w:t xml:space="preserve">Lagos is not merely a city; it is a microcosm of Nigeria’s challenges. With a population exceeding twenty million people, the metropolis faces unique security threats ranging from kidnapping syndicates operating on coastal waters to civil unrest driven by socioeconomic disparities. Consequently, the deployment and conduct of military forces in Lagos require a nuanced understanding of urban dynamics. This article explores how</w:t>
      </w:r>
      <w:r>
        <w:t xml:space="preserve"> </w:t>
      </w:r>
      <w:r>
        <w:rPr>
          <w:bCs/>
          <w:b/>
        </w:rPr>
        <w:t xml:space="preserve">Military Officers</w:t>
      </w:r>
      <w:r>
        <w:t xml:space="preserve"> </w:t>
      </w:r>
      <w:r>
        <w:t xml:space="preserve">must adapt their operational doctrines to meet the specific demands of securing</w:t>
      </w:r>
      <w:r>
        <w:t xml:space="preserve"> </w:t>
      </w:r>
      <w:r>
        <w:rPr>
          <w:bCs/>
          <w:b/>
        </w:rPr>
        <w:t xml:space="preserve">Nigeria’s Lagos</w:t>
      </w:r>
      <w:r>
        <w:t xml:space="preserve"> </w:t>
      </w:r>
      <w:r>
        <w:t xml:space="preserve">region while upholding democratic values and human rights.</w:t>
      </w:r>
    </w:p>
    <w:bookmarkEnd w:id="21"/>
    <w:bookmarkStart w:id="22" w:name="X18bfe73ec0c4e4f0d6b6b0769d9a036d6d06ef2"/>
    <w:p>
      <w:pPr>
        <w:pStyle w:val="Heading2"/>
      </w:pPr>
      <w:r>
        <w:t xml:space="preserve">2. The Changing Security Landscape in Lagos, Nigeria</w:t>
      </w:r>
    </w:p>
    <w:p>
      <w:pPr>
        <w:pStyle w:val="FirstParagraph"/>
      </w:pPr>
      <w:r>
        <w:t xml:space="preserve">To understand the requisite evolution of the military officer, one must first appreciate the security architecture of Lagos. Unlike rural areas where insurgency operates with territorial control, urban security in Lagos is characterized by transient threats and high-visibility targets. The presence of major financial institutions, ports handling a significant portion of Nigeria’s import and export trade, and international diplomatic missions makes Lagos a prime target for both criminal enterprises and terrorist organizations seeking maximum media impact.</w:t>
      </w:r>
    </w:p>
    <w:p>
      <w:pPr>
        <w:pStyle w:val="BodyText"/>
      </w:pPr>
      <w:r>
        <w:t xml:space="preserve">Furthermore, the geographical complexity of Lagos—a coastal city with intricate waterways—adds another layer to security operations. Military officers assigned here must be proficient in riverine warfare tactics while simultaneously managing land-based security protocols. The intersection of these operational requirements means that a standard infantry training regimen is insufficient. Officers must possess specialized knowledge in urban counter-terrorism, maritime security, and crowd control techniques tailored to the dense urban fabric of</w:t>
      </w:r>
      <w:r>
        <w:t xml:space="preserve"> </w:t>
      </w:r>
      <w:r>
        <w:rPr>
          <w:bCs/>
          <w:b/>
        </w:rPr>
        <w:t xml:space="preserve">Nigeria’s Lagos</w:t>
      </w:r>
      <w:r>
        <w:t xml:space="preserve">.</w:t>
      </w:r>
    </w:p>
    <w:bookmarkEnd w:id="22"/>
    <w:bookmarkStart w:id="23" w:name="from-combatants-to-community-liaisons"/>
    <w:p>
      <w:pPr>
        <w:pStyle w:val="Heading2"/>
      </w:pPr>
      <w:r>
        <w:t xml:space="preserve">3. From Combatants to Community Liaisons</w:t>
      </w:r>
    </w:p>
    <w:p>
      <w:pPr>
        <w:pStyle w:val="FirstParagraph"/>
      </w:pPr>
      <w:r>
        <w:t xml:space="preserve">A critical aspect of this academic discourse is the shift in the psychological and social role of the military officer. Historically, military presence in civilian spaces was viewed with suspicion due to past instances of authoritarianism. However, contemporary security challenges demand a collaborative approach between the armed forces and local community leaders, traditional rulers, and civil society organizations in Lagos.</w:t>
      </w:r>
    </w:p>
    <w:p>
      <w:pPr>
        <w:pStyle w:val="BodyText"/>
      </w:pPr>
      <w:r>
        <w:t xml:space="preserve">The modern</w:t>
      </w:r>
      <w:r>
        <w:t xml:space="preserve"> </w:t>
      </w:r>
      <w:r>
        <w:rPr>
          <w:bCs/>
          <w:b/>
        </w:rPr>
        <w:t xml:space="preserve">Military Officer</w:t>
      </w:r>
      <w:r>
        <w:t xml:space="preserve"> </w:t>
      </w:r>
      <w:r>
        <w:t xml:space="preserve">must act as a bridge between the state and its citizens. This involves engaging in public information campaigns to dispel rumors, participating in town hall meetings to address security concerns, and demonstrating a commitment to protecting civilian lives above all else. In Lagos, where social media plays a pivotal role in shaping public opinion, the behavior of individual officers is under constant scrutiny. Any act of misconduct can escalate into a broader crisis, undermining national stability. Therefore, professional ethics and emotional intelligence are now as crucial as marksmanship and tactical proficiency.</w:t>
      </w:r>
    </w:p>
    <w:bookmarkEnd w:id="23"/>
    <w:bookmarkStart w:id="24" w:name="X47749ab0729bd143bcf2264f4153a54ec45bc6e"/>
    <w:p>
      <w:pPr>
        <w:pStyle w:val="Heading2"/>
      </w:pPr>
      <w:r>
        <w:t xml:space="preserve">4. Inter-Agency Collaboration and Civil-Military Relations</w:t>
      </w:r>
    </w:p>
    <w:p>
      <w:pPr>
        <w:pStyle w:val="FirstParagraph"/>
      </w:pPr>
      <w:r>
        <w:t xml:space="preserve">No single entity can secure Lagos alone. The efficacy of the military in this region is heavily dependent on seamless coordination with other security agencies, including the Nigeria Police Force, the Department of State Services (DSS), and local vigilante groups. Military officers must be trained to operate within joint task forces, respecting the jurisdictional boundaries and operational protocols of civilian police while providing specialized support where necessary.</w:t>
      </w:r>
    </w:p>
    <w:p>
      <w:pPr>
        <w:pStyle w:val="BodyText"/>
      </w:pPr>
      <w:r>
        <w:t xml:space="preserve">This collaboration extends to intelligence sharing. The</w:t>
      </w:r>
      <w:r>
        <w:t xml:space="preserve"> </w:t>
      </w:r>
      <w:r>
        <w:rPr>
          <w:bCs/>
          <w:b/>
        </w:rPr>
        <w:t xml:space="preserve">Military Officer</w:t>
      </w:r>
      <w:r>
        <w:t xml:space="preserve"> </w:t>
      </w:r>
      <w:r>
        <w:t xml:space="preserve">in Lagos must be adept at synthesizing open-source intelligence with classified data to predict and preempt security threats. By fostering trust with the Nigeria Police Force, military units can avoid duplication of efforts and ensure a unified response to incidents such as terrorist attacks or large-scale civil disturbances. This interoperability is essential for maintaining the rule of law in</w:t>
      </w:r>
      <w:r>
        <w:t xml:space="preserve"> </w:t>
      </w:r>
      <w:r>
        <w:rPr>
          <w:bCs/>
          <w:b/>
        </w:rPr>
        <w:t xml:space="preserve">Nigeria’s Lagos</w:t>
      </w:r>
      <w:r>
        <w:t xml:space="preserve"> </w:t>
      </w:r>
      <w:r>
        <w:t xml:space="preserve">and preventing power vacuums that could be exploited by criminal elements.</w:t>
      </w:r>
    </w:p>
    <w:bookmarkEnd w:id="24"/>
    <w:bookmarkStart w:id="25" w:name="X9879d03f0971108e75f4cc0e72d3623e76dcff2"/>
    <w:p>
      <w:pPr>
        <w:pStyle w:val="Heading2"/>
      </w:pPr>
      <w:r>
        <w:t xml:space="preserve">5. Challenges in Professional Development and Training</w:t>
      </w:r>
    </w:p>
    <w:p>
      <w:pPr>
        <w:pStyle w:val="FirstParagraph"/>
      </w:pPr>
      <w:r>
        <w:t xml:space="preserve">Despite the clear need for these evolved competencies, challenges remain in the professional development of military officers assigned to urban commands like Lagos. Training curricula often lag behind the evolving nature of non-kinetic threats. There is a pressing need for specialized academies within Nigeria that focus on Urban Military Operations (UMO) and Civil-Military Relations.</w:t>
      </w:r>
    </w:p>
    <w:p>
      <w:pPr>
        <w:pStyle w:val="BodyText"/>
      </w:pPr>
      <w:r>
        <w:t xml:space="preserve">Moreover, resource allocation remains a concern. Ensuring that officers in Lagos have access to modern communication tools, armored vehicles suitable for city streets, and adequate logistical support is vital. Without these resources, even the most well-trained officer may struggle to perform their duties effectively. The government must prioritize budgetary allocations for the training and equipping of military personnel specifically designated for urban security roles.</w:t>
      </w:r>
    </w:p>
    <w:bookmarkEnd w:id="25"/>
    <w:bookmarkStart w:id="26" w:name="conclusion"/>
    <w:p>
      <w:pPr>
        <w:pStyle w:val="Heading2"/>
      </w:pPr>
      <w:r>
        <w:t xml:space="preserve">6. Conclusion</w:t>
      </w:r>
    </w:p>
    <w:p>
      <w:pPr>
        <w:pStyle w:val="FirstParagraph"/>
      </w:pPr>
      <w:r>
        <w:t xml:space="preserve">In conclusion, the role of the military officer in securing</w:t>
      </w:r>
      <w:r>
        <w:t xml:space="preserve"> </w:t>
      </w:r>
      <w:r>
        <w:rPr>
          <w:bCs/>
          <w:b/>
        </w:rPr>
        <w:t xml:space="preserve">Nigeria’s Lagos</w:t>
      </w:r>
      <w:r>
        <w:t xml:space="preserve"> </w:t>
      </w:r>
      <w:r>
        <w:t xml:space="preserve">is undergoing a profound transformation. It is no longer sufficient to rely on brute force or traditional military doctrine. The modern officer must be a versatile professional capable of navigating complex urban environments, engaging with diverse communities, and collaborating effectively with civilian authorities.</w:t>
      </w:r>
    </w:p>
    <w:p>
      <w:pPr>
        <w:pStyle w:val="BodyText"/>
      </w:pPr>
      <w:r>
        <w:t xml:space="preserve">This evolution is not optional but imperative for the stability and prosperity of Nigeria’s most important city. By investing in specialized training, fostering strong civil-military relations, and adhering strictly to human rights standards, the Nigerian military can ensure that Lagos remains a secure hub for commerce and culture. Future research should focus on longitudinal studies of officer performance in urban settings to further refine these strategic recommendations.</w:t>
      </w:r>
    </w:p>
    <w:bookmarkEnd w:id="26"/>
    <w:bookmarkStart w:id="27" w:name="references"/>
    <w:p>
      <w:pPr>
        <w:pStyle w:val="Heading2"/>
      </w:pPr>
      <w:r>
        <w:t xml:space="preserve">References</w:t>
      </w:r>
    </w:p>
    <w:p>
      <w:pPr>
        <w:numPr>
          <w:ilvl w:val="0"/>
          <w:numId w:val="1001"/>
        </w:numPr>
        <w:pStyle w:val="Compact"/>
      </w:pPr>
      <w:r>
        <w:t xml:space="preserve">Adebayo, A. (2019). *Urban Warfare and Civilian Protection in West Africa*. Journal of African Security Studies.</w:t>
      </w:r>
    </w:p>
    <w:p>
      <w:pPr>
        <w:numPr>
          <w:ilvl w:val="0"/>
          <w:numId w:val="1001"/>
        </w:numPr>
        <w:pStyle w:val="Compact"/>
      </w:pPr>
      <w:r>
        <w:t xml:space="preserve">National Defence College. (2021). *Strategic Challenges Facing Contemporary Nigeria*. Abuja: NDC Press.</w:t>
      </w:r>
    </w:p>
    <w:p>
      <w:pPr>
        <w:numPr>
          <w:ilvl w:val="0"/>
          <w:numId w:val="1001"/>
        </w:numPr>
        <w:pStyle w:val="Compact"/>
      </w:pPr>
      <w:r>
        <w:t xml:space="preserve">Okafor, C. &amp; Onwudiwe, D. (2020). "The Role of Military in Internal Security: A Case Study of Lagos State." *Nigerian Journal of Political Science*, 15(2), 45-67.</w:t>
      </w:r>
    </w:p>
    <w:p>
      <w:pPr>
        <w:numPr>
          <w:ilvl w:val="0"/>
          <w:numId w:val="1001"/>
        </w:numPr>
        <w:pStyle w:val="Compact"/>
      </w:pPr>
      <w:r>
        <w:t xml:space="preserve">United Nations Office on Drugs and Crime. (2022). *Urban Safety and Security Guidelines for Developing Nations*. New York: UNODC.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Evolving the Role of the Military Officer in Contemporary Lagos, Nigeria</dc:title>
  <dc:creator/>
  <dc:language>en</dc:language>
  <cp:keywords/>
  <dcterms:created xsi:type="dcterms:W3CDTF">2026-07-30T06:46:16Z</dcterms:created>
  <dcterms:modified xsi:type="dcterms:W3CDTF">2026-07-30T06:46:16Z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