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Spain:</w:t>
      </w:r>
      <w:r>
        <w:t xml:space="preserve"> </w:t>
      </w:r>
      <w:r>
        <w:t xml:space="preserve">A</w:t>
      </w:r>
      <w:r>
        <w:t xml:space="preserve"> </w:t>
      </w:r>
      <w:r>
        <w:t xml:space="preserve">Socio-Historical</w:t>
      </w:r>
      <w:r>
        <w:t xml:space="preserve"> </w:t>
      </w:r>
      <w:r>
        <w:t xml:space="preserve">Analysis</w:t>
      </w:r>
      <w:r>
        <w:t xml:space="preserve"> </w:t>
      </w:r>
      <w:r>
        <w:t xml:space="preserve">from</w:t>
      </w:r>
      <w:r>
        <w:t xml:space="preserve"> </w:t>
      </w:r>
      <w:r>
        <w:t xml:space="preserve">Barcelona</w:t>
      </w:r>
    </w:p>
    <w:bookmarkStart w:id="28" w:name="Xac1ab3307d9c36e1609756a5b9a84048d8d1a7f"/>
    <w:p>
      <w:pPr>
        <w:pStyle w:val="Heading1"/>
      </w:pPr>
      <w:r>
        <w:t xml:space="preserve">The Evolution of the Military Officer in Modern Spain:</w:t>
      </w:r>
      <w:r>
        <w:br/>
      </w:r>
      <w:r>
        <w:t xml:space="preserve">A Socio-Historical Analysis from Barcelona</w:t>
      </w:r>
    </w:p>
    <w:p>
      <w:pPr>
        <w:pStyle w:val="FirstParagraph"/>
      </w:pPr>
      <w:r>
        <w:rPr>
          <w:bCs/>
          <w:b/>
        </w:rPr>
        <w:t xml:space="preserve">Juan P. Martinez</w:t>
      </w:r>
      <w:r>
        <w:t xml:space="preserve">, PhD</w:t>
      </w:r>
      <w:r>
        <w:br/>
      </w:r>
      <w:r>
        <w:t xml:space="preserve">Department of Political Science and International Relations, Universitat Pompeu Fabra,</w:t>
      </w:r>
      <w:r>
        <w:br/>
      </w:r>
      <w:r>
        <w:t xml:space="preserve">Barcelona, Spain</w:t>
      </w:r>
    </w:p>
    <w:p>
      <w:pPr>
        <w:pStyle w:val="BodyText"/>
      </w:pPr>
      <w:r>
        <w:t xml:space="preserve">Email: jmartinez@upf.edu | ORCID: 0000-1234-5678-9123</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article examines the transformation of the role, identity, and societal perception of the</w:t>
      </w:r>
      <w:r>
        <w:t xml:space="preserve"> </w:t>
      </w:r>
      <w:r>
        <w:rPr>
          <w:bCs/>
          <w:b/>
        </w:rPr>
        <w:t xml:space="preserve">Military Officer</w:t>
      </w:r>
      <w:r>
        <w:t xml:space="preserve"> </w:t>
      </w:r>
      <w:r>
        <w:t xml:space="preserve">in contemporary Spain. Focusing primarily on historical developments and current institutional frameworks within</w:t>
      </w:r>
      <w:r>
        <w:t xml:space="preserve"> </w:t>
      </w:r>
      <w:r>
        <w:rPr>
          <w:bCs/>
          <w:b/>
        </w:rPr>
        <w:t xml:space="preserve">Spain Barcelona</w:t>
      </w:r>
      <w:r>
        <w:t xml:space="preserve">, a city with significant geopolitical relevance due to its port infrastructure and diplomatic presence, this study argues that the modern military officer has transitioned from a figure of authoritarian dominance to one of professionalized democratic service. By analyzing archival data from the late 20th century and conducting semi-structured interviews with active-duty personnel stationed in Catalonia, we explore how regional identity intersects with national military duty. The findings suggest that while centralization remains a key feature of the Spanish Armed Forces, there is an emerging nuanced dialogue regarding civic engagement and local community integration in</w:t>
      </w:r>
      <w:r>
        <w:t xml:space="preserve"> </w:t>
      </w:r>
      <w:r>
        <w:rPr>
          <w:bCs/>
          <w:b/>
        </w:rPr>
        <w:t xml:space="preserve">Spain Barcelona</w:t>
      </w:r>
      <w:r>
        <w:t xml:space="preserve">.</w:t>
      </w:r>
    </w:p>
    <w:bookmarkEnd w:id="20"/>
    <w:bookmarkStart w:id="21" w:name="i.-introduction"/>
    <w:p>
      <w:pPr>
        <w:pStyle w:val="Heading3"/>
      </w:pPr>
      <w:r>
        <w:rPr>
          <w:bCs/>
          <w:b/>
        </w:rPr>
        <w:t xml:space="preserve">I. Introduction</w:t>
      </w:r>
    </w:p>
    <w:p>
      <w:pPr>
        <w:pStyle w:val="FirstParagraph"/>
      </w:pPr>
      <w:r>
        <w:t xml:space="preserve">The institution of the</w:t>
      </w:r>
      <w:r>
        <w:t xml:space="preserve"> </w:t>
      </w:r>
      <w:r>
        <w:rPr>
          <w:bCs/>
          <w:b/>
        </w:rPr>
        <w:t xml:space="preserve">Military Officer</w:t>
      </w:r>
      <w:r>
        <w:t xml:space="preserve"> </w:t>
      </w:r>
      <w:r>
        <w:t xml:space="preserve">has historically served as the backbone of state power, particularly in nations with a complex history of civil conflict and transition. In Spain, this dynamic was acutely felt following the end of the Franco dictatorship in 1975. The democratization process required a profound restructuring not only of military doctrine but also of the officer corps' relationship with civilian society. Today, as Spain navigates its position within NATO and the European Union, the definition of what it means to be an officer is undergoing yet another redefinition.</w:t>
      </w:r>
    </w:p>
    <w:p>
      <w:pPr>
        <w:pStyle w:val="BodyText"/>
      </w:pPr>
      <w:r>
        <w:t xml:space="preserve">This article posits that</w:t>
      </w:r>
      <w:r>
        <w:t xml:space="preserve"> </w:t>
      </w:r>
      <w:r>
        <w:rPr>
          <w:bCs/>
          <w:b/>
        </w:rPr>
        <w:t xml:space="preserve">Spain Barcelona</w:t>
      </w:r>
      <w:r>
        <w:t xml:space="preserve"> </w:t>
      </w:r>
      <w:r>
        <w:t xml:space="preserve">serves as a unique microcosm for understanding these national trends. As a metropolitan hub with strong Catalan political movements and international diplomatic weight, the local military presence in</w:t>
      </w:r>
      <w:r>
        <w:t xml:space="preserve"> </w:t>
      </w:r>
      <w:r>
        <w:rPr>
          <w:bCs/>
          <w:b/>
        </w:rPr>
        <w:t xml:space="preserve">Spain Barcelona</w:t>
      </w:r>
    </w:p>
    <w:bookmarkEnd w:id="21"/>
    <w:bookmarkStart w:id="22" w:name="Xaa4a9b8043d0e10069cc0d3ef40833f431f72a9"/>
    <w:p>
      <w:pPr>
        <w:pStyle w:val="Heading3"/>
      </w:pPr>
      <w:r>
        <w:rPr>
          <w:bCs/>
          <w:b/>
        </w:rPr>
        <w:t xml:space="preserve">II. Historical Context: From Autocracy to Professionalization</w:t>
      </w:r>
    </w:p>
    <w:p>
      <w:pPr>
        <w:pStyle w:val="FirstParagraph"/>
      </w:pPr>
      <w:r>
        <w:t xml:space="preserve">To understand the contemporary</w:t>
      </w:r>
      <w:r>
        <w:t xml:space="preserve"> </w:t>
      </w:r>
      <w:r>
        <w:rPr>
          <w:bCs/>
          <w:b/>
        </w:rPr>
        <w:t xml:space="preserve">Military Officer</w:t>
      </w:r>
      <w:r>
        <w:t xml:space="preserve">, one must first look at the transition period (La Transición). During this era, officers were tasked with maintaining order while facilitating democratic reforms. The "Pacto del Olvido" (Pact of Forgetting) allowed for continuity in rank and structure, but it also created a latent tension between conservative factions within the officer corps and progressive civil society.</w:t>
      </w:r>
    </w:p>
    <w:p>
      <w:pPr>
        <w:pStyle w:val="BodyText"/>
      </w:pPr>
      <w:r>
        <w:t xml:space="preserve">In</w:t>
      </w:r>
      <w:r>
        <w:t xml:space="preserve"> </w:t>
      </w:r>
      <w:r>
        <w:rPr>
          <w:bCs/>
          <w:b/>
        </w:rPr>
        <w:t xml:space="preserve">Spain Barcelona</w:t>
      </w:r>
      <w:r>
        <w:t xml:space="preserve">, this tension was palpable. The city had been a stronghold of anti-fascist resistance during the Civil War. Consequently, military installations and personnel in</w:t>
      </w:r>
      <w:r>
        <w:t xml:space="preserve"> </w:t>
      </w:r>
      <w:r>
        <w:rPr>
          <w:bCs/>
          <w:b/>
        </w:rPr>
        <w:t xml:space="preserve">Spain Barcelona</w:t>
      </w:r>
      <w:r>
        <w:t xml:space="preserve"> </w:t>
      </w:r>
      <w:r>
        <w:t xml:space="preserve">were often viewed with skepticism by segments of the population who associated them with centralist authoritarianism. Over the last three decades, however, rigorous professionalization programs implemented by the Ministry of Defense have shifted focus toward technical competence, international peacekeeping capabilities, and legal compliance with international humanitarian law.</w:t>
      </w:r>
    </w:p>
    <w:bookmarkEnd w:id="22"/>
    <w:bookmarkStart w:id="23" w:name="X132a2c263f59f9d5596f4e5fbc290cad13b285c"/>
    <w:p>
      <w:pPr>
        <w:pStyle w:val="Heading3"/>
      </w:pPr>
      <w:r>
        <w:rPr>
          <w:bCs/>
          <w:b/>
        </w:rPr>
        <w:t xml:space="preserve">III. The Modern Profile: Technical Expertise and Civic Duty</w:t>
      </w:r>
    </w:p>
    <w:p>
      <w:pPr>
        <w:pStyle w:val="FirstParagraph"/>
      </w:pPr>
      <w:r>
        <w:t xml:space="preserve">The modern</w:t>
      </w:r>
      <w:r>
        <w:t xml:space="preserve"> </w:t>
      </w:r>
      <w:r>
        <w:rPr>
          <w:bCs/>
          <w:b/>
        </w:rPr>
        <w:t xml:space="preserve">Military Officer</w:t>
      </w:r>
      <w:r>
        <w:t xml:space="preserve"> </w:t>
      </w:r>
      <w:r>
        <w:t xml:space="preserve">in Spain is no longer solely a commander of men but a manager of complex systems. With the advent of cyber warfare, humanitarian aid logistics, and multinational peacekeeping missions, the educational requirements for officers have risen significantly. Most officers now hold advanced degrees in engineering, logistics, or international law.</w:t>
      </w:r>
    </w:p>
    <w:p>
      <w:pPr>
        <w:pStyle w:val="BodyText"/>
      </w:pPr>
      <w:r>
        <w:t xml:space="preserve">In</w:t>
      </w:r>
      <w:r>
        <w:t xml:space="preserve"> </w:t>
      </w:r>
      <w:r>
        <w:rPr>
          <w:bCs/>
          <w:b/>
        </w:rPr>
        <w:t xml:space="preserve">Spain Barcelona</w:t>
      </w:r>
      <w:r>
        <w:t xml:space="preserve">, this technical shift is evident in the operations conducted at Port de Barcelona. The port is a critical node for humanitarian aid distribution and naval security patrols. Officers stationed here often work closely with local emergency services, civil protection agencies, and international NGOs. This collaboration represents a departure from the isolationist tendencies of the past. The officer in</w:t>
      </w:r>
      <w:r>
        <w:t xml:space="preserve"> </w:t>
      </w:r>
      <w:r>
        <w:rPr>
          <w:bCs/>
          <w:b/>
        </w:rPr>
        <w:t xml:space="preserve">Spain Barcelona</w:t>
      </w:r>
      <w:r>
        <w:t xml:space="preserve"> </w:t>
      </w:r>
      <w:r>
        <w:t xml:space="preserve">is increasingly expected to possess linguistic skills (including Catalan) and cultural sensitivity, reflecting the bilingual and multicultural reality of Catalonia.</w:t>
      </w:r>
    </w:p>
    <w:bookmarkEnd w:id="23"/>
    <w:bookmarkStart w:id="24" w:name="iv.-regional-identity-vs.-national-duty"/>
    <w:p>
      <w:pPr>
        <w:pStyle w:val="Heading3"/>
      </w:pPr>
      <w:r>
        <w:rPr>
          <w:bCs/>
          <w:b/>
        </w:rPr>
        <w:t xml:space="preserve">IV. Regional Identity vs. National Duty</w:t>
      </w:r>
    </w:p>
    <w:p>
      <w:pPr>
        <w:pStyle w:val="FirstParagraph"/>
      </w:pPr>
      <w:r>
        <w:t xml:space="preserve">A significant aspect of the discourse surrounding the</w:t>
      </w:r>
      <w:r>
        <w:t xml:space="preserve"> </w:t>
      </w:r>
      <w:r>
        <w:rPr>
          <w:bCs/>
          <w:b/>
        </w:rPr>
        <w:t xml:space="preserve">Military Officer</w:t>
      </w:r>
      <w:r>
        <w:t xml:space="preserve"> </w:t>
      </w:r>
      <w:r>
        <w:t xml:space="preserve">in Spain involves regional identities, particularly in Catalonia. The question of whether military service aligns with regional nationalist aspirations is a sensitive topic.</w:t>
      </w:r>
    </w:p>
    <w:p>
      <w:pPr>
        <w:pStyle w:val="BodyText"/>
      </w:pPr>
      <w:r>
        <w:t xml:space="preserve">Data collected from recent surveys in</w:t>
      </w:r>
      <w:r>
        <w:t xml:space="preserve"> </w:t>
      </w:r>
      <w:r>
        <w:rPr>
          <w:bCs/>
          <w:b/>
        </w:rPr>
        <w:t xml:space="preserve">Spain Barcelona</w:t>
      </w:r>
      <w:r>
        <w:t xml:space="preserve"> </w:t>
      </w:r>
      <w:r>
        <w:t xml:space="preserve">indicates that younger officers are less influenced by the ideological divisions of the late 20th century. Instead, they identify strongly with their professional role as defenders of democratic values and international stability. However, tensions occasionally arise during public displays or national holidays. The presence of military parades in</w:t>
      </w:r>
      <w:r>
        <w:t xml:space="preserve"> </w:t>
      </w:r>
      <w:r>
        <w:rPr>
          <w:bCs/>
          <w:b/>
        </w:rPr>
        <w:t xml:space="preserve">Spain Barcelona</w:t>
      </w:r>
      <w:r>
        <w:t xml:space="preserve"> </w:t>
      </w:r>
      <w:r>
        <w:t xml:space="preserve">is often met with mixed reactions—ranging from pride in national defense to protests against perceived centralism.</w:t>
      </w:r>
    </w:p>
    <w:p>
      <w:pPr>
        <w:pStyle w:val="BodyText"/>
      </w:pPr>
      <w:r>
        <w:t xml:space="preserve">To mitigate these tensions, the Spanish Armed Forces have attempted to increase transparency and community engagement. Programs aimed at open days, school visits, and joint disaster response exercises are designed to humanize the</w:t>
      </w:r>
      <w:r>
        <w:t xml:space="preserve"> </w:t>
      </w:r>
      <w:r>
        <w:rPr>
          <w:bCs/>
          <w:b/>
        </w:rPr>
        <w:t xml:space="preserve">Military Officer</w:t>
      </w:r>
      <w:r>
        <w:t xml:space="preserve"> </w:t>
      </w:r>
      <w:r>
        <w:t xml:space="preserve">in the eyes of Barcelona residents.</w:t>
      </w:r>
    </w:p>
    <w:bookmarkEnd w:id="24"/>
    <w:bookmarkStart w:id="25" w:name="Xce31d523fc9019f384adca744e416d90cfa73c4"/>
    <w:p>
      <w:pPr>
        <w:pStyle w:val="Heading3"/>
      </w:pPr>
      <w:r>
        <w:rPr>
          <w:bCs/>
          <w:b/>
        </w:rPr>
        <w:t xml:space="preserve">V. International Deployments and Soft Power</w:t>
      </w:r>
    </w:p>
    <w:p>
      <w:pPr>
        <w:pStyle w:val="FirstParagraph"/>
      </w:pPr>
      <w:r>
        <w:t xml:space="preserve">The global reach of Spanish officers is another critical dimension. Many officers from units based in</w:t>
      </w:r>
      <w:r>
        <w:t xml:space="preserve"> </w:t>
      </w:r>
      <w:r>
        <w:rPr>
          <w:bCs/>
          <w:b/>
        </w:rPr>
        <w:t xml:space="preserve">Spain Barcelona</w:t>
      </w:r>
      <w:r>
        <w:t xml:space="preserve"> </w:t>
      </w:r>
      <w:r>
        <w:t xml:space="preserve">are deployed to UN missions, NATO operations, and EU crisis response teams. These deployments enhance Spain's soft power on the international stage.</w:t>
      </w:r>
    </w:p>
    <w:p>
      <w:pPr>
        <w:pStyle w:val="BodyText"/>
      </w:pPr>
      <w:r>
        <w:t xml:space="preserve">The feedback from these officers often highlights a sense of pride in representing not just Spain, but also their home region. For many officers stationed in</w:t>
      </w:r>
      <w:r>
        <w:t xml:space="preserve"> </w:t>
      </w:r>
      <w:r>
        <w:rPr>
          <w:bCs/>
          <w:b/>
        </w:rPr>
        <w:t xml:space="preserve">Spain Barcelona</w:t>
      </w:r>
      <w:r>
        <w:t xml:space="preserve"> </w:t>
      </w:r>
      <w:r>
        <w:t xml:space="preserve">, their service is seen as a contribution to global peace and stability, transcending local political debates. This internationalist perspective helps reconcile any perceived conflict between regional identity and national duty.</w:t>
      </w:r>
    </w:p>
    <w:bookmarkEnd w:id="25"/>
    <w:bookmarkStart w:id="26" w:name="vi.-conclusion"/>
    <w:p>
      <w:pPr>
        <w:pStyle w:val="Heading3"/>
      </w:pPr>
      <w:r>
        <w:rPr>
          <w:bCs/>
          <w:b/>
        </w:rPr>
        <w:t xml:space="preserve">VI. Conclusion</w:t>
      </w:r>
    </w:p>
    <w:p>
      <w:pPr>
        <w:pStyle w:val="FirstParagraph"/>
      </w:pPr>
      <w:r>
        <w:t xml:space="preserve">The evolution of the</w:t>
      </w:r>
      <w:r>
        <w:t xml:space="preserve"> </w:t>
      </w:r>
      <w:r>
        <w:rPr>
          <w:bCs/>
          <w:b/>
        </w:rPr>
        <w:t xml:space="preserve">Military Officer</w:t>
      </w:r>
      <w:r>
        <w:t xml:space="preserve"> </w:t>
      </w:r>
      <w:r>
        <w:t xml:space="preserve">in Spain is a testament to the resilience of its democratic institutions. From a history marked by authoritarianism to a present characterized by professionalization and international cooperation, the role has expanded significantly.</w:t>
      </w:r>
    </w:p>
    <w:p>
      <w:pPr>
        <w:pStyle w:val="BodyText"/>
      </w:pPr>
      <w:r>
        <w:t xml:space="preserve">In</w:t>
      </w:r>
      <w:r>
        <w:t xml:space="preserve"> </w:t>
      </w:r>
      <w:r>
        <w:rPr>
          <w:bCs/>
          <w:b/>
        </w:rPr>
        <w:t xml:space="preserve">Spain Barcelona</w:t>
      </w:r>
      <w:r>
        <w:t xml:space="preserve"> </w:t>
      </w:r>
      <w:r>
        <w:t xml:space="preserve">, this evolution is particularly visible due to the city's unique socio-political landscape. The modern officer must navigate complex local politics while maintaining strict adherence to national and international military standards. Future research should continue to monitor how digital transformation and changing geopolitical threats in the Mediterranean region will further influence the training, deployment, and public perception of officers in this strategic Catalan hub.</w:t>
      </w:r>
    </w:p>
    <w:bookmarkEnd w:id="26"/>
    <w:bookmarkStart w:id="27" w:name="vii.-references"/>
    <w:p>
      <w:pPr>
        <w:pStyle w:val="Heading3"/>
      </w:pPr>
      <w:r>
        <w:rPr>
          <w:bCs/>
          <w:b/>
        </w:rPr>
        <w:t xml:space="preserve">VII. References</w:t>
      </w:r>
    </w:p>
    <w:p>
      <w:pPr>
        <w:numPr>
          <w:ilvl w:val="0"/>
          <w:numId w:val="1001"/>
        </w:numPr>
        <w:pStyle w:val="Compact"/>
      </w:pPr>
      <w:r>
        <w:t xml:space="preserve">Gonzalez-Perez, A. (2018). *Civil-Military Relations in Post-Franco Spain*. Oxford University Press.</w:t>
      </w:r>
    </w:p>
    <w:p>
      <w:pPr>
        <w:numPr>
          <w:ilvl w:val="0"/>
          <w:numId w:val="1001"/>
        </w:numPr>
        <w:pStyle w:val="Compact"/>
      </w:pPr>
      <w:r>
        <w:t xml:space="preserve">Martinez-Sobrado, L. (2021). "The Port of Barcelona: Strategic Node for Humanitarian and Military Logistics." *Journal of Mediterranean Security*, 14(3), 45-67.</w:t>
      </w:r>
    </w:p>
    <w:p>
      <w:pPr>
        <w:numPr>
          <w:ilvl w:val="0"/>
          <w:numId w:val="1001"/>
        </w:numPr>
        <w:pStyle w:val="Compact"/>
      </w:pPr>
      <w:r>
        <w:t xml:space="preserve">Puig, J., &amp; Ferrer, M. (2019). *Identity and Defense: The Catalan Perspective on National Armed Forces*. Barcelona: Editorial Universitat de Barcelona.</w:t>
      </w:r>
    </w:p>
    <w:p>
      <w:pPr>
        <w:numPr>
          <w:ilvl w:val="0"/>
          <w:numId w:val="1001"/>
        </w:numPr>
        <w:pStyle w:val="Compact"/>
      </w:pPr>
      <w:r>
        <w:t xml:space="preserve">Sánchez-García, R. (2020). "Professionalization of the Spanish Officer Corps." *European Journal of Defense Policy*, 8(2), 112-130.</w:t>
      </w:r>
    </w:p>
    <w:p>
      <w:r>
        <w:pict>
          <v:rect style="width:0;height:1.5pt" o:hralign="center" o:hrstd="t" o:hr="t"/>
        </w:pict>
      </w:r>
    </w:p>
    <w:p>
      <w:pPr>
        <w:pStyle w:val="FirstParagraph"/>
      </w:pPr>
      <w:r>
        <w:rPr>
          <w:iCs/>
          <w:i/>
        </w:rPr>
        <w:t xml:space="preserve">Note: This document is a simulated academic journal article created for illustrative purposes regarding the specific keywords requested. All names, affiliations, and references are fictional unless specified otherwise.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Military Officer in Modern Spain: A Socio-Historical Analysis from Barcelona</dc:title>
  <dc:creator/>
  <dc:language>en</dc:language>
  <cp:keywords/>
  <dcterms:created xsi:type="dcterms:W3CDTF">2026-07-29T06:17:13Z</dcterms:created>
  <dcterms:modified xsi:type="dcterms:W3CDTF">2026-07-29T06:17:13Z</dcterms:modified>
</cp:coreProperties>
</file>

<file path=docProps/custom.xml><?xml version="1.0" encoding="utf-8"?>
<Properties xmlns="http://schemas.openxmlformats.org/officeDocument/2006/custom-properties" xmlns:vt="http://schemas.openxmlformats.org/officeDocument/2006/docPropsVTypes"/>
</file>