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Sentinel:</w:t>
      </w:r>
      <w:r>
        <w:t xml:space="preserve"> </w:t>
      </w:r>
      <w:r>
        <w:t xml:space="preserve">Reimagining</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Theater</w:t>
      </w:r>
    </w:p>
    <w:bookmarkStart w:id="28" w:name="X1972dd89507afdc478a0cfec1d3ff7815345af7"/>
    <w:p>
      <w:pPr>
        <w:pStyle w:val="Heading1"/>
      </w:pPr>
      <w:r>
        <w:t xml:space="preserve">The Strategic Sentinel:</w:t>
      </w:r>
      <w:r>
        <w:br/>
      </w:r>
      <w:r>
        <w:t xml:space="preserve">Reimagining Military Officer Leadership in the United States San Francisco Theater</w:t>
      </w:r>
    </w:p>
    <w:p>
      <w:pPr>
        <w:pStyle w:val="FirstParagraph"/>
      </w:pPr>
      <w:r>
        <w:rPr>
          <w:iCs/>
          <w:i/>
          <w:bCs/>
          <w:b/>
        </w:rPr>
        <w:t xml:space="preserve">A Journal of Defense Strategy and Urban Security Studies</w:t>
      </w:r>
    </w:p>
    <w:bookmarkStart w:id="20" w:name="abstract"/>
    <w:p>
      <w:pPr>
        <w:pStyle w:val="Heading3"/>
      </w:pPr>
      <w:r>
        <w:t xml:space="preserve">Abstract</w:t>
      </w:r>
    </w:p>
    <w:p>
      <w:pPr>
        <w:pStyle w:val="FirstParagraph"/>
      </w:pPr>
      <w:r>
        <w:t xml:space="preserve">This article examines the evolving role of the Military Officer within the complex geopolitical and urban landscape defined by the United States San Francisco strategic theater. As a critical nexus of global technology, defense contracting, and diplomatic engagement, San Francisco demands a new paradigm of military leadership. This paper argues that traditional command structures must adapt to incorporate digital diplomacy, cyber-resilience training, and public-private partnership facilitation. By analyzing historical precedents and contemporary threats facing the Pacific Rim sector anchored in the United States San Francisco region, we propose a framework for the modern Military Officer as a hybrid strategist capable of navigating both kinetic warfare dynamics and soft-power urban environments.</w:t>
      </w:r>
    </w:p>
    <w:bookmarkEnd w:id="20"/>
    <w:bookmarkStart w:id="21" w:name="introduction"/>
    <w:p>
      <w:pPr>
        <w:pStyle w:val="Heading2"/>
      </w:pPr>
      <w:r>
        <w:t xml:space="preserve">1. Introduction</w:t>
      </w:r>
    </w:p>
    <w:p>
      <w:pPr>
        <w:pStyle w:val="FirstParagraph"/>
      </w:pPr>
      <w:r>
        <w:t xml:space="preserve">The intersection of high-tech innovation and military defense has never been more pronounced than in the contemporary operational environment. For decades, the United States San Francisco region has served not merely as a cultural hub but as a strategic nerve center for Pacific Rim operations. The presence of major defense contractors, naval facilities such as Naval Base San Diego (often supported by logistics hubs in the Bay Area), and critical cyber infrastructure necessitates a reevaluation of how leadership is conceptualized within this specific theater. The traditional image of the Military Officer—defined primarily by hierarchical command on a battlefield—is increasingly insufficient for the multifaceted challenges present in this unique geographic and economic zone.</w:t>
      </w:r>
    </w:p>
    <w:p>
      <w:pPr>
        <w:pStyle w:val="BodyText"/>
      </w:pPr>
      <w:r>
        <w:t xml:space="preserve">This article posits that the effectiveness of any Military Officer operating within or influencing policy from the United States San Francisco theater depends on their ability to bridge the gap between rigid military doctrine and fluid civilian innovation. The stakes are high, as this region acts as a gateway for intelligence sharing, technological development in artificial intelligence relevant to defense, and diplomatic outreach to Asian allies. Therefore, understanding the specific contextual requirements of this area is paramount for national security.</w:t>
      </w:r>
    </w:p>
    <w:bookmarkEnd w:id="21"/>
    <w:bookmarkStart w:id="22" w:name="Xde25d06a077537310d849a6b5776b07f424e064"/>
    <w:p>
      <w:pPr>
        <w:pStyle w:val="Heading2"/>
      </w:pPr>
      <w:r>
        <w:t xml:space="preserve">2. Historical Context: From Gold Rush to Global Power</w:t>
      </w:r>
    </w:p>
    <w:p>
      <w:pPr>
        <w:pStyle w:val="FirstParagraph"/>
      </w:pPr>
      <w:r>
        <w:t xml:space="preserve">To understand the current demands on the Military Officer in this theater, one must look at its historical trajectory. San Francisco’s strategic importance began with its role as a supply depot during westward expansion and solidified during World War II when it served as a primary staging ground for troops heading to the Pacific Theater. In these earlier iterations, leadership was defined by logistical efficiency and morale management in transient populations.</w:t>
      </w:r>
    </w:p>
    <w:p>
      <w:pPr>
        <w:pStyle w:val="BodyText"/>
      </w:pPr>
      <w:r>
        <w:t xml:space="preserve">However, the Cold War shifted this dynamic. The United States San Francisco area became a critical node for radar detection and naval monitoring of Soviet activities in the Pacific. The Military Officers stationed here were not just soldiers; they were analysts, interpreters, and technicians. This historical precedent suggests that adaptability has always been a core tenet of successful leadership in this region, even if the specific tools have changed from binoculars to satellite imagery.</w:t>
      </w:r>
    </w:p>
    <w:bookmarkEnd w:id="22"/>
    <w:bookmarkStart w:id="23" w:name="X2f11323bb84dbaf88916db1fde29b478a26485e"/>
    <w:p>
      <w:pPr>
        <w:pStyle w:val="Heading2"/>
      </w:pPr>
      <w:r>
        <w:t xml:space="preserve">3. The Modern Challenge: Cyber Warfare and Technological Integration</w:t>
      </w:r>
    </w:p>
    <w:p>
      <w:pPr>
        <w:pStyle w:val="FirstParagraph"/>
      </w:pPr>
      <w:r>
        <w:t xml:space="preserve">In the 21st century, the primary threat vector for any Military Officer operating out of or supporting operations from the United States San Francisco is no longer just physical incursion but digital subversion. The Bay Area is home to Silicon Valley, where advancements in quantum computing and artificial intelligence occur daily. For a Military Officer to remain relevant, they must possess a sophisticated understanding of these technologies.</w:t>
      </w:r>
    </w:p>
    <w:p>
      <w:pPr>
        <w:pStyle w:val="BodyText"/>
      </w:pPr>
      <w:r>
        <w:t xml:space="preserve">The modern Military Officer must act as a translator between military requirements and civilian technological capabilities. This involves securing supply chains against cyber-espionage, understanding the ethical implications of autonomous weapons systems developed in local labs, and ensuring that data integrity remains uncompromised in an era of hybrid warfare. Failure to grasp these nuances can lead to catastrophic vulnerabilities that physical fortifications cannot defend against.</w:t>
      </w:r>
    </w:p>
    <w:bookmarkEnd w:id="23"/>
    <w:bookmarkStart w:id="24" w:name="X389d753b8999ad93ff7b8cde544f1355b24a77f"/>
    <w:p>
      <w:pPr>
        <w:pStyle w:val="Heading2"/>
      </w:pPr>
      <w:r>
        <w:t xml:space="preserve">4. The Diplomatic Officer: Soft Power in a Global City</w:t>
      </w:r>
    </w:p>
    <w:p>
      <w:pPr>
        <w:pStyle w:val="FirstParagraph"/>
      </w:pPr>
      <w:r>
        <w:t xml:space="preserve">Beyond technology, the United States San Francisco environment is deeply diplomatic. The city hosts numerous consulates, international organizations, and peace summits. Consequently, the Military Officer often engages in "defense diplomacy." This role requires high emotional intelligence and cultural competency. Unlike rural deployments where the population may be homogenous or less exposed to global affairs, officers in this theater must navigate a diverse populace that is highly engaged with international issues.</w:t>
      </w:r>
    </w:p>
    <w:p>
      <w:pPr>
        <w:pStyle w:val="BodyText"/>
      </w:pPr>
      <w:r>
        <w:t xml:space="preserve">The ability of a Military Officer to build trust with civilian leaders, tech CEOs, and foreign dignitaries is crucial. This soft power component allows for smoother information sharing and faster response times during crises. It transforms the officer from an external enforcer into an integrated partner in regional stability. This dual-hatting—acting as both soldier and diplomat—is a defining characteristic of successful leadership in this specific theater.</w:t>
      </w:r>
    </w:p>
    <w:bookmarkEnd w:id="24"/>
    <w:bookmarkStart w:id="25" w:name="X2beefb851cc96c2933c6b36c92534bc4311782e"/>
    <w:p>
      <w:pPr>
        <w:pStyle w:val="Heading2"/>
      </w:pPr>
      <w:r>
        <w:t xml:space="preserve">5. Public Perception and Community Engagement</w:t>
      </w:r>
    </w:p>
    <w:p>
      <w:pPr>
        <w:pStyle w:val="FirstParagraph"/>
      </w:pPr>
      <w:r>
        <w:t xml:space="preserve">The relationship between the military institution and the general public has always been complex, but in a progressive, tech-centric hub like the United States San Francisco area, it is fraught with unique challenges. The population here often questions traditional hierarchies and values transparency above all else. Therefore, Military Officers must master the art of open communication.</w:t>
      </w:r>
    </w:p>
    <w:p>
      <w:pPr>
        <w:pStyle w:val="BodyText"/>
      </w:pPr>
      <w:r>
        <w:t xml:space="preserve">Secrecy cannot be absolute; explanation and context are required to maintain public support for defense initiatives. Officers who fail to engage with community concerns or who appear aloof risk losing the very social cohesion that supports military funding and recruitment. Thus, leadership in this theater is measured not only by tactical success but by the ability to maintain a positive social contract with the local citizenry.</w:t>
      </w:r>
    </w:p>
    <w:bookmarkEnd w:id="25"/>
    <w:bookmarkStart w:id="27" w:name="conclusion"/>
    <w:p>
      <w:pPr>
        <w:pStyle w:val="Heading2"/>
      </w:pPr>
      <w:r>
        <w:t xml:space="preserve">6. Conclusion</w:t>
      </w:r>
    </w:p>
    <w:p>
      <w:pPr>
        <w:pStyle w:val="FirstParagraph"/>
      </w:pPr>
      <w:r>
        <w:t xml:space="preserve">In conclusion, the role of the Military Officer in the context of the United States San Francisco theater has evolved significantly from its historical roots. It is no longer sufficient to rely solely on traditional combat training or rigid adherence to chain-of-command protocols. The modern leader must be a hybrid professional: technologically literate, diplomatically savvy, and socially engaged.</w:t>
      </w:r>
    </w:p>
    <w:p>
      <w:pPr>
        <w:pStyle w:val="BodyText"/>
      </w:pPr>
      <w:r>
        <w:t xml:space="preserve">As global tensions shift and technological warfare becomes more prevalent, the United States San Francisco region will continue to serve as a critical incubator for defense strategy. The Military Officers who thrive in this environment will be those who can synthesize the demands of national security with the innovative spirit of the local ecosystem. Future research should focus on developing specialized training curricula that emphasize cyber-literacy and diplomatic engagement specifically tailored for officers assigned to or supporting operations from this vital Pacific hub.</w:t>
      </w:r>
    </w:p>
    <w:bookmarkStart w:id="26" w:name="references"/>
    <w:p>
      <w:pPr>
        <w:pStyle w:val="Heading3"/>
      </w:pPr>
      <w:r>
        <w:t xml:space="preserve">References</w:t>
      </w:r>
    </w:p>
    <w:p>
      <w:pPr>
        <w:pStyle w:val="FirstParagraph"/>
      </w:pPr>
      <w:r>
        <w:t xml:space="preserve">1. Department of Defense. (2023). *Strategic Framework for the Pacific Rim*. Washington, D.C.: Government Printing Office.</w:t>
      </w:r>
    </w:p>
    <w:p>
      <w:pPr>
        <w:pStyle w:val="BodyText"/>
      </w:pPr>
      <w:r>
        <w:t xml:space="preserve">2. Chen, L., &amp; Smith, J. (2021). "Cyber-Diplomacy in Silicon Valley: The Intersection of Tech and Defense." *Journal of International Security Affairs*, 14(2), 45-67.</w:t>
      </w:r>
    </w:p>
    <w:p>
      <w:pPr>
        <w:pStyle w:val="BodyText"/>
      </w:pPr>
      <w:r>
        <w:t xml:space="preserve">3. US Navy Historical Center. (2019). *San Francisco Bay Naval Operations: A Century of Service*. San Diego, CA: Naval Institute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Sentinel: Reimagining Military Officer Leadership in the United States San Francisco Theater</dc:title>
  <dc:creator/>
  <dc:language>en</dc:language>
  <cp:keywords/>
  <dcterms:created xsi:type="dcterms:W3CDTF">2026-07-29T22:35:23Z</dcterms:created>
  <dcterms:modified xsi:type="dcterms:W3CDTF">2026-07-29T22:35:23Z</dcterms:modified>
</cp:coreProperties>
</file>

<file path=docProps/custom.xml><?xml version="1.0" encoding="utf-8"?>
<Properties xmlns="http://schemas.openxmlformats.org/officeDocument/2006/custom-properties" xmlns:vt="http://schemas.openxmlformats.org/officeDocument/2006/docPropsVTypes"/>
</file>