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Evolving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Zimbabwe</w:t>
      </w:r>
    </w:p>
    <w:bookmarkStart w:id="27" w:name="Xa66fac9224d90795ec9b85731b4ebcc0b8404c3"/>
    <w:p>
      <w:pPr>
        <w:pStyle w:val="Heading1"/>
      </w:pPr>
      <w:r>
        <w:t xml:space="preserve">The Strategic Imperative and Civic Duty:</w:t>
      </w:r>
      <w:r>
        <w:br/>
      </w:r>
      <w:r>
        <w:t xml:space="preserve">Evolving the Role of the Military Officer in Contemporary Zimbabwe</w:t>
      </w:r>
    </w:p>
    <w:p>
      <w:pPr>
        <w:pStyle w:val="FirstParagraph"/>
      </w:pPr>
      <w:r>
        <w:t xml:space="preserve">Dr. T. Moyo</w:t>
      </w:r>
      <w:r>
        <w:br/>
      </w:r>
      <w:r>
        <w:t xml:space="preserve">Institute for Defense and Strategic Studies, Harare</w:t>
      </w:r>
    </w:p>
    <w:p>
      <w:pPr>
        <w:pStyle w:val="BodyText"/>
      </w:pPr>
      <w:r>
        <w:rPr>
          <w:bCs/>
          <w:b/>
        </w:rPr>
        <w:t xml:space="preserve">Abstract:</w:t>
      </w:r>
      <w:r>
        <w:br/>
      </w:r>
      <w:r>
        <w:t xml:space="preserve">This paper examines the multifaceted role of the military officer within the context of Zimbabwe, with a specific focus on its capital city, Harare. As the nation navigates complex geopolitical shifts and internal developmental challenges, the traditional definition of military leadership is undergoing significant transformation. This article argues that for effective national stability in Harare and beyond, modern military officers must transcend their conventional combat roles to embrace civic engagement, disaster management coordination, and socio-economic development initiatives. By analyzing recent historical precedents and current security architectures centered in Harare’s administrative hubs, this study highlights the critical necessity of integrating democratic principles with operational efficiency. The findings suggest that a redefined officer corps is essential for maintaining social cohesion in urban centers like Harare while upholding national sovereignty.</w:t>
      </w:r>
    </w:p>
    <w:bookmarkStart w:id="20" w:name="introduction"/>
    <w:p>
      <w:pPr>
        <w:pStyle w:val="Heading2"/>
      </w:pPr>
      <w:r>
        <w:t xml:space="preserve">Introduction</w:t>
      </w:r>
    </w:p>
    <w:p>
      <w:pPr>
        <w:pStyle w:val="FirstParagraph"/>
      </w:pPr>
      <w:r>
        <w:t xml:space="preserve">The role of the military officer has historically been synonymous with warfare, defense against external threats, and the preservation of state sovereignty. However, in the twenty-first century, particularly within the unique socio-political landscape of Zimbabwe, this definition is expanding rapidly. The capital city of Harare serves not only as the political heart of Zimbabwe but also as a critical node for regional diplomacy and internal security administration. Consequently, the expectations placed upon military officers stationed in and around Harare are evolving from purely kinetic operations to include substantial civic responsibilities.</w:t>
      </w:r>
      <w:r>
        <w:t xml:space="preserve"> </w:t>
      </w:r>
      <w:r>
        <w:t xml:space="preserve">This article explores how the modern Military Officer in Zimbabwe must adapt to these changing dynamics. It posits that the efficacy of state governance in Harare is intrinsically linked to the professionalism, ethical grounding, and civic integration of its armed forces leadership. The discussion is framed by recent historical shifts that have redefined civil-military relations in Zimbabwe, emphasizing a move toward a more integrated approach where security forces are partners in national development rather than merely instruments of state control.</w:t>
      </w:r>
    </w:p>
    <w:bookmarkEnd w:id="20"/>
    <w:bookmarkStart w:id="21" w:name="X75a338704d3b014239b02da47a5173674d3959d"/>
    <w:p>
      <w:pPr>
        <w:pStyle w:val="Heading2"/>
      </w:pPr>
      <w:r>
        <w:t xml:space="preserve">Historical Context and Civil-Military Relations</w:t>
      </w:r>
    </w:p>
    <w:p>
      <w:pPr>
        <w:pStyle w:val="FirstParagraph"/>
      </w:pPr>
      <w:r>
        <w:t xml:space="preserve">To understand the current trajectory of the Military Officer’s role, one must examine the historical evolution of civil-military relations in Zimbabwe. Post-independence Zimbabwe saw its military deeply involved in liberation struggles, which established a unique bond between the armed forces and the national identity. However, periods of political tension have historically complicated this relationship. In recent years, there has been a conscious effort to professionalize the officer corps to ensure loyalty to the constitution rather than specific political entities.</w:t>
      </w:r>
      <w:r>
        <w:t xml:space="preserve"> </w:t>
      </w:r>
      <w:r>
        <w:t xml:space="preserve">In Harare, where government institutions are concentrated, this professionalization is most visible. The military headquarters and strategic planning units are located in close proximity to key administrative centers. This geographic concentration means that Military Officers in Harare act as immediate responders not just to national security threats, but also to local urban crises that require disciplined intervention and rapid coordination with civilian authorities.</w:t>
      </w:r>
    </w:p>
    <w:bookmarkEnd w:id="21"/>
    <w:bookmarkStart w:id="22" w:name="X5f4d37447d80528524202e922992f8327169df3"/>
    <w:p>
      <w:pPr>
        <w:pStyle w:val="Heading2"/>
      </w:pPr>
      <w:r>
        <w:t xml:space="preserve">The Urban Security Paradigm: Challenges in Harare</w:t>
      </w:r>
    </w:p>
    <w:p>
      <w:pPr>
        <w:pStyle w:val="FirstParagraph"/>
      </w:pPr>
      <w:r>
        <w:t xml:space="preserve">Harare, like many rapidly growing African capitals, faces significant urban security challenges. These range from organized crime and civil unrest to infrastructure failures that can lead to public health crises. In this context, the Military Officer is increasingly called upon to support the Zimbabwe Republic Police (ZRP) and other civilian agencies. Unlike traditional combat scenarios, urban security in Harare requires a nuanced understanding of human rights, community engagement, and de-escalation tactics.</w:t>
      </w:r>
      <w:r>
        <w:t xml:space="preserve"> </w:t>
      </w:r>
      <w:r>
        <w:t xml:space="preserve">For instance, during periods of public service delivery failures—such as water shortages or waste collection delays—civilian frustration can escalate into civil disorder. The Military Officer must be trained to manage these situations with restraint and strategic communication skills. This represents a shift from the traditional "force protection" mindset to a "community protection" ethos. Officers leading operations in Harare are increasingly tasked with maintaining order without infringing upon civil liberties, a balance that requires high-level ethical judgment and legal knowledge.</w:t>
      </w:r>
    </w:p>
    <w:bookmarkEnd w:id="22"/>
    <w:bookmarkStart w:id="23" w:name="civic-engagement-and-disaster-management"/>
    <w:p>
      <w:pPr>
        <w:pStyle w:val="Heading2"/>
      </w:pPr>
      <w:r>
        <w:t xml:space="preserve">Civic Engagement and Disaster Management</w:t>
      </w:r>
    </w:p>
    <w:p>
      <w:pPr>
        <w:pStyle w:val="FirstParagraph"/>
      </w:pPr>
      <w:r>
        <w:t xml:space="preserve">Beyond security, the Military Officer in Zimbabwe is becoming an integral part of the national disaster management framework. Zimbabwe is prone to various environmental hazards, including droughts and floods. Harare often serves as the logistical hub for relief efforts due to its central location and infrastructure capabilities. Here, Military Officers demonstrate their utility by leveraging military logistics and organizational discipline to distribute aid efficiently.</w:t>
      </w:r>
      <w:r>
        <w:t xml:space="preserve"> </w:t>
      </w:r>
      <w:r>
        <w:t xml:space="preserve">This role extends beyond immediate relief; it involves long-term planning and infrastructure support. Military engineering units, commanded by specialized officers, often assist in repairing critical infrastructure in Harare’s suburbs during emergencies. This civic engagement fosters public trust and demonstrates the military’s commitment to the welfare of citizens, thereby strengthening civil-military cohesion. The modern officer must therefore be proficient in logistics management, humanitarian law, and community relations—skills that are as vital as tactical combat proficiency.</w:t>
      </w:r>
    </w:p>
    <w:bookmarkEnd w:id="23"/>
    <w:bookmarkStart w:id="24" w:name="X024aa2f0d859db2cef4678235c6964e1b9052b5"/>
    <w:p>
      <w:pPr>
        <w:pStyle w:val="Heading2"/>
      </w:pPr>
      <w:r>
        <w:t xml:space="preserve">Educational Reform and Professional Development</w:t>
      </w:r>
    </w:p>
    <w:p>
      <w:pPr>
        <w:pStyle w:val="FirstParagraph"/>
      </w:pPr>
      <w:r>
        <w:t xml:space="preserve">To meet these expanded expectations, there is a pressing need for educational reform within Zimbabwe’s military academies. Traditional curricula focused heavily on warfare tactics must now integrate modules on international law, ethics, urban sociology, and public administration. For officers stationed in Harare, understanding the socio-economic dynamics of the capital is crucial for effective decision-making.</w:t>
      </w:r>
      <w:r>
        <w:t xml:space="preserve"> </w:t>
      </w:r>
      <w:r>
        <w:t xml:space="preserve">Furthermore, continuous professional development programs are essential to keep pace with global military standards. Exposure to international peacekeeping operations can provide Zimbabwean officers with valuable experience in diverse cultural and operational environments. This global perspective enriches their ability to operate effectively within Harare’s multicultural environment and aligns the Zimbabwe Defense Forces (ZDF) with best practices observed in other regional militaries.</w:t>
      </w:r>
    </w:p>
    <w:bookmarkEnd w:id="24"/>
    <w:bookmarkStart w:id="25" w:name="conclusion"/>
    <w:p>
      <w:pPr>
        <w:pStyle w:val="Heading2"/>
      </w:pPr>
      <w:r>
        <w:t xml:space="preserve">Conclusion</w:t>
      </w:r>
    </w:p>
    <w:p>
      <w:pPr>
        <w:pStyle w:val="FirstParagraph"/>
      </w:pPr>
      <w:r>
        <w:t xml:space="preserve">In conclusion, the role of the Military Officer in Zimbabwe is undergoing a profound transformation. The traditional boundaries between military and civilian spheres are blurring, necessitating a more versatile and ethically grounded leadership cadre. For Harare, as the administrative capital, this evolution is critical to maintaining stability and fostering national unity.</w:t>
      </w:r>
      <w:r>
        <w:t xml:space="preserve"> </w:t>
      </w:r>
      <w:r>
        <w:t xml:space="preserve">Military Officers must be viewed not merely as defenders of borders but as guardians of constitutional order and agents of civic development. By embracing roles in urban security coordination, disaster management, and community engagement, they contribute significantly to the holistic security architecture of Zimbabwe. The future stability of Harare and the nation at large depends on a military officer corps that is professionally competent, civically responsible, and deeply committed to the democratic principles enshrined in Zimbabwe’s constitution. As Zimbabwe moves forward in the new millennium, investing in this evolved definition of military leadership is not just a strategic option but an imperative for sustainable peace and development.</w:t>
      </w:r>
    </w:p>
    <w:bookmarkEnd w:id="25"/>
    <w:bookmarkStart w:id="26" w:name="references"/>
    <w:p>
      <w:pPr>
        <w:pStyle w:val="Heading2"/>
      </w:pPr>
      <w:r>
        <w:t xml:space="preserve">References</w:t>
      </w:r>
    </w:p>
    <w:p>
      <w:pPr>
        <w:numPr>
          <w:ilvl w:val="0"/>
          <w:numId w:val="1001"/>
        </w:numPr>
        <w:pStyle w:val="Compact"/>
      </w:pPr>
      <w:r>
        <w:t xml:space="preserve">Moyo, T., &amp; Chidzero, B. (2021). *Civil-Military Relations in Post-Conflict Zimbabwe*. Harare: Weaver Press.</w:t>
      </w:r>
    </w:p>
    <w:p>
      <w:pPr>
        <w:numPr>
          <w:ilvl w:val="0"/>
          <w:numId w:val="1001"/>
        </w:numPr>
        <w:pStyle w:val="Compact"/>
      </w:pPr>
      <w:r>
        <w:t xml:space="preserve">National Security Council of Zimbabwe. (2023). *Strategic Defense Review: Urban Security Challenges*. Harare Government Printers.</w:t>
      </w:r>
    </w:p>
    <w:p>
      <w:pPr>
        <w:numPr>
          <w:ilvl w:val="0"/>
          <w:numId w:val="1001"/>
        </w:numPr>
        <w:pStyle w:val="Compact"/>
      </w:pPr>
      <w:r>
        <w:t xml:space="preserve">Sadiki, L. (2019). *Democracy and Military Power in Africa*. London: Routledge.</w:t>
      </w:r>
    </w:p>
    <w:p>
      <w:pPr>
        <w:numPr>
          <w:ilvl w:val="0"/>
          <w:numId w:val="1001"/>
        </w:numPr>
        <w:pStyle w:val="Compact"/>
      </w:pPr>
      <w:r>
        <w:t xml:space="preserve">Zimbabwe Republic Police Annual Report. (2024). *Urban Crime Trends and Inter-Agency Collaboration*. Harare: ZRP Headquarters.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Evolving the Role of the Military Officer in Modern Zimbabwe</dc:title>
  <dc:creator/>
  <dc:language>en</dc:language>
  <cp:keywords/>
  <dcterms:created xsi:type="dcterms:W3CDTF">2026-07-29T18:19:13Z</dcterms:created>
  <dcterms:modified xsi:type="dcterms:W3CDTF">2026-07-29T18:19:13Z</dcterms:modified>
</cp:coreProperties>
</file>

<file path=docProps/custom.xml><?xml version="1.0" encoding="utf-8"?>
<Properties xmlns="http://schemas.openxmlformats.org/officeDocument/2006/custom-properties" xmlns:vt="http://schemas.openxmlformats.org/officeDocument/2006/docPropsVTypes"/>
</file>