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1" w:name="X73b90a24890a003689de95d6ef779fbea8b2984"/>
    <w:p>
      <w:pPr>
        <w:pStyle w:val="Heading1"/>
      </w:pPr>
      <w:r>
        <w:t xml:space="preserve">The Role of the Nurse in the Healthcare System of Rio de Janeiro, Brazil: Challenges and Opportunities</w:t>
      </w:r>
    </w:p>
    <w:p>
      <w:pPr>
        <w:pStyle w:val="FirstParagraph"/>
      </w:pPr>
      <w:r>
        <w:rPr>
          <w:bCs/>
          <w:b/>
        </w:rPr>
        <w:t xml:space="preserve">Jane Doe, PhD</w:t>
      </w:r>
      <w:r>
        <w:rPr>
          <w:vertAlign w:val="superscript"/>
          <w:bCs/>
          <w:b/>
        </w:rPr>
        <w:t xml:space="preserve">a</w:t>
      </w:r>
      <w:r>
        <w:rPr>
          <w:bCs/>
          <w:b/>
        </w:rPr>
        <w:t xml:space="preserve">, &amp; John Smith, MD</w:t>
      </w:r>
      <w:r>
        <w:rPr>
          <w:vertAlign w:val="superscript"/>
          <w:bCs/>
          <w:b/>
        </w:rPr>
        <w:t xml:space="preserve">b</w:t>
      </w:r>
    </w:p>
    <w:p>
      <w:pPr>
        <w:pStyle w:val="BodyText"/>
      </w:pPr>
      <w:r>
        <w:rPr>
          <w:vertAlign w:val="superscript"/>
        </w:rPr>
        <w:t xml:space="preserve">a</w:t>
      </w:r>
      <w:r>
        <w:t xml:space="preserve"> </w:t>
      </w:r>
      <w:r>
        <w:t xml:space="preserve">Department of Public Health, Federal University of Rio de Janeiro</w:t>
      </w:r>
      <w:r>
        <w:br/>
      </w:r>
      <w:r>
        <w:rPr>
          <w:bCs/>
          <w:b/>
        </w:rPr>
        <w:t xml:space="preserve">Brazil Rio de Janeiro</w:t>
      </w:r>
      <w:r>
        <w:t xml:space="preserve">, Brazil</w:t>
      </w:r>
      <w:r>
        <w:br/>
      </w:r>
      <w:r>
        <w:t xml:space="preserve">Email: jane.doe@ufrj.br</w:t>
      </w:r>
    </w:p>
    <w:p>
      <w:pPr>
        <w:pStyle w:val="BodyText"/>
      </w:pPr>
      <w:r>
        <w:rPr>
          <w:bCs/>
          <w:b/>
        </w:rPr>
        <w:t xml:space="preserve">b</w:t>
      </w:r>
      <w:r>
        <w:t xml:space="preserve"> </w:t>
      </w:r>
      <w:r>
        <w:t xml:space="preserve">Institute of Cardiology, Fundamental Heart Foundation</w:t>
      </w:r>
      <w:r>
        <w:br/>
      </w:r>
      <w:r>
        <w:br/>
      </w:r>
    </w:p>
    <w:bookmarkStart w:id="20" w:name="abstract"/>
    <w:p>
      <w:pPr>
        <w:pStyle w:val="Heading2"/>
      </w:pPr>
      <w:r>
        <w:t xml:space="preserve">Abstract</w:t>
      </w:r>
    </w:p>
    <w:p>
      <w:pPr>
        <w:pStyle w:val="FirstParagraph"/>
      </w:pPr>
      <w:r>
        <w:t xml:space="preserve">The nursing profession in Brazil Rio de Janeiro serves as a critical pillar within the Unified Health System (SUS), tasked with addressing complex public health challenges ranging from infectious diseases to chronic non-communicable conditions. This article examines the multifaceted role of the Nurse in urban and peripheral communities across Rio de Janeiro, highlighting structural barriers, educational disparities, and innovative care models. Despite significant contributions to maternal-child health and epidemic control during recent crises, Nurses often face systemic under-resourcing and professional marginalization. Through a qualitative analysis of institutional reports and field studies conducted between 2018–2023, we argue for policy reforms that enhance professional autonomy, improve working conditions, and recognize the strategic importance of Nursing in sustainable healthcare delivery within Brazil Rio de Janeiro.</w:t>
      </w:r>
    </w:p>
    <w:bookmarkEnd w:id="20"/>
    <w:bookmarkEnd w:id="21"/>
    <w:bookmarkStart w:id="23" w:name="introduction"/>
    <w:p>
      <w:pPr>
        <w:pStyle w:val="Heading1"/>
      </w:pPr>
      <w:r>
        <w:t xml:space="preserve">Introduction</w:t>
      </w:r>
    </w:p>
    <w:p>
      <w:pPr>
        <w:pStyle w:val="FirstParagraph"/>
      </w:pPr>
      <w:r>
        <w:t xml:space="preserve">The healthcare landscape in Brazil is defined by its commitment to universal access under the Unified Health System (Sistema Único de Saúde - SUS), established by the 1988 Constitution. Within this framework, the Nurse occupies a pivotal position, bridging the gap between medical diagnosis and community-based care. In particular,</w:t>
      </w:r>
      <w:r>
        <w:t xml:space="preserve"> </w:t>
      </w:r>
      <w:r>
        <w:rPr>
          <w:bCs/>
          <w:b/>
        </w:rPr>
        <w:t xml:space="preserve">Brazil Rio de Janeiro</w:t>
      </w:r>
      <w:r>
        <w:t xml:space="preserve">, as one of Brazil’s most populous metropolitan areas with stark socioeconomic disparities, presents a unique context for studying nursing practice. The city’s diverse population—from favelas to affluent coastal neighborhoods—demands adaptable, culturally competent healthcare delivery.</w:t>
      </w:r>
    </w:p>
    <w:p>
      <w:pPr>
        <w:pStyle w:val="BodyText"/>
      </w:pPr>
      <w:r>
        <w:t xml:space="preserve">Historically, the role of the Nurse in Brazil has evolved from technical assistance to a more autonomous clinical and managerial function. However, rapid urbanization and demographic shifts have intensified pressure on healthcare infrastructure. In Rio de Janeiro, Nurses are often deployed as primary care providers in Family Health Strategy (Estratégia Saúde da Família - ESF) teams, where they conduct health education, preventive screenings, and chronic disease management. This article explores how the Nurse contributes to public health outcomes in</w:t>
      </w:r>
      <w:r>
        <w:t xml:space="preserve"> </w:t>
      </w:r>
      <w:r>
        <w:rPr>
          <w:bCs/>
          <w:b/>
        </w:rPr>
        <w:t xml:space="preserve">Brazil Rio de Janeiro</w:t>
      </w:r>
      <w:r>
        <w:t xml:space="preserve">, while also identifying systemic obstacles that limit their potential.</w:t>
      </w:r>
    </w:p>
    <w:bookmarkStart w:id="22" w:name="methodology"/>
    <w:p>
      <w:pPr>
        <w:pStyle w:val="Heading2"/>
      </w:pPr>
      <w:r>
        <w:t xml:space="preserve">Methodology</w:t>
      </w:r>
    </w:p>
    <w:p>
      <w:pPr>
        <w:pStyle w:val="FirstParagraph"/>
      </w:pPr>
      <w:r>
        <w:t xml:space="preserve">This study employs a qualitative descriptive design, analyzing secondary data from government health reports, academic literature published in Brazilian and international journals, and semi-structured interviews with 30 practicing Nurses across five municipal health districts in Rio de Janeiro. Data collection occurred between January 2021 and December 2023. Thematic analysis was used to identify recurring patterns regarding workload, professional satisfaction, interprofessional collaboration, and patient outcomes.</w:t>
      </w:r>
    </w:p>
    <w:bookmarkEnd w:id="22"/>
    <w:bookmarkEnd w:id="23"/>
    <w:bookmarkStart w:id="24" w:name="the-role-of-the-nurse-in-primary-care"/>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rPr>
          <w:bCs/>
          <w:b/>
        </w:rPr>
        <w:t xml:space="preserve">Vital Sign Monitoring &amp; Chronic Disease Management:</w:t>
      </w:r>
      <w:r>
        <w:t xml:space="preserve"> </w:t>
      </w:r>
      <w:r>
        <w:t xml:space="preserve">Regular assessment and follow-up of patients with hypertension, diabetes, and asthma. In Rio de Janeiro’s hot climate, these conditions are exacerbated by environmental factors such as heat stress.</w:t>
      </w:r>
    </w:p>
    <w:p>
      <w:pPr>
        <w:pStyle w:val="BodyText"/>
      </w:pPr>
      <w:r>
        <w:rPr>
          <w:bCs/>
          <w:b/>
        </w:rPr>
        <w:t xml:space="preserve">Vaccination Campaigns:</w:t>
      </w:r>
      <w:r>
        <w:t xml:space="preserve"> </w:t>
      </w:r>
      <w:r>
        <w:t xml:space="preserve">Leading immunization efforts during outbreaks like dengue fever or Zika virus, which disproportionately affect lower-income neighborhoods.</w:t>
      </w:r>
    </w:p>
    <w:p>
      <w:pPr>
        <w:pStyle w:val="BodyText"/>
      </w:pPr>
      <w:r>
        <w:t xml:space="preserve">Maternal and Child Health:</w:t>
      </w:r>
    </w:p>
    <w:bookmarkEnd w:id="24"/>
    <w:bookmarkStart w:id="25" w:name="the-role-of-the-nurse-in-primary-care-1"/>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rPr>
          <w:bCs/>
          <w:b/>
        </w:rPr>
        <w:t xml:space="preserve">Vital Sign Monitoring &amp; Chronic Disease Management:</w:t>
      </w:r>
      <w:r>
        <w:t xml:space="preserve"> </w:t>
      </w:r>
      <w:r>
        <w:t xml:space="preserve">Regular assessment and follow-up of patients with hypertension, diabetes, and asthma. In Rio de Janeiro’s hot climate, these conditions are exacerbated by environmental factors such as heat stress.</w:t>
      </w:r>
    </w:p>
    <w:p>
      <w:pPr>
        <w:pStyle w:val="BodyText"/>
      </w:pPr>
      <w:r>
        <w:rPr>
          <w:bCs/>
          <w:b/>
        </w:rPr>
        <w:t xml:space="preserve">Vaccination Campaigns:</w:t>
      </w:r>
      <w:r>
        <w:t xml:space="preserve"> </w:t>
      </w:r>
      <w:r>
        <w:t xml:space="preserve">Leading immunization efforts during outbreaks like dengue fever or Zika virus, which disproportionately affect lower-income neighborhoods.</w:t>
      </w:r>
    </w:p>
    <w:p>
      <w:pPr>
        <w:pStyle w:val="BodyText"/>
      </w:pPr>
      <w:r>
        <w:rPr>
          <w:bCs/>
          <w:b/>
        </w:rPr>
        <w:t xml:space="preserve">Maternal and Child Health:</w:t>
      </w:r>
      <w:r>
        <w:t xml:space="preserve"> </w:t>
      </w:r>
      <w:r>
        <w:t xml:space="preserve">Prenatal consultations, postnatal care, and pediatric check-ups. Nurses often serve as the first point of contact for expectant mothers in underserved areas.</w:t>
      </w:r>
    </w:p>
    <w:p>
      <w:pPr>
        <w:pStyle w:val="BodyText"/>
      </w:pPr>
      <w:r>
        <w:t xml:space="preserve">Epidemiological Surveillance:</w:t>
      </w:r>
    </w:p>
    <w:bookmarkEnd w:id="25"/>
    <w:bookmarkStart w:id="26" w:name="the-role-of-the-nurse-in-primary-care-2"/>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rPr>
          <w:bCs/>
          <w:b/>
        </w:rPr>
        <w:t xml:space="preserve">Vital Sign Monitoring &amp; Chronic Disease Management:</w:t>
      </w:r>
      <w:r>
        <w:t xml:space="preserve"> </w:t>
      </w:r>
      <w:r>
        <w:t xml:space="preserve">Regular assessment and follow-up of patients with hypertension, diabetes, and asthma. In Rio de Janeiro’s hot climate, these conditions are exacerbated by environmental factors such as heat stress.</w:t>
      </w:r>
    </w:p>
    <w:p>
      <w:pPr>
        <w:pStyle w:val="BodyText"/>
      </w:pPr>
      <w:r>
        <w:rPr>
          <w:bCs/>
          <w:b/>
        </w:rPr>
        <w:t xml:space="preserve">Vaccination Campaigns:</w:t>
      </w:r>
      <w:r>
        <w:t xml:space="preserve"> </w:t>
      </w:r>
      <w:r>
        <w:t xml:space="preserve">Leading immunization efforts during outbreaks like dengue fever or Zika virus, which disproportionately affect lower-income neighborhoods.</w:t>
      </w:r>
    </w:p>
    <w:p>
      <w:pPr>
        <w:pStyle w:val="BodyText"/>
      </w:pPr>
      <w:r>
        <w:rPr>
          <w:bCs/>
          <w:b/>
        </w:rPr>
        <w:t xml:space="preserve">Maternal and Child Health:</w:t>
      </w:r>
      <w:r>
        <w:t xml:space="preserve"> </w:t>
      </w:r>
      <w:r>
        <w:t xml:space="preserve">Prenatal consultations, postnatal care, and pediatric check-ups. Nurses often serve as the first point of contact for expectant mothers in underserved areas.</w:t>
      </w:r>
    </w:p>
    <w:p>
      <w:pPr>
        <w:pStyle w:val="BodyText"/>
      </w:pPr>
      <w:r>
        <w:t xml:space="preserve">Epidemiological Surveillance:</w:t>
      </w:r>
    </w:p>
    <w:bookmarkEnd w:id="26"/>
    <w:bookmarkStart w:id="27" w:name="the-role-of-the-nurse-in-primary-care-3"/>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rPr>
          <w:bCs/>
          <w:b/>
        </w:rPr>
        <w:t xml:space="preserve">Vital Sign Monitoring &amp; Chronic Disease Management:</w:t>
      </w:r>
      <w:r>
        <w:t xml:space="preserve"> </w:t>
      </w:r>
      <w:r>
        <w:t xml:space="preserve">Regular assessment and follow-up of patients with hypertension, diabetes, and asthma. In Rio de Janeiro’s hot climate, these conditions are exacerbated by environmental factors such as heat stress.</w:t>
      </w:r>
    </w:p>
    <w:p>
      <w:pPr>
        <w:pStyle w:val="BodyText"/>
      </w:pPr>
      <w:r>
        <w:rPr>
          <w:bCs/>
          <w:b/>
        </w:rPr>
        <w:t xml:space="preserve">Vaccination Campaigns:</w:t>
      </w:r>
      <w:r>
        <w:t xml:space="preserve"> </w:t>
      </w:r>
      <w:r>
        <w:t xml:space="preserve">Leading immunization efforts during outbreaks like dengue fever or Zika virus, which disproportionately affect lower-income neighborhoods.</w:t>
      </w:r>
    </w:p>
    <w:p>
      <w:pPr>
        <w:pStyle w:val="BodyText"/>
      </w:pPr>
      <w:r>
        <w:t xml:space="preserve">Maternal and Child Health:</w:t>
      </w:r>
    </w:p>
    <w:bookmarkEnd w:id="27"/>
    <w:bookmarkStart w:id="28" w:name="the-role-of-the-nurse-in-primary-care-4"/>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rPr>
          <w:bCs/>
          <w:b/>
        </w:rPr>
        <w:t xml:space="preserve">Vital Sign Monitoring &amp; Chronic Disease Management:</w:t>
      </w:r>
      <w:r>
        <w:t xml:space="preserve"> </w:t>
      </w:r>
      <w:r>
        <w:t xml:space="preserve">Regular assessment and follow-up of patients with hypertension, diabetes, and asthma. In Rio de Janeiro’s hot climate, these conditions are exacerbated by environmental factors such as heat stress.</w:t>
      </w:r>
    </w:p>
    <w:p>
      <w:pPr>
        <w:pStyle w:val="BodyText"/>
      </w:pPr>
      <w:r>
        <w:t xml:space="preserve">Vaccination Campaigns:</w:t>
      </w:r>
    </w:p>
    <w:bookmarkEnd w:id="28"/>
    <w:bookmarkStart w:id="29" w:name="the-role-of-the-nurse-in-primary-care-5"/>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t xml:space="preserve">Vital Sign Monitoring &amp; Chronic Disease Management:</w:t>
      </w:r>
    </w:p>
    <w:bookmarkEnd w:id="29"/>
    <w:bookmarkStart w:id="30" w:name="the-role-of-the-nurse-in-primary-care-6"/>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t xml:space="preserve">Vital Sign Monitoring &amp; Chronic Disease Management:</w:t>
      </w:r>
    </w:p>
    <w:bookmarkEnd w:id="30"/>
    <w:bookmarkStart w:id="31" w:name="the-role-of-the-nurse-in-primary-care-7"/>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t xml:space="preserve">Vital Sign Monitoring &amp; Chronic Disease Management:</w:t>
      </w:r>
    </w:p>
    <w:bookmarkEnd w:id="31"/>
    <w:bookmarkStart w:id="32" w:name="the-role-of-the-nurse-in-primary-care-8"/>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t xml:space="preserve">Vital Sign Monitoring &amp; Chronic Disease Management:</w:t>
      </w:r>
    </w:p>
    <w:bookmarkEnd w:id="32"/>
    <w:bookmarkStart w:id="33" w:name="the-role-of-the-nurse-in-primary-care-9"/>
    <w:p>
      <w:pPr>
        <w:pStyle w:val="Heading1"/>
      </w:pPr>
      <w:r>
        <w:t xml:space="preserve">The Role of the Nurse in Primary Care</w:t>
      </w:r>
    </w:p>
    <w:p>
      <w:pPr>
        <w:pStyle w:val="FirstParagraph"/>
      </w:pPr>
      <w:r>
        <w:t xml:space="preserve">In Brazil Rio de Janeiro, Nurses play an indispensable role in primary healthcare settings. According to Ministry of Health guidelines, Nurses are responsible for coordinating care within Family Health Teams (Equipe Saúde da Família). These responsibilities include:</w:t>
      </w:r>
    </w:p>
    <w:p>
      <w:pPr>
        <w:pStyle w:val="BodyText"/>
      </w:pPr>
      <w:r>
        <w:t xml:space="preserve">Vital Sign Monitoring &amp; Chronic Disease Management:</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Healthcare System of Rio de Janeiro, Brazil: Challenges and Opportunities</dc:title>
  <dc:creator/>
  <dc:language>en</dc:language>
  <cp:keywords/>
  <dcterms:created xsi:type="dcterms:W3CDTF">2026-07-29T12:25:57Z</dcterms:created>
  <dcterms:modified xsi:type="dcterms:W3CDTF">2026-07-29T12:25:57Z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