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Nursing</w:t>
      </w:r>
      <w:r>
        <w:t xml:space="preserve"> </w:t>
      </w:r>
      <w:r>
        <w:t xml:space="preserve">in</w:t>
      </w:r>
      <w:r>
        <w:t xml:space="preserve"> </w:t>
      </w:r>
      <w:r>
        <w:t xml:space="preserve">Urban</w:t>
      </w:r>
      <w:r>
        <w:t xml:space="preserve"> </w:t>
      </w:r>
      <w:r>
        <w:t xml:space="preserve">Healthcare</w:t>
      </w:r>
      <w:r>
        <w:t xml:space="preserve"> </w:t>
      </w:r>
      <w:r>
        <w:t xml:space="preserve">Systems: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Practice,</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c9b2ec6bbc409a7a9a29af46d72e515b320ce59"/>
    <w:p>
      <w:pPr>
        <w:pStyle w:val="Heading1"/>
      </w:pPr>
      <w:r>
        <w:t xml:space="preserve">The Evolving Role of Nursing in Urban Healthcare Systems:</w:t>
      </w:r>
      <w:r>
        <w:br/>
      </w:r>
      <w:r>
        <w:t xml:space="preserve">A Critical Analysis of Practice, Challenges, and Opportunities in Ethiopia, Addis Ababa</w:t>
      </w:r>
    </w:p>
    <w:p>
      <w:pPr>
        <w:pStyle w:val="FirstParagraph"/>
      </w:pPr>
      <w:r>
        <w:rPr>
          <w:iCs/>
          <w:i/>
          <w:bCs/>
          <w:b/>
        </w:rPr>
        <w:t xml:space="preserve">Abstract</w:t>
      </w:r>
      <w:r>
        <w:br/>
      </w:r>
      <w:r>
        <w:br/>
      </w:r>
      <w:r>
        <w:t xml:space="preserve">This article examines the critical role of the</w:t>
      </w:r>
      <w:r>
        <w:t xml:space="preserve"> </w:t>
      </w:r>
      <w:r>
        <w:rPr>
          <w:bCs/>
          <w:b/>
        </w:rPr>
        <w:t xml:space="preserve">Nurse</w:t>
      </w:r>
      <w:r>
        <w:t xml:space="preserve"> </w:t>
      </w:r>
      <w:r>
        <w:t xml:space="preserve">within the rapidly urbanizing healthcare landscape of</w:t>
      </w:r>
      <w:r>
        <w:t xml:space="preserve"> </w:t>
      </w:r>
      <w:r>
        <w:rPr>
          <w:bCs/>
          <w:b/>
        </w:rPr>
        <w:t xml:space="preserve">Ethiopia, Addis Ababa</w:t>
      </w:r>
      <w:r>
        <w:t xml:space="preserve">. As Ethiopia’s capital experiences unprecedented demographic shifts and healthcare demands, nursing professionals serve as the backbone of clinical service delivery. However, nurses in this region face unique systemic challenges, including workforce shortages, high patient-to-nurse ratios, and infrastructure limitations. This paper analyzes the current state of nursing education and practice in</w:t>
      </w:r>
      <w:r>
        <w:t xml:space="preserve"> </w:t>
      </w:r>
      <w:r>
        <w:rPr>
          <w:bCs/>
          <w:b/>
        </w:rPr>
        <w:t xml:space="preserve">Ethiopia</w:t>
      </w:r>
      <w:r>
        <w:t xml:space="preserve">, specifically focusing on the capital city of</w:t>
      </w:r>
      <w:r>
        <w:t xml:space="preserve"> </w:t>
      </w:r>
      <w:r>
        <w:rPr>
          <w:bCs/>
          <w:b/>
        </w:rPr>
        <w:t xml:space="preserve">Addis Ababa</w:t>
      </w:r>
      <w:r>
        <w:t xml:space="preserve">. It argues that strengthening the nursing cadre through improved working conditions, specialized training, and policy reform is essential for achieving universal health coverage. The study highlights the necessity of empowering nurses to take leadership roles in primary healthcare initiatives and non-communicable disease management within urban settings.</w:t>
      </w:r>
    </w:p>
    <w:p>
      <w:pPr>
        <w:pStyle w:val="BodyText"/>
      </w:pPr>
      <w:r>
        <w:rPr>
          <w:bCs/>
          <w:b/>
        </w:rPr>
        <w:t xml:space="preserve">Keywords:</w:t>
      </w:r>
      <w:r>
        <w:t xml:space="preserve"> </w:t>
      </w:r>
      <w:r>
        <w:t xml:space="preserve">Nursing Practice, Ethiopia, Addis Ababa, Healthcare Workforce, Urban Health Policy, Patient Care Quality.</w:t>
      </w:r>
    </w:p>
    <w:bookmarkStart w:id="20" w:name="introduction"/>
    <w:p>
      <w:pPr>
        <w:pStyle w:val="Heading2"/>
      </w:pPr>
      <w:r>
        <w:t xml:space="preserve">1. Introduction</w:t>
      </w:r>
    </w:p>
    <w:p>
      <w:pPr>
        <w:pStyle w:val="FirstParagraph"/>
      </w:pPr>
      <w:r>
        <w:t xml:space="preserve">The healthcare sector in</w:t>
      </w:r>
      <w:r>
        <w:t xml:space="preserve"> </w:t>
      </w:r>
      <w:r>
        <w:rPr>
          <w:bCs/>
          <w:b/>
        </w:rPr>
        <w:t xml:space="preserve">Ethiopia</w:t>
      </w:r>
      <w:r>
        <w:t xml:space="preserve">, particularly in its capital city of</w:t>
      </w:r>
      <w:r>
        <w:t xml:space="preserve"> </w:t>
      </w:r>
      <w:r>
        <w:rPr>
          <w:bCs/>
          <w:b/>
        </w:rPr>
        <w:t xml:space="preserve">Addis Ababa</w:t>
      </w:r>
      <w:r>
        <w:t xml:space="preserve">, is undergoing a profound transformation driven by population growth, urbanization, and an epidemiological transition. As the country moves from addressing primarily infectious diseases to managing a dual burden of communicable and non-communicable diseases (NCDs), the demand for skilled healthcare providers has escalated exponentially. At the heart of this system lies the</w:t>
      </w:r>
      <w:r>
        <w:t xml:space="preserve"> </w:t>
      </w:r>
      <w:r>
        <w:rPr>
          <w:bCs/>
          <w:b/>
        </w:rPr>
        <w:t xml:space="preserve">Nurse</w:t>
      </w:r>
      <w:r>
        <w:t xml:space="preserve">, a profession that is indispensable yet often under-resourced and under-recognized in policy discussions.</w:t>
      </w:r>
    </w:p>
    <w:p>
      <w:pPr>
        <w:pStyle w:val="BodyText"/>
      </w:pPr>
      <w:r>
        <w:rPr>
          <w:bCs/>
          <w:b/>
        </w:rPr>
        <w:t xml:space="preserve">Addis Ababa</w:t>
      </w:r>
      <w:r>
        <w:t xml:space="preserve">, home to over five million residents, serves as the central hub for specialized medical care in</w:t>
      </w:r>
      <w:r>
        <w:t xml:space="preserve"> </w:t>
      </w:r>
      <w:r>
        <w:rPr>
          <w:bCs/>
          <w:b/>
        </w:rPr>
        <w:t xml:space="preserve">Ethiopia</w:t>
      </w:r>
      <w:r>
        <w:t xml:space="preserve">. It houses the nation’s largest referral hospitals, including Tikur Anbessa Specialized Hospital (Black Lion) and St. Paul’s Hospital Millennium Medical College. Consequently, nurses working in</w:t>
      </w:r>
      <w:r>
        <w:t xml:space="preserve"> </w:t>
      </w:r>
      <w:r>
        <w:rPr>
          <w:bCs/>
          <w:b/>
        </w:rPr>
        <w:t xml:space="preserve">Addis Ababa</w:t>
      </w:r>
      <w:r>
        <w:t xml:space="preserve"> </w:t>
      </w:r>
      <w:r>
        <w:t xml:space="preserve">are frequently exposed to complex clinical cases that require advanced critical care skills. However, despite their pivotal role in ensuring patient safety and continuity of care, nurses in this region operate within a strained health infrastructure.</w:t>
      </w:r>
    </w:p>
    <w:bookmarkEnd w:id="20"/>
    <w:bookmarkStart w:id="21" w:name="X51c52b9e8c628125b28562cab4fb409930d5075"/>
    <w:p>
      <w:pPr>
        <w:pStyle w:val="Heading2"/>
      </w:pPr>
      <w:r>
        <w:t xml:space="preserve">2. The Current State of Nursing Education and Practice</w:t>
      </w:r>
    </w:p>
    <w:p>
      <w:pPr>
        <w:pStyle w:val="FirstParagraph"/>
      </w:pPr>
      <w:r>
        <w:t xml:space="preserve">Nursing education in</w:t>
      </w:r>
      <w:r>
        <w:t xml:space="preserve"> </w:t>
      </w:r>
      <w:r>
        <w:rPr>
          <w:bCs/>
          <w:b/>
        </w:rPr>
        <w:t xml:space="preserve">Ethiopia</w:t>
      </w:r>
      <w:r>
        <w:t xml:space="preserve"> </w:t>
      </w:r>
      <w:r>
        <w:t xml:space="preserve">has expanded significantly over the last two decades. Universities and specialized colleges across</w:t>
      </w:r>
      <w:r>
        <w:t xml:space="preserve"> </w:t>
      </w:r>
      <w:r>
        <w:rPr>
          <w:bCs/>
          <w:b/>
        </w:rPr>
        <w:t xml:space="preserve">Addis Ababa</w:t>
      </w:r>
      <w:r>
        <w:t xml:space="preserve">, such as Addis Ababa University, have intensified their efforts to produce qualified nursing graduates. Yet, a disconnect often remains between academic curricula and the practical realities faced by nurses in high-volume urban hospitals.</w:t>
      </w:r>
    </w:p>
    <w:p>
      <w:pPr>
        <w:pStyle w:val="BodyText"/>
      </w:pPr>
      <w:r>
        <w:t xml:space="preserve">In</w:t>
      </w:r>
      <w:r>
        <w:t xml:space="preserve"> </w:t>
      </w:r>
      <w:r>
        <w:rPr>
          <w:bCs/>
          <w:b/>
        </w:rPr>
        <w:t xml:space="preserve">Ethiopia</w:t>
      </w:r>
      <w:r>
        <w:t xml:space="preserve">, the nursing workforce is predominantly female, reflecting global trends but carrying specific socio-cultural implications within the local context. Nurses in</w:t>
      </w:r>
      <w:r>
        <w:t xml:space="preserve"> </w:t>
      </w:r>
      <w:r>
        <w:rPr>
          <w:bCs/>
          <w:b/>
        </w:rPr>
        <w:t xml:space="preserve">Addis Ababa</w:t>
      </w:r>
      <w:r>
        <w:t xml:space="preserve"> </w:t>
      </w:r>
      <w:r>
        <w:t xml:space="preserve">are expected to perform a wide array of duties, ranging from basic hygiene and medication administration to complex triage and health education. The scope of practice for nurses in this region has broadened due to physician shortages, necessitating greater autonomy and decision-making authority at the bedside.</w:t>
      </w:r>
    </w:p>
    <w:bookmarkEnd w:id="21"/>
    <w:bookmarkStart w:id="22" w:name="Xe61cfee72f4721ca797f58f8a94a166f48365c5"/>
    <w:p>
      <w:pPr>
        <w:pStyle w:val="Heading2"/>
      </w:pPr>
      <w:r>
        <w:t xml:space="preserve">3. Systemic Challenges Facing Nurses in Addis Ababa</w:t>
      </w:r>
    </w:p>
    <w:p>
      <w:pPr>
        <w:pStyle w:val="FirstParagraph"/>
      </w:pPr>
      <w:r>
        <w:t xml:space="preserve">The primary challenge confronting the nursing profession in</w:t>
      </w:r>
      <w:r>
        <w:t xml:space="preserve"> </w:t>
      </w:r>
      <w:r>
        <w:rPr>
          <w:bCs/>
          <w:b/>
        </w:rPr>
        <w:t xml:space="preserve">Ethiopia, Addis Ababa</w:t>
      </w:r>
      <w:r>
        <w:t xml:space="preserve">, is the severe shortage of healthcare human resources. The patient-to-nurse ratio in many public hospitals exceeds international standards recommended by the World Health Organization (WHO). This disparity leads to high levels of occupational stress, burnout, and reduced quality of care.</w:t>
      </w:r>
    </w:p>
    <w:p>
      <w:pPr>
        <w:pStyle w:val="BodyText"/>
      </w:pPr>
      <w:r>
        <w:t xml:space="preserve">Furthermore, infrastructure deficits pose significant obstacles. Inadequate staffing levels are compounded by irregular supplies of essential medicines and medical equipment. Nurses in</w:t>
      </w:r>
      <w:r>
        <w:t xml:space="preserve"> </w:t>
      </w:r>
      <w:r>
        <w:rPr>
          <w:bCs/>
          <w:b/>
        </w:rPr>
        <w:t xml:space="preserve">Addis Ababa</w:t>
      </w:r>
      <w:r>
        <w:t xml:space="preserve"> </w:t>
      </w:r>
      <w:r>
        <w:t xml:space="preserve">often find themselves managing crises that stem from systemic logistical failures rather than clinical complexities alone. For instance, the lack of continuous electricity or water supply forces nurses to adapt their care protocols dynamically, a burden that takes a toll on their professional well-being.</w:t>
      </w:r>
    </w:p>
    <w:p>
      <w:pPr>
        <w:pStyle w:val="BodyText"/>
      </w:pPr>
      <w:r>
        <w:t xml:space="preserve">Another critical issue is the hierarchical structure of healthcare in</w:t>
      </w:r>
      <w:r>
        <w:t xml:space="preserve"> </w:t>
      </w:r>
      <w:r>
        <w:rPr>
          <w:bCs/>
          <w:b/>
        </w:rPr>
        <w:t xml:space="preserve">Ethiopia</w:t>
      </w:r>
      <w:r>
        <w:t xml:space="preserve">. Traditional power dynamics often limit nurses’ ability to participate in multidisciplinary team decision-making. Despite having extensive clinical knowledge, nurses may find their contributions undervalued by physicians and administrators, hindering collaborative patient care models.</w:t>
      </w:r>
    </w:p>
    <w:bookmarkEnd w:id="22"/>
    <w:bookmarkStart w:id="23" w:name="X2fc778ac7700a1b69fba57d6d00e9a456b456f9"/>
    <w:p>
      <w:pPr>
        <w:pStyle w:val="Heading2"/>
      </w:pPr>
      <w:r>
        <w:t xml:space="preserve">4. Opportunities for Professional Advancement and Policy Reform</w:t>
      </w:r>
    </w:p>
    <w:p>
      <w:pPr>
        <w:pStyle w:val="FirstParagraph"/>
      </w:pPr>
      <w:r>
        <w:t xml:space="preserve">To address these challenges, strategic interventions are required at both institutional and national levels in</w:t>
      </w:r>
      <w:r>
        <w:t xml:space="preserve"> </w:t>
      </w:r>
      <w:r>
        <w:rPr>
          <w:bCs/>
          <w:b/>
        </w:rPr>
        <w:t xml:space="preserve">Addis Ababa</w:t>
      </w:r>
      <w:r>
        <w:t xml:space="preserve">. First, there is an urgent need to invest in continuing professional development (CPD). Specialized training programs in critical care, emergency medicine, and NCD management must be accessible to nurses currently practicing in the capital. This will enhance their competency and confidence in handling complex cases.</w:t>
      </w:r>
    </w:p>
    <w:p>
      <w:pPr>
        <w:pStyle w:val="BodyText"/>
      </w:pPr>
      <w:r>
        <w:t xml:space="preserve">Secondly, policy reforms should focus on improving working conditions. Competitive remuneration packages, safe working environments, and clear career progression pathways are essential for retaining skilled nurses in</w:t>
      </w:r>
      <w:r>
        <w:t xml:space="preserve"> </w:t>
      </w:r>
      <w:r>
        <w:rPr>
          <w:bCs/>
          <w:b/>
        </w:rPr>
        <w:t xml:space="preserve">Ethiopia</w:t>
      </w:r>
      <w:r>
        <w:t xml:space="preserve">. The government of</w:t>
      </w:r>
      <w:r>
        <w:t xml:space="preserve"> </w:t>
      </w:r>
      <w:r>
        <w:rPr>
          <w:bCs/>
          <w:b/>
        </w:rPr>
        <w:t xml:space="preserve">Ethiopia</w:t>
      </w:r>
      <w:r>
        <w:t xml:space="preserve">, in collaboration with international partners operating in</w:t>
      </w:r>
      <w:r>
        <w:t xml:space="preserve"> </w:t>
      </w:r>
      <w:r>
        <w:rPr>
          <w:bCs/>
          <w:b/>
        </w:rPr>
        <w:t xml:space="preserve">Addis Ababa</w:t>
      </w:r>
      <w:r>
        <w:t xml:space="preserve">, must prioritize retention strategies to prevent the "brain drain" of nursing talent to private sectors or foreign countries.</w:t>
      </w:r>
    </w:p>
    <w:p>
      <w:pPr>
        <w:pStyle w:val="BodyText"/>
      </w:pPr>
      <w:r>
        <w:t xml:space="preserve">Moreover, empowering nurses through leadership training can transform the healthcare landscape. When nurses are given a voice in hospital administration and health policy formulation, they can provide invaluable insights into operational inefficiencies. In</w:t>
      </w:r>
      <w:r>
        <w:t xml:space="preserve"> </w:t>
      </w:r>
      <w:r>
        <w:rPr>
          <w:bCs/>
          <w:b/>
        </w:rPr>
        <w:t xml:space="preserve">Addis Ababa</w:t>
      </w:r>
      <w:r>
        <w:t xml:space="preserve">, establishing strong nursing councils or unions could facilitate better advocacy for workforce rights and resource allocation.</w:t>
      </w:r>
    </w:p>
    <w:bookmarkEnd w:id="23"/>
    <w:bookmarkStart w:id="24" w:name="X66dc0cc1b391ab81a787276696f9e00d11d477d"/>
    <w:p>
      <w:pPr>
        <w:pStyle w:val="Heading2"/>
      </w:pPr>
      <w:r>
        <w:t xml:space="preserve">5. The Role of Nurses in Primary Healthcare Expansion</w:t>
      </w:r>
    </w:p>
    <w:p>
      <w:pPr>
        <w:pStyle w:val="FirstParagraph"/>
      </w:pPr>
      <w:r>
        <w:t xml:space="preserve">Beyond hospital settings, nurses play a crucial role in the primary healthcare (PHC) network expanding across</w:t>
      </w:r>
      <w:r>
        <w:t xml:space="preserve"> </w:t>
      </w:r>
      <w:r>
        <w:rPr>
          <w:bCs/>
          <w:b/>
        </w:rPr>
        <w:t xml:space="preserve">Addis Ababa</w:t>
      </w:r>
      <w:r>
        <w:t xml:space="preserve">. As urban slums expand on the periphery of the city, community health nurses are vital for delivering preventive care, immunization services, and maternal health support. In</w:t>
      </w:r>
      <w:r>
        <w:t xml:space="preserve"> </w:t>
      </w:r>
      <w:r>
        <w:rPr>
          <w:bCs/>
          <w:b/>
        </w:rPr>
        <w:t xml:space="preserve">Ethiopia</w:t>
      </w:r>
      <w:r>
        <w:t xml:space="preserve">, integrating nurses into community-based health insurance schemes and neighborhood-level health posts can improve access to care for marginalized populations.</w:t>
      </w:r>
    </w:p>
    <w:p>
      <w:pPr>
        <w:pStyle w:val="BodyText"/>
      </w:pPr>
      <w:r>
        <w:t xml:space="preserve">Nurses in</w:t>
      </w:r>
      <w:r>
        <w:t xml:space="preserve"> </w:t>
      </w:r>
      <w:r>
        <w:rPr>
          <w:bCs/>
          <w:b/>
        </w:rPr>
        <w:t xml:space="preserve">Addis Ababa</w:t>
      </w:r>
      <w:r>
        <w:t xml:space="preserve"> </w:t>
      </w:r>
      <w:r>
        <w:t xml:space="preserve">are also key agents in public health campaigns, particularly regarding HIV/AIDS management, tuberculosis control, and increasingly, diabetes and hypertension education. Their proximity to the community allows them to build trust and deliver culturally competent care that resonates with local populations.</w:t>
      </w:r>
    </w:p>
    <w:bookmarkEnd w:id="24"/>
    <w:bookmarkStart w:id="25" w:name="conclusion"/>
    <w:p>
      <w:pPr>
        <w:pStyle w:val="Heading2"/>
      </w:pPr>
      <w:r>
        <w:t xml:space="preserve">6. Conclusion</w:t>
      </w:r>
    </w:p>
    <w:p>
      <w:pPr>
        <w:pStyle w:val="FirstParagraph"/>
      </w:pPr>
      <w:r>
        <w:t xml:space="preserve">The nursing profession in</w:t>
      </w:r>
      <w:r>
        <w:t xml:space="preserve"> </w:t>
      </w:r>
      <w:r>
        <w:rPr>
          <w:bCs/>
          <w:b/>
        </w:rPr>
        <w:t xml:space="preserve">Ethiopia</w:t>
      </w:r>
      <w:r>
        <w:t xml:space="preserve">, particularly within the dynamic urban environment of</w:t>
      </w:r>
      <w:r>
        <w:t xml:space="preserve"> </w:t>
      </w:r>
      <w:r>
        <w:rPr>
          <w:bCs/>
          <w:b/>
        </w:rPr>
        <w:t xml:space="preserve">Addis Ababa</w:t>
      </w:r>
      <w:r>
        <w:t xml:space="preserve">, stands at a crossroads. The demand for high-quality healthcare is rising, and nurses are on the front lines of this struggle. While challenges such as workforce shortages, inadequate infrastructure, and hierarchical barriers persist, there is significant potential for growth and improvement.</w:t>
      </w:r>
    </w:p>
    <w:p>
      <w:pPr>
        <w:pStyle w:val="BodyText"/>
      </w:pPr>
      <w:r>
        <w:t xml:space="preserve">Empowering the</w:t>
      </w:r>
      <w:r>
        <w:t xml:space="preserve"> </w:t>
      </w:r>
      <w:r>
        <w:rPr>
          <w:bCs/>
          <w:b/>
        </w:rPr>
        <w:t xml:space="preserve">Nurse</w:t>
      </w:r>
      <w:r>
        <w:t xml:space="preserve"> </w:t>
      </w:r>
      <w:r>
        <w:t xml:space="preserve">through education, improved working conditions, and policy recognition is not merely a professional imperative but a public health necessity. For</w:t>
      </w:r>
      <w:r>
        <w:t xml:space="preserve"> </w:t>
      </w:r>
      <w:r>
        <w:rPr>
          <w:bCs/>
          <w:b/>
        </w:rPr>
        <w:t xml:space="preserve">Ethiopia</w:t>
      </w:r>
      <w:r>
        <w:t xml:space="preserve"> </w:t>
      </w:r>
      <w:r>
        <w:t xml:space="preserve">to achieve its goals of universal health coverage and sustainable development, the contribution of nurses in</w:t>
      </w:r>
      <w:r>
        <w:t xml:space="preserve"> </w:t>
      </w:r>
      <w:r>
        <w:rPr>
          <w:bCs/>
          <w:b/>
        </w:rPr>
        <w:t xml:space="preserve">Addis Ababa</w:t>
      </w:r>
      <w:r>
        <w:t xml:space="preserve"> </w:t>
      </w:r>
      <w:r>
        <w:t xml:space="preserve">must be valued, supported, and integrated into the core strategy of healthcare delivery. Future research should focus on longitudinal studies measuring the impact of nursing-led interventions on patient outcomes in urban Ethiopian hospitals.</w:t>
      </w:r>
    </w:p>
    <w:bookmarkEnd w:id="25"/>
    <w:bookmarkStart w:id="26" w:name="references"/>
    <w:p>
      <w:pPr>
        <w:pStyle w:val="Heading2"/>
      </w:pPr>
      <w:r>
        <w:t xml:space="preserve">References</w:t>
      </w:r>
    </w:p>
    <w:p>
      <w:pPr>
        <w:pStyle w:val="FirstParagraph"/>
      </w:pPr>
      <w:r>
        <w:t xml:space="preserve">[1] World Health Organization. (2020). *Global Strategy on Human Resources for Health: Workforce 2030*. Geneva: WHO.</w:t>
      </w:r>
    </w:p>
    <w:p>
      <w:pPr>
        <w:pStyle w:val="BodyText"/>
      </w:pPr>
      <w:r>
        <w:t xml:space="preserve">[2] Ethiopian Public Health Institute. (2021). *Ethiopia Demographic and Health Survey 2019*. Addis Ababa, Ethiopia.</w:t>
      </w:r>
    </w:p>
    <w:p>
      <w:pPr>
        <w:pStyle w:val="BodyText"/>
      </w:pPr>
      <w:r>
        <w:t xml:space="preserve">[3] Ministry of Health Ethiopia. (2015). *Health Sector Transformation Plan II (HSTP II)*. Addis Ababa: Federal Democratic Republic of Ethiopia.</w:t>
      </w:r>
    </w:p>
    <w:p>
      <w:pPr>
        <w:pStyle w:val="BodyText"/>
      </w:pPr>
      <w:r>
        <w:t xml:space="preserve">[4] Hailemariam, M., et al. (2018). "Nursing Practice in Public Hospitals of Ethiopia: The Perspective of Nurses." *Journal of Nursing Education and Practice*, 8(5), 1-9.</w:t>
      </w:r>
    </w:p>
    <w:p>
      <w:pPr>
        <w:pStyle w:val="BodyText"/>
      </w:pPr>
      <w:r>
        <w:t xml:space="preserve">[5] Tadesse, W. G., &amp; Ayele, D. A. (2019). "Workload and Job Satisfaction among Nurses in Public Hospitals of Addis Ababa." *Ethiopian Journal of Health Sciences*, 29(3), 345-356.</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Nursing in Urban Healthcare Systems: A Critical Analysis of Practice, Challenges, and Opportunities in Ethiopia, Addis Ababa</dc:title>
  <dc:creator/>
  <cp:keywords/>
  <dcterms:created xsi:type="dcterms:W3CDTF">2026-07-29T05:07:30Z</dcterms:created>
  <dcterms:modified xsi:type="dcterms:W3CDTF">2026-07-29T05:07:30Z</dcterms:modified>
</cp:coreProperties>
</file>

<file path=docProps/custom.xml><?xml version="1.0" encoding="utf-8"?>
<Properties xmlns="http://schemas.openxmlformats.org/officeDocument/2006/custom-properties" xmlns:vt="http://schemas.openxmlformats.org/officeDocument/2006/docPropsVTypes"/>
</file>