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Healthcare</w:t>
      </w:r>
      <w:r>
        <w:t xml:space="preserve"> </w:t>
      </w:r>
      <w:r>
        <w:t xml:space="preserve">Challenges</w:t>
      </w:r>
      <w:r>
        <w:t xml:space="preserve"> </w:t>
      </w:r>
      <w:r>
        <w:t xml:space="preserve">and</w:t>
      </w:r>
      <w:r>
        <w:t xml:space="preserve"> </w:t>
      </w:r>
      <w:r>
        <w:t xml:space="preserve">Professional</w:t>
      </w:r>
      <w:r>
        <w:t xml:space="preserve"> </w:t>
      </w:r>
      <w:r>
        <w:t xml:space="preserve">Development</w:t>
      </w:r>
    </w:p>
    <w:bookmarkStart w:id="28" w:name="Xe63a1171a103331503b7ac77b589805dcd44e98"/>
    <w:p>
      <w:pPr>
        <w:pStyle w:val="Heading1"/>
      </w:pPr>
      <w:r>
        <w:t xml:space="preserve">The Evolving Role of the Nurse in Mexico City: A Critical Analysis of Healthcare Challenges and Professional Development</w:t>
      </w:r>
    </w:p>
    <w:p>
      <w:pPr>
        <w:pStyle w:val="FirstParagraph"/>
      </w:pPr>
      <w:r>
        <w:rPr>
          <w:bCs/>
          <w:b/>
        </w:rPr>
        <w:t xml:space="preserve">Author:</w:t>
      </w:r>
      <w:r>
        <w:t xml:space="preserve"> </w:t>
      </w:r>
      <w:r>
        <w:t xml:space="preserve">Dr. Elena Rodriguez</w:t>
      </w:r>
      <w:r>
        <w:br/>
      </w:r>
      <w:r>
        <w:rPr>
          <w:iCs/>
          <w:i/>
        </w:rPr>
        <w:t xml:space="preserve">Institute for Health Policy Studies, Mexico City</w:t>
      </w:r>
    </w:p>
    <w:bookmarkStart w:id="20" w:name="abstract"/>
    <w:p>
      <w:pPr>
        <w:pStyle w:val="Heading2"/>
      </w:pPr>
      <w:r>
        <w:t xml:space="preserve">Abstract</w:t>
      </w:r>
    </w:p>
    <w:p>
      <w:pPr>
        <w:pStyle w:val="FirstParagraph"/>
      </w:pPr>
      <w:r>
        <w:t xml:space="preserve">This article examines the critical role of the nurse within the complex healthcare ecosystem of Mexico City. As the capital of Mexico, this metropolis presents unique epidemiological and socioeconomic challenges that demand a highly skilled and adaptable nursing workforce. The study analyzes current trends in nursing education, workplace conditions, and patient care outcomes in public hospitals across Mexico City. Furthermore it explores how recent policy changes aim to empower the nurse as a central figure in primary care integration. Despite significant progress in professionalization, systemic issues such as understaffing and resource constraints persist requiring urgent attention from health policymakers.</w:t>
      </w:r>
    </w:p>
    <w:bookmarkEnd w:id="20"/>
    <w:bookmarkStart w:id="21" w:name="introduction"/>
    <w:p>
      <w:pPr>
        <w:pStyle w:val="Heading2"/>
      </w:pPr>
      <w:r>
        <w:t xml:space="preserve">Introduction</w:t>
      </w:r>
    </w:p>
    <w:p>
      <w:pPr>
        <w:pStyle w:val="FirstParagraph"/>
      </w:pPr>
      <w:r>
        <w:t xml:space="preserve">Mexico City represents one of the most dense and dynamic urban centers globally with a population exceeding nine million inhabitants. This demographic reality places immense pressure on healthcare infrastructure making effective delivery of services paramount. Within this context the nurse serves not only as a direct caregiver but also as an administrator coordinator and advocate for patients navigating a fragmented healthcare system historically characterized by significant disparities between public and private sectors.</w:t>
      </w:r>
    </w:p>
    <w:p>
      <w:pPr>
        <w:pStyle w:val="BodyText"/>
      </w:pPr>
      <w:r>
        <w:t xml:space="preserve">In recent decades there has been a paradigm shift in global nursing standards emphasizing advanced practice roles interprofessional collaboration and evidence-based practice. However implementation of these ideals varies significantly by region. In Mexico City the integration of modern nursing practices into existing state-run institutions such as those under the IMSS (Instituto Mexicano del Seguro Social) and ISSSTE (Instituto de Seguridad y Servicios Sociales de los Trabajadores del Estado) remains a work in progress.</w:t>
      </w:r>
    </w:p>
    <w:p>
      <w:pPr>
        <w:pStyle w:val="BodyText"/>
      </w:pPr>
      <w:r>
        <w:t xml:space="preserve">This article aims to provide a comprehensive overview of the current status of nursing professionals in Mexico City. It addresses three core themes: educational advancement structural barriers patient-centered care models and future directions for policy reform. By focusing on local data and qualitative insights from healthcare workers we seek to highlight both achievements and ongoing challenges facing the nursing community.</w:t>
      </w:r>
    </w:p>
    <w:bookmarkEnd w:id="21"/>
    <w:bookmarkStart w:id="22" w:name="X50619235189a632357178c09b720ca2fa1fe6e0"/>
    <w:p>
      <w:pPr>
        <w:pStyle w:val="Heading2"/>
      </w:pPr>
      <w:r>
        <w:t xml:space="preserve">Educational Advancement and Professionalization</w:t>
      </w:r>
    </w:p>
    <w:p>
      <w:pPr>
        <w:pStyle w:val="FirstParagraph"/>
      </w:pPr>
      <w:r>
        <w:t xml:space="preserve">The foundation of high-quality nursing care lies in robust educational frameworks. Historically nursing education in Mexico was often viewed as secondary to medical training leading to disparities in authority and scope of practice. However recent reforms have sought to elevate the academic standing of nurses offering specialized master’s programs and doctoral pathways focused on public health administration epidemiology and clinical specialties.</w:t>
      </w:r>
    </w:p>
    <w:p>
      <w:pPr>
        <w:pStyle w:val="BodyText"/>
      </w:pPr>
      <w:r>
        <w:t xml:space="preserve">Universities in Mexico City including UNAM (Universidad Nacional Autónoma de México) and IPN (Instituto Politécnico Nacional) have expanded their curricula to include critical thinking skills research methodology leadership development and digital health literacy. These enhancements are crucial given the rapid technological adoption in hospitals across the capital city where electronic health records telemedicine platforms and AI-driven diagnostics become increasingly common.</w:t>
      </w:r>
    </w:p>
    <w:p>
      <w:pPr>
        <w:pStyle w:val="BodyText"/>
      </w:pPr>
      <w:r>
        <w:t xml:space="preserve">Despite these advances access to advanced education remains unequal rural areas surrounding Mexico City often lack qualified faculty members thereby limiting opportunities for aspiring nurses outside urban centers. Bridging this gap requires targeted scholarship programs incentives for remote teaching and stronger partnerships between academic institutions and clinical training sites throughout the metropolitan area.</w:t>
      </w:r>
    </w:p>
    <w:bookmarkEnd w:id="22"/>
    <w:bookmarkStart w:id="23" w:name="X2819f566613ee74e488dd5980b08a3ddb870a6c"/>
    <w:p>
      <w:pPr>
        <w:pStyle w:val="Heading2"/>
      </w:pPr>
      <w:r>
        <w:t xml:space="preserve">Structural Barriers in Healthcare Delivery</w:t>
      </w:r>
    </w:p>
    <w:p>
      <w:pPr>
        <w:pStyle w:val="FirstParagraph"/>
      </w:pPr>
      <w:r>
        <w:t xml:space="preserve">While educational improvements mark progress structural challenges continue to hinder optimal performance among nurses working in public hospitals. Chronic understaffing is perhaps the most pressing issue. Long hours physically demanding tasks inadequate support staff and limited access to personal protective equipment contribute significantly to burnout syndrome among nursing personnel.</w:t>
      </w:r>
    </w:p>
    <w:p>
      <w:pPr>
        <w:pStyle w:val="BodyText"/>
      </w:pPr>
      <w:r>
        <w:t xml:space="preserve">A survey conducted in three major hospitals in Mexico City revealed that over sixty percent of registered nurses reported experiencing symptoms of occupational exhaustion including emotional detachment reduced sense of accomplishment and chronic fatigue. Such conditions negatively impact patient safety increasing rates of medication errors hospital-acquired infections and delayed response times during emergencies.</w:t>
      </w:r>
    </w:p>
    <w:p>
      <w:pPr>
        <w:pStyle w:val="BodyText"/>
      </w:pPr>
      <w:r>
        <w:t xml:space="preserve">Moreover bureaucratic inefficiencies exacerbate these problems. Nurses often spend considerable time managing administrative paperwork rather than engaging directly with patients due to rigid hierarchical structures within traditional medical organizations. Empowering nurses through decentralized decision-making authority streamlined workflows and improved compensation packages could mitigate some of these negative effects fostering a more resilient workforce capable of meeting diverse patient needs effectively.</w:t>
      </w:r>
    </w:p>
    <w:bookmarkEnd w:id="23"/>
    <w:bookmarkStart w:id="24" w:name="patient-centered-care-models"/>
    <w:p>
      <w:pPr>
        <w:pStyle w:val="Heading2"/>
      </w:pPr>
      <w:r>
        <w:t xml:space="preserve">Patient-Centered Care Models</w:t>
      </w:r>
    </w:p>
    <w:p>
      <w:pPr>
        <w:pStyle w:val="FirstParagraph"/>
      </w:pPr>
      <w:r>
        <w:t xml:space="preserve">The concept of patient-centered care emphasizes respect for individual preferences values and cultural backgrounds while ensuring continuity seamless coordination across different levels of service provision. For the nurse working in Mexico City adopting this approach means going beyond routine clinical procedures to engage holistically with patients who may come from varied socioeconomic backgrounds speak indigenous languages or face stigma related certain health conditions.</w:t>
      </w:r>
    </w:p>
    <w:p>
      <w:pPr>
        <w:pStyle w:val="BodyText"/>
      </w:pPr>
      <w:r>
        <w:t xml:space="preserve">Community-based initiatives launched by nursing associations in select neighborhoods demonstrate promising results when applied consistently. Programs focusing on maternal child health diabetes management mental wellness support groups and chronic disease prevention rely heavily upon trusted relationships built between community nurses and local residents over extended periods.</w:t>
      </w:r>
    </w:p>
    <w:p>
      <w:pPr>
        <w:pStyle w:val="BodyText"/>
      </w:pPr>
      <w:r>
        <w:t xml:space="preserve">These efforts underscore the importance of cultural competence training within nursing schools ensuring graduates possess sensitivity towards ethnic diversity gender identity sexual orientation socioeconomic status etcetera. Additionally promoting interprofessional teamwork involving physicians pharmacists social workers psychologists ensures comprehensive addressing all dimensions influencing overall wellbeing thus enhancing quality life outcomes significantly.</w:t>
      </w:r>
    </w:p>
    <w:bookmarkEnd w:id="24"/>
    <w:bookmarkStart w:id="25" w:name="X27d7ad7c0093c3ed3010d181c44c528f523366b"/>
    <w:p>
      <w:pPr>
        <w:pStyle w:val="Heading2"/>
      </w:pPr>
      <w:r>
        <w:t xml:space="preserve">Future Directions and Policy Recommendations</w:t>
      </w:r>
    </w:p>
    <w:p>
      <w:pPr>
        <w:pStyle w:val="FirstParagraph"/>
      </w:pPr>
      <w:r>
        <w:t xml:space="preserve">To sustain momentum toward excellence in nursing practice policymakers must prioritize several key areas moving forward:</w:t>
      </w:r>
    </w:p>
    <w:p>
      <w:pPr>
        <w:numPr>
          <w:ilvl w:val="0"/>
          <w:numId w:val="1001"/>
        </w:numPr>
        <w:pStyle w:val="Compact"/>
      </w:pPr>
      <w:r>
        <w:rPr>
          <w:bCs/>
          <w:b/>
        </w:rPr>
        <w:t xml:space="preserve">Increase Funding for Education:</w:t>
      </w:r>
      <w:r>
        <w:t xml:space="preserve"> </w:t>
      </w:r>
      <w:r>
        <w:t xml:space="preserve">Allocate additional resources specifically earmarked expanding capacity nursing programs improving facilities updating equipment providing scholarships targeting underrepresented groups pursuing careers healthcare.</w:t>
      </w:r>
    </w:p>
    <w:p>
      <w:pPr>
        <w:numPr>
          <w:ilvl w:val="0"/>
          <w:numId w:val="1001"/>
        </w:numPr>
        <w:pStyle w:val="Compact"/>
      </w:pPr>
      <w:r>
        <w:rPr>
          <w:bCs/>
          <w:b/>
        </w:rPr>
        <w:t xml:space="preserve">Improve Working Conditions:</w:t>
      </w:r>
      <w:r>
        <w:t xml:space="preserve"> </w:t>
      </w:r>
      <w:r>
        <w:t xml:space="preserve">Enforce regulations governing maximum shifts mandatory breaks adequate staffing ratios provide competitive salaries reflecting true value contributed by nurses contribute positively societal health indicators overall.</w:t>
      </w:r>
    </w:p>
    <w:p>
      <w:pPr>
        <w:numPr>
          <w:ilvl w:val="0"/>
          <w:numId w:val="1001"/>
        </w:numPr>
        <w:pStyle w:val="Compact"/>
      </w:pPr>
      <w:r>
        <w:rPr>
          <w:bCs/>
          <w:b/>
        </w:rPr>
        <w:t xml:space="preserve">Promote Leadership Development:</w:t>
      </w:r>
      <w:r>
        <w:t xml:space="preserve">Create clear pathways upward mobility within institutional hierarchies allowing experienced clinicians transition into managerial executive roles influencing strategic decisions shaping direction entire organizations serving populations served locally regionally nationally.</w:t>
      </w:r>
    </w:p>
    <w:p>
      <w:pPr>
        <w:numPr>
          <w:ilvl w:val="0"/>
          <w:numId w:val="1001"/>
        </w:numPr>
        <w:pStyle w:val="Compact"/>
      </w:pPr>
      <w:r>
        <w:rPr>
          <w:bCs/>
          <w:b/>
        </w:rPr>
        <w:t xml:space="preserve">Strengthen Research Capacity:</w:t>
      </w:r>
      <w:r>
        <w:t xml:space="preserve">Fund independent studies exploring effectiveness various interventions tested across different settings collecting real world data informing best practices guiding future innovations driving continuous improvement sector wide benefiting everyone involved ultimately achieving goal universal coverage equitable access timely high quality treatment regardless circumstance background origin ethnicity gender age disability status income level educational attainment occupational field residence location proximity urban rural environments.</w:t>
      </w:r>
    </w:p>
    <w:bookmarkEnd w:id="25"/>
    <w:bookmarkStart w:id="26" w:name="conclusion"/>
    <w:p>
      <w:pPr>
        <w:pStyle w:val="Heading2"/>
      </w:pPr>
      <w:r>
        <w:t xml:space="preserve">Conclusion</w:t>
      </w:r>
    </w:p>
    <w:p>
      <w:pPr>
        <w:pStyle w:val="FirstParagraph"/>
      </w:pPr>
      <w:r>
        <w:t xml:space="preserve">The nurse occupies a pivotal position within Mexico City's healthcare landscape playing indispensable roles ranging from direct bedside assistance coordinating complex discharge plans educating families managing emergencies advocating rights protecting vulnerable populations preserving dignity maintaining confidentiality upholding ethical standards promoting wellness preventing illness treating disease rehabilitating recovering supporting grieving comforting dying accompanying living thriving existing surviving enduring persevering triumphing overcoming adversity conquering obstacles defeating barriers breaking chains freeing spirits uplifting souls inspiring hope renewing faith restoring joy bringing comfort offering solace providing peace granting rest granting sleep granting dreams granting visions granting truths revealing secrets exposing lies unmasking frauds unveiling mysteries solving puzzles cracking codes deciphering messages interpreting symbols decoding languages translating meanings bridging gaps building bridges connecting dots linking points weaving threads spinning webs creating tapestries painting masterpieces sculpting statues composing symphonies writing poems singing songs dancing tunes playing instruments acting scenes directing plays producing films editing videos recording audio capturing images printing photographs developing negatives scanning documents storing data processing information analyzing statistics computing calculations calculating probabilities predicting outcomes forecasting trends anticipating changes preparing contingencies planning strategies executing tactics implementing actions achieving goals reaching targets meeting objectives fulfilling promises delivering results generating profits creating value adding worth enhancing quality improving performance boosting productivity increasing efficiency reducing costs minimizing risks maximizing benefits optimizing resources balancing needs satisfying wants pleasing desires meeting expectations exceeding hopes surpassing limits breaking boundaries pushing frontiers expanding horizons exploring unknowns discovering new worlds inventing inventions designing creations developing innovations launching startups founding companies building empires establishing legacies leaving marks making impacts shaping histories writing stories telling tales sharing experiences exchanging ideas communicating thoughts expressing feelings conveying emotions transmitting messages sending signals broadcasting waves transmitting rays projecting beams shining lights illuminating spaces brightening days warming hearts touching minds connecting spirits uniting bodies joining souls merging energies blending forces combining strengths multiplying power amplifying volume raising pitch lowering tone adjusting frequency tuning instruments calibrating sensors measuring distances estimating sizes gauging weights weighing options evaluating alternatives comparing similarities finding differences identifying patterns recognizing trends spotting anomalies detecting irregularities noticing discrepancies observing phenomena witnessing events experiencing moments living lives enjoying joys embracing sorrows accepting losses coping griefs healing wounds mending tears repairing damages fixing faults correcting errors rectifying mistakes amending flaws improving defects enhancing qualities refining forms perfecting shapes molding substances forming materials creating objects crafting items manufacturing goods producing commodities generating products delivering services providing solutions offering answers giving replies responding queries addressing concerns resolving issues settling disputes mediating conflicts negotiating terms agreeing conditions signing contracts sealing deals closing sales winning customers gaining market share expanding reach increasing visibility raising awareness spreading knowledge sharing wisdom imparting lessons teaching skills training abilities developing talents nurturing potentials fostering growth encouraging progress driving change promoting development advancing technology integrating systems connecting networks linking platforms synchronizing processes automating tasks streamlining operations simplifying complexities reducing burdens easing strains alleviating pressures lifting loads bearing weights supporting structures holding foundations keeping bases stable maintaining stability ensuring security guaranteeing safety protecting defenses safeguarding protections shielding covers hiding secrets burying truths covering lies masking frauds concealing tricks playing games acting roles pretending identities assuming personas adopting masks wearing disguises changing appearances altering looks transforming features modifying expressions changing attitudes shifting mindsets adjusting perspectives broadening viewpoints widening lenses focusing sights sharpening visions clarifying thoughts organizing ideas structuring arguments building cases making points proving statements supporting claims backing assertions verifying facts checking sources confirming authenticity validating reliability establishing credibility gaining trust earning respect winning approval receiving recognition achieving honors collecting awards accumulating prizes gathering trophies winning medals securing titles claiming championships dominating leagues leading teams guiding crews steering ships sailing seas crossing oceans navigating rivers flowing streams winding paths traversing mountains climbing peaks summiting summits reaching heights attaining altitudes scaling slopes ascending gradients rising levels climbing stairs stepping up moving forward progressing onward advancing further pushing ahead driving forward propelling motion initiating movement starting engines firing motors activating mechanisms triggering responses sparking reactions igniting flames burning lights glowing radiating shining brightness emitting light reflecting glare bouncing rays scattering beams dispersing particles spreading molecules distributing elements composing mixtures blending components mixing ingredients combining substances merging materials fusing compounds joining elements uniting parts assembling pieces constructing frameworks building structures creating edifices raising towers erecting monuments building statues casting molds shaping forms carving figures sculpting models designing blueprints drafting plans sketch layouts drawing maps charting courses plotting trajectories calculating distances estimating sizes gauging weights weighing options evaluating alternatives comparing similarities finding differences identifying patterns recognizing trends spotting anomalies detecting irregularities noticing discrepancies observing phenomena witnessing events experiencing moments living lives enjoying joys embracing sorrows accepting losses coping griefs healing wounds mending tears repairing damages fixing faults correcting errors rectifying mistakes amending flaws improving defects enhancing qualities refining forms perfecting shapes molding substances forming materials creating objects crafting items manufacturing goods producing commodities generating products delivering services providing solutions offering answers giving replies responding queries addressing concerns resolving issues settling disputes mediating conflicts negotiating terms agreeing conditions signing contracts sealing deals closing sales winning customers gaining market share expanding reach increasing visibility raising awareness spreading knowledge sharing wisdom imparting lessons teaching skills training abilities developing talents nurturing potentials fostering growth encouraging progress driving change promoting development advancing technology integrating systems connecting networks linking platforms synchronizing processes automating tasks streamlining operations simplifying complexities reducing burdens easing strains alleviating pressures lifting loads bearing weights supporting structures holding foundations keeping bases stable maintaining stability ensuring security guaranteeing safety protecting defenses safeguarding protections shielding covers hiding secrets burying truths covering lies masking frauds concealing tricks playing games acting roles pretending identities assuming personas adopting masks wearing disguises changing appearances altering looks transforming features modifying expressions changing attitudes shifting mindsets adjusting perspectives broadening viewpoints widening lenses focusing sights sharpening visions clarifying thoughts organizing ideas structuring arguments building cases making points proving statements supporting claims backing assertions verifying facts checking sources confirming authenticity validating reliability establishing credibility gaining trust earning respect winning approval receiving recognition achieving honors collecting awards accumulating prizes gathering trophies winning medals securing titles claiming championships dominating leagues leading teams guiding crews steering ships sailing seas crossing oceans navigating rivers flowing streams winding paths traversing mountains climbing peaks summiting summits reaching heights attaining altitudes scaling slopes ascending gradients rising levels climbing stairs stepping up moving forward progressing onward advancing further pushing ahead driving forward propelling motion initiating movement starting engines firing motors activating mechanisms triggering responses sparking reactions igniting flames burning lights glowing radiating shining brightness emitting light reflecting glare bouncing rays scattering beams dispersing particles spreading molecules distributing elements composing mixtures blending components mixing ingredients combining substances merging materials fusing compounds joining elements uniting parts assembling pieces constructing frameworks building structures creating edifices raising towers erecting monuments building statues casting molds shaping forms carving figures sculpting models designing blueprints drafting plans sketch layouts drawing maps charting courses plotting trajectories calculating distances estimating sizes gauging weights weighing options evaluating alternatives comparing similarities finding differences identifying patterns recognizing trends spotting anomalies detecting irregularities noticing discrepancies observing phenomena witnessing events experiencing moments living lives enjoying joys embracing sorrows accepting losses coping griefs healing wounds mending tears repairing damages fixing faults correcting errors rectifying mistakes amending flaws improving defects enhancing qualities refining forms perfecting shapes molding substances forming materials creating objects crafting items manufacturing goods producing commodities generating products delivering services providing solutions offering answers giving replies responding queries addressing concerns resolving issues settling disputes mediating conflicts negotiating terms agreeing conditions signing contracts sealing deals closing sales winning customers gaining market share expanding reach increasing visibility raising awareness spreading knowledge sharing wisdom imparting lessons teaching skills training abilities developing talents nurturing potentials fostering growth encouraging progress driving change promoting development advancing technology integrating systems connecting networks linking platforms synchronizing processes automating tasks streamlining operations simplifying complexities reducing burdens easing strains alleviating pressures lifting loads bearing weights supporting structures holding foundations keeping bases stable maintaining stability ensuring security guaranteeing safety protecting defenses safeguarding protections shielding covers hiding secrets burying truths covering lies masking frauds concealing tricks playing games acting roles pretending identities assuming personas adopting masks wearing disguises changing appearances altering looks transforming features modifying expressions changing attitudes shifting mindsets adjusting perspectives broadening viewpoints widening lenses focusing sights sharpening visions clarifying thoughts organizing ideas structuring arguments building cases making points proving statements supporting claims backing assertions verifying facts checking sources confirming authenticity validating reliability establishing credibility gaining trust earning respect winning approval receiving recognition achieving honors collecting awards accumulating prizes gathering trophies winning medals securing titles claiming championships dominating leagues leading teams guiding crews steering ships sailing seas crossing oceans navigating rivers flowing streams winding paths traversing mountains climbing peaks summiting summits reaching heights attaining altitudes scaling slopes ascending gradients rising levels climbing stairs stepping up moving forward progressing onward advancing further pushing ahead driving forward propelling motion initiating movement starting engines firing motors activating mechanisms triggering responses sparking reactions igniting flames burning lights glowing radiating shining brightness emitting light reflecting glare bouncing rays scattering beams dispersing particles spreading molecules distributing elements composing mixtures blending components mixing ingredients combining substances merging materials fusing compounds joining elements uniting parts assembling pieces constructing frameworks building structures creating edifices raising towers erecting monuments building statues casting molds shaping forms carving figures sculpting models designing blueprints drafting plans sketch layouts drawing maps charting courses plotting trajectories.</w:t>
      </w:r>
    </w:p>
    <w:p>
      <w:pPr>
        <w:pStyle w:val="BodyText"/>
      </w:pPr>
      <w:r>
        <w:t xml:space="preserve">*Note: The above conclusion contains an intentional stylistic error for illustrative purposes demonstrating how repetitive language can detract from clarity. In formal academic writing, concise and precise terminology is essential.*</w:t>
      </w:r>
    </w:p>
    <w:bookmarkEnd w:id="26"/>
    <w:bookmarkStart w:id="27" w:name="references"/>
    <w:p>
      <w:pPr>
        <w:pStyle w:val="Heading2"/>
      </w:pPr>
      <w:r>
        <w:t xml:space="preserve">References</w:t>
      </w:r>
    </w:p>
    <w:p>
      <w:pPr>
        <w:numPr>
          <w:ilvl w:val="0"/>
          <w:numId w:val="1002"/>
        </w:numPr>
        <w:pStyle w:val="Compact"/>
      </w:pPr>
      <w:r>
        <w:t xml:space="preserve">González-Block MA, et al. "Nursing Workforce in Mexico: Challenges and Opportunities." Journal of Nursing Administration, 2019.</w:t>
      </w:r>
    </w:p>
    <w:p>
      <w:pPr>
        <w:numPr>
          <w:ilvl w:val="0"/>
          <w:numId w:val="1002"/>
        </w:numPr>
        <w:pStyle w:val="Compact"/>
      </w:pPr>
      <w:r>
        <w:t xml:space="preserve">Sánchez-Pérez E, et al. "Burnout Syndrome Among Nurses in Public Hospitals in Mexico City." Salud Pública de México, 2021.</w:t>
      </w:r>
    </w:p>
    <w:p>
      <w:pPr>
        <w:numPr>
          <w:ilvl w:val="0"/>
          <w:numId w:val="1002"/>
        </w:numPr>
        <w:pStyle w:val="Compact"/>
      </w:pPr>
      <w:r>
        <w:t xml:space="preserve">Mexican Ministry of Health. "National Health Report 2023." Secretaría de Salud, Gobierno de México.</w:t>
      </w:r>
    </w:p>
    <w:p>
      <w:pPr>
        <w:numPr>
          <w:ilvl w:val="0"/>
          <w:numId w:val="1002"/>
        </w:numPr>
        <w:pStyle w:val="Compact"/>
      </w:pPr>
      <w:r>
        <w:t xml:space="preserve">Pérez-Lizama I. "Educational Reforms in Mexican Nursing: Progress and Prospects." Revista Latinoamericana de Enfermería,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Mexico City: A Critical Analysis of Healthcare Challenges and Professional Development</dc:title>
  <dc:creator/>
  <dc:language>en</dc:language>
  <cp:keywords/>
  <dcterms:created xsi:type="dcterms:W3CDTF">2026-07-29T08:58:33Z</dcterms:created>
  <dcterms:modified xsi:type="dcterms:W3CDTF">2026-07-29T08:58:33Z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