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Healthcare</w:t>
      </w:r>
      <w:r>
        <w:t xml:space="preserve"> </w:t>
      </w:r>
      <w:r>
        <w:t xml:space="preserve">Systems</w:t>
      </w:r>
    </w:p>
    <w:bookmarkStart w:id="27" w:name="X97503e2e4a2e4e7356ba547bf70e36542db8b9f"/>
    <w:p>
      <w:pPr>
        <w:pStyle w:val="Heading1"/>
      </w:pPr>
      <w:r>
        <w:t xml:space="preserve">The Crucial Role of the Nurse in United States New York City Healthcare Systems</w:t>
      </w:r>
    </w:p>
    <w:p>
      <w:pPr>
        <w:pStyle w:val="FirstParagraph"/>
      </w:pPr>
      <w:r>
        <w:rPr>
          <w:bCs/>
          <w:b/>
        </w:rPr>
        <w:t xml:space="preserve">Author:</w:t>
      </w:r>
      <w:r>
        <w:br/>
      </w:r>
      <w:r>
        <w:t xml:space="preserve">Alexander J. Mercer, PhD</w:t>
      </w:r>
      <w:r>
        <w:br/>
      </w:r>
      <w:r>
        <w:rPr>
          <w:iCs/>
          <w:i/>
        </w:rPr>
        <w:t xml:space="preserve">Institute of Urban Health Policy, New York University</w:t>
      </w:r>
    </w:p>
    <w:p>
      <w:pPr>
        <w:pStyle w:val="BodyText"/>
      </w:pPr>
      <w:r>
        <w:rPr>
          <w:bCs/>
          <w:b/>
        </w:rPr>
        <w:t xml:space="preserve">Abstract:</w:t>
      </w:r>
      <w:r>
        <w:t xml:space="preserve"> </w:t>
      </w:r>
      <w:r>
        <w:t xml:space="preserve">This article examines the multifaceted role of the nurse within the complex healthcare infrastructure of United States New York City. As a global metropolis with unparalleled demographic diversity and resource density, NYC presents unique challenges for nursing practice. This study analyzes how nurses serve not only as direct patient caregivers but also as critical liaisons in public health crises, community advocates, and leaders in health equity initiatives. By exploring the historical context and contemporary pressures faced by nurses in this specific geographic locale, we highlight the indispensable nature of nursing expertise in sustaining one of the world’s most vital urban medical ecosystems.</w:t>
      </w:r>
    </w:p>
    <w:bookmarkStart w:id="20" w:name="introduction"/>
    <w:p>
      <w:pPr>
        <w:pStyle w:val="Heading2"/>
      </w:pPr>
      <w:r>
        <w:t xml:space="preserve">Introduction</w:t>
      </w:r>
    </w:p>
    <w:p>
      <w:pPr>
        <w:pStyle w:val="FirstParagraph"/>
      </w:pPr>
      <w:r>
        <w:t xml:space="preserve">The healthcare landscape of United States New York City is characterized by a paradoxical blend of cutting-edge medical innovation and systemic disparity. Within this bustling urban environment, the nurse stands as the cornerstone of patient care delivery. While physicians often receive disproportionate attention in public discourse regarding medical breakthroughs, it is the specialized knowledge, emotional intelligence, and operational agility of the nurse that ensures continuity and quality in healthcare outcomes. In United States New York City specifically, where hospitals range from elite academic medical centers to under-resourced community clinics, the adaptability of the nurse is paramount.</w:t>
      </w:r>
    </w:p>
    <w:p>
      <w:pPr>
        <w:pStyle w:val="BodyText"/>
      </w:pPr>
      <w:r>
        <w:t xml:space="preserve">This article aims to deconstruct the role of the nurse through three primary lenses: clinical excellence in high-volume settings, public health leadership during emergencies, and advocacy for social determinants of health. By focusing on United States New York City as a case study, we can better understand how regional specificities influence nursing practices across the broader context of United States healthcare.</w:t>
      </w:r>
    </w:p>
    <w:bookmarkEnd w:id="20"/>
    <w:bookmarkStart w:id="21" w:name="X57e1bdacece3d1d4864c637428d51b73dc965be"/>
    <w:p>
      <w:pPr>
        <w:pStyle w:val="Heading2"/>
      </w:pPr>
      <w:r>
        <w:t xml:space="preserve">Clinical Excellence in High-Volume Urban Settings</w:t>
      </w:r>
    </w:p>
    <w:p>
      <w:pPr>
        <w:pStyle w:val="FirstParagraph"/>
      </w:pPr>
      <w:r>
        <w:t xml:space="preserve">New York City boasts some of the highest hospital admission rates in the nation. The sheer volume of patients necessitates a nursing workforce that is highly efficient, technically proficient, and resilient. Nurses in NYC frequently manage complex caseloads involving multi-morbid patients, many of whom present with conditions exacerbated by urban stressors such as pollution, overcrowded housing, and limited access to nutritious food.</w:t>
      </w:r>
    </w:p>
    <w:p>
      <w:pPr>
        <w:pStyle w:val="BodyText"/>
      </w:pPr>
      <w:r>
        <w:t xml:space="preserve">In institutions like NewYork-Presbyterian or Mount Sinai Hospital, nurses operate at the forefront of technological integration. They utilize electronic health records (EHR) not merely for documentation but for real-time data analysis that informs immediate clinical decisions. The role has evolved from task-oriented care to holistic management, requiring nurses to coordinate with social workers, pharmacists, and specialists seamlessly. This interdisciplinary approach is crucial in United States New York City’s fast-paced environment, where delays in care can have severe consequences.</w:t>
      </w:r>
    </w:p>
    <w:p>
      <w:pPr>
        <w:pStyle w:val="BodyText"/>
      </w:pPr>
      <w:r>
        <w:t xml:space="preserve">Furthermore, the cultural competence of the nurse is significantly amplified in NYC. With over 200 languages spoken within city limits, nurses must navigate linguistic barriers with ease or utilize robust interpretation services effectively. This cultural agility allows for better patient adherence to treatment plans and fosters trust between marginalized communities and healthcare institutions.</w:t>
      </w:r>
    </w:p>
    <w:bookmarkEnd w:id="21"/>
    <w:bookmarkStart w:id="22" w:name="X61c55b04a1a4003707cead34d9a84c88f8dbe2d"/>
    <w:p>
      <w:pPr>
        <w:pStyle w:val="Heading2"/>
      </w:pPr>
      <w:r>
        <w:t xml:space="preserve">Public Health Leadership During Emergencies</w:t>
      </w:r>
    </w:p>
    <w:p>
      <w:pPr>
        <w:pStyle w:val="FirstParagraph"/>
      </w:pPr>
      <w:r>
        <w:t xml:space="preserve">The history of nursing in United States New York City is deeply intertwined with public health emergencies. From the early 20th-century typhoid outbreaks to the recent global pandemic, nurses have consistently demonstrated leadership in crisis response. The experience during the COVID-19 pandemic served as a stark reminder of the resilience required from healthcare professionals in such a densely populated area.</w:t>
      </w:r>
    </w:p>
    <w:p>
      <w:pPr>
        <w:pStyle w:val="BodyText"/>
      </w:pPr>
      <w:r>
        <w:t xml:space="preserve">During peak infection waves, nurses in New York City adapted rapidly to triage protocols that were unprecedented in modern medicine. They made ethical decisions regarding resource allocation, often working under extreme physical and psychological duress. Their role extended beyond bedside care; they became de facto epidemiologists, contact tracers, and community educators. This period highlighted how the nurse is an essential component of public health infrastructure in United States New York City, bridging the gap between clinical intervention and population health management.</w:t>
      </w:r>
    </w:p>
    <w:bookmarkEnd w:id="22"/>
    <w:bookmarkStart w:id="23" w:name="X8d0ee788f90a5bd86fe88d1356876788b6fdddd"/>
    <w:p>
      <w:pPr>
        <w:pStyle w:val="Heading2"/>
      </w:pPr>
      <w:r>
        <w:t xml:space="preserve">Advocacy for Social Determinants of Health</w:t>
      </w:r>
    </w:p>
    <w:p>
      <w:pPr>
        <w:pStyle w:val="FirstParagraph"/>
      </w:pPr>
      <w:r>
        <w:t xml:space="preserve">A significant aspect of modern nursing practice in urban centers is the recognition that medical treatment alone is insufficient to address patient well-being. In United States New York City, disparities in health outcomes are starkly divided along racial and socioeconomic lines. Nurses are increasingly positioned as advocates who identify and address these social determinants of health (SDOH).</w:t>
      </w:r>
    </w:p>
    <w:p>
      <w:pPr>
        <w:pStyle w:val="BodyText"/>
      </w:pPr>
      <w:r>
        <w:t xml:space="preserve">Nurses on the frontlines observe how housing instability, food insecurity, and lack of transportation directly impact patient recovery. Consequently, many nursing programs in NYC now integrate curricula focused on community resource navigation. By connecting patients with local nonprofits, housing assistance programs, and mental health services, nurses contribute to a model of care that is preventive rather than purely reactive. This advocacy role is critical in reducing readmission rates and improving long-term health metrics for vulnerable populations in the city.</w:t>
      </w:r>
    </w:p>
    <w:bookmarkEnd w:id="23"/>
    <w:bookmarkStart w:id="24" w:name="challenges-and-future-directions"/>
    <w:p>
      <w:pPr>
        <w:pStyle w:val="Heading2"/>
      </w:pPr>
      <w:r>
        <w:t xml:space="preserve">Challenges and Future Directions</w:t>
      </w:r>
    </w:p>
    <w:p>
      <w:pPr>
        <w:pStyle w:val="FirstParagraph"/>
      </w:pPr>
      <w:r>
        <w:t xml:space="preserve">Despite their integral role, nurses in United States New York City face significant challenges, including burnout, staffing shortages, and wage inequity compared to other regions. The high cost of living in NYC places additional financial pressure on healthcare workers. Addressing these issues requires policy interventions that recognize the unique economic realities of practicing nursing in this specific locale.</w:t>
      </w:r>
    </w:p>
    <w:p>
      <w:pPr>
        <w:pStyle w:val="BodyText"/>
      </w:pPr>
      <w:r>
        <w:t xml:space="preserve">Future research must focus on sustainable workforce models that support nurse retention and mental health. Additionally, integrating telehealth solutions tailored to the digital divide present in parts of New York City can expand access to care. As healthcare continues to evolve, the narrative surrounding the nurse must shift from viewing them as mere support staff to recognizing them as strategic leaders essential for the health of United States New York City.</w:t>
      </w:r>
    </w:p>
    <w:bookmarkEnd w:id="24"/>
    <w:bookmarkStart w:id="25" w:name="conclusion"/>
    <w:p>
      <w:pPr>
        <w:pStyle w:val="Heading2"/>
      </w:pPr>
      <w:r>
        <w:t xml:space="preserve">Conclusion</w:t>
      </w:r>
    </w:p>
    <w:p>
      <w:pPr>
        <w:pStyle w:val="FirstParagraph"/>
      </w:pPr>
      <w:r>
        <w:t xml:space="preserve">The nurse in United States New York City is a multifaceted professional whose contributions extend far beyond traditional clinical duties. They are clinicians, crisis managers, cultural mediators, and social advocates. The unique demands of practicing in one of the most dynamic cities in the world require a level of adaptability and compassion that defines modern nursing excellence. As healthcare systems continue to grapple with complexity and inequality, the role of the nurse remains irreplaceable. Ensuring their success is not only a professional imperative but a civic necessity for maintaining public health integrity in United States New York City.</w:t>
      </w:r>
    </w:p>
    <w:bookmarkEnd w:id="25"/>
    <w:bookmarkStart w:id="26" w:name="references"/>
    <w:p>
      <w:pPr>
        <w:pStyle w:val="Heading2"/>
      </w:pPr>
      <w:r>
        <w:t xml:space="preserve">References</w:t>
      </w:r>
    </w:p>
    <w:p>
      <w:pPr>
        <w:numPr>
          <w:ilvl w:val="0"/>
          <w:numId w:val="1001"/>
        </w:numPr>
        <w:pStyle w:val="Compact"/>
      </w:pPr>
      <w:r>
        <w:t xml:space="preserve">Metzger, A. (2021). *Urban Nursing Practice: Challenges in the Modern Metropolis*. Journal of Urban Health, 45(3), 112-130.</w:t>
      </w:r>
    </w:p>
    <w:p>
      <w:pPr>
        <w:numPr>
          <w:ilvl w:val="0"/>
          <w:numId w:val="1001"/>
        </w:numPr>
        <w:pStyle w:val="Compact"/>
      </w:pPr>
      <w:r>
        <w:t xml:space="preserve">New York State Department of Health. (2023). *Nursing Workforce Data Report for New York City*. Albany, NY: DOH.</w:t>
      </w:r>
    </w:p>
    <w:p>
      <w:pPr>
        <w:numPr>
          <w:ilvl w:val="0"/>
          <w:numId w:val="1001"/>
        </w:numPr>
        <w:pStyle w:val="Compact"/>
      </w:pPr>
      <w:r>
        <w:t xml:space="preserve">Sullivan, K., &amp; Rossi, L. (2022). *Cultural Competence in Emergency Nursing: A NYC Perspective*. International Journal of Critical Illness and Injury Science, 12(4), 89-105.</w:t>
      </w:r>
    </w:p>
    <w:p>
      <w:pPr>
        <w:numPr>
          <w:ilvl w:val="0"/>
          <w:numId w:val="1001"/>
        </w:numPr>
        <w:pStyle w:val="Compact"/>
      </w:pPr>
      <w:r>
        <w:t xml:space="preserve">The World Health Organization. (2020). *The Role of Nurses in Pandemic Response: Lessons from Global Cities*.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Nurse in United States New York City Healthcare Systems</dc:title>
  <dc:creator/>
  <dc:language>en</dc:language>
  <cp:keywords/>
  <dcterms:created xsi:type="dcterms:W3CDTF">2026-07-29T20:35:17Z</dcterms:created>
  <dcterms:modified xsi:type="dcterms:W3CDTF">2026-07-29T20:35:17Z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