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Management</w:t>
      </w:r>
      <w:r>
        <w:t xml:space="preserve"> </w:t>
      </w:r>
      <w:r>
        <w:t xml:space="preserve">and</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bookmarkStart w:id="27" w:name="X56068cb6de5d29c9bf48d821fb78198b8ee8eea"/>
    <w:p>
      <w:pPr>
        <w:pStyle w:val="Heading1"/>
      </w:pPr>
      <w:r>
        <w:t xml:space="preserve">The Role of the Oceanographer in Coastal Management and Climate Resilience: A Case Study of Argentina, Buenos Aires</w:t>
      </w:r>
    </w:p>
    <w:p>
      <w:pPr>
        <w:pStyle w:val="FirstParagraph"/>
      </w:pPr>
      <w:r>
        <w:rPr>
          <w:bCs/>
          <w:b/>
        </w:rPr>
        <w:t xml:space="preserve">Abstract</w:t>
      </w:r>
      <w:r>
        <w:br/>
      </w:r>
      <w:r>
        <w:t xml:space="preserve">As coastal urban centers face escalating threats from sea-level rise, storm surges, and ecological degradation, the expertise of the</w:t>
      </w:r>
      <w:r>
        <w:t xml:space="preserve"> </w:t>
      </w:r>
      <w:r>
        <w:rPr>
          <w:bCs/>
          <w:b/>
        </w:rPr>
        <w:t xml:space="preserve">Oceanographer</w:t>
      </w:r>
      <w:r>
        <w:t xml:space="preserve"> </w:t>
      </w:r>
      <w:r>
        <w:t xml:space="preserve">has become indispensable to sustainable development. This article examines the critical functions of oceanographic science in managing the complex coastal dynamics of Buenos Aires province in Argentina. By analyzing hydrodynamic models, sediment transport patterns along the Rio de la Plata estuary, and marine pollution metrics, we argue that integrating rigorous</w:t>
      </w:r>
      <w:r>
        <w:t xml:space="preserve"> </w:t>
      </w:r>
      <w:r>
        <w:rPr>
          <w:bCs/>
          <w:b/>
        </w:rPr>
        <w:t xml:space="preserve">Oceanographer</w:t>
      </w:r>
      <w:r>
        <w:t xml:space="preserve"> </w:t>
      </w:r>
      <w:r>
        <w:t xml:space="preserve">methodologies into public policy is essential for protecting infrastructure and ecosystems. Specifically focusing on the geographical context of</w:t>
      </w:r>
      <w:r>
        <w:t xml:space="preserve"> </w:t>
      </w:r>
      <w:r>
        <w:rPr>
          <w:bCs/>
          <w:b/>
        </w:rPr>
        <w:t xml:space="preserve">Argentina Buenos Aires</w:t>
      </w:r>
      <w:r>
        <w:t xml:space="preserve">, this paper highlights how localized scientific data can drive global best practices in coastal resilience.</w:t>
      </w:r>
    </w:p>
    <w:bookmarkStart w:id="20" w:name="introduction"/>
    <w:p>
      <w:pPr>
        <w:pStyle w:val="Heading2"/>
      </w:pPr>
      <w:r>
        <w:t xml:space="preserve">1. Introduction</w:t>
      </w:r>
    </w:p>
    <w:p>
      <w:pPr>
        <w:pStyle w:val="FirstParagraph"/>
      </w:pPr>
      <w:r>
        <w:t xml:space="preserve">The intersection of urbanization, climate change, and marine science presents one of the most pressing challenges of the twenty-first century. Nowhere is this intersection more visible than in</w:t>
      </w:r>
      <w:r>
        <w:t xml:space="preserve"> </w:t>
      </w:r>
      <w:r>
        <w:rPr>
          <w:bCs/>
          <w:b/>
        </w:rPr>
        <w:t xml:space="preserve">Argentina Buenos Aires</w:t>
      </w:r>
      <w:r>
        <w:t xml:space="preserve">, a region characterized by its extensive coastline along the Atlantic Ocean and the unique hydrodynamics of the Rio de la Plata estuary. The city’s metropolitan area, home to nearly 15 million people, faces significant risks from coastal erosion, flooding, and water quality degradation. In this context, the professional role of the</w:t>
      </w:r>
      <w:r>
        <w:t xml:space="preserve"> </w:t>
      </w:r>
      <w:r>
        <w:rPr>
          <w:bCs/>
          <w:b/>
        </w:rPr>
        <w:t xml:space="preserve">Oceanographer</w:t>
      </w:r>
      <w:r>
        <w:t xml:space="preserve"> </w:t>
      </w:r>
      <w:r>
        <w:t xml:space="preserve">extends beyond traditional academic research; it encompasses applied science that directly informs urban planning and environmental protection.</w:t>
      </w:r>
    </w:p>
    <w:p>
      <w:pPr>
        <w:pStyle w:val="BodyText"/>
      </w:pPr>
      <w:r>
        <w:t xml:space="preserve">An</w:t>
      </w:r>
      <w:r>
        <w:t xml:space="preserve"> </w:t>
      </w:r>
      <w:r>
        <w:rPr>
          <w:bCs/>
          <w:b/>
        </w:rPr>
        <w:t xml:space="preserve">Oceanographer</w:t>
      </w:r>
      <w:r>
        <w:t xml:space="preserve"> </w:t>
      </w:r>
      <w:r>
        <w:t xml:space="preserve">is not merely a scientist studying the ocean in isolation but a multidisciplinary expert who integrates physics, chemistry, biology, and geology to understand marine systems. In</w:t>
      </w:r>
      <w:r>
        <w:t xml:space="preserve"> </w:t>
      </w:r>
      <w:r>
        <w:rPr>
          <w:bCs/>
          <w:b/>
        </w:rPr>
        <w:t xml:space="preserve">Argentina Buenos Aires</w:t>
      </w:r>
      <w:r>
        <w:t xml:space="preserve">, the application of oceanographic principles is crucial due to the region’s specific vulnerability. The soft-sediment coastline, influenced by tidal forces from both the Atlantic and riverine inputs from the Paraguay and Uruguay rivers, creates a dynamic environment that requires continuous monitoring and predictive modeling.</w:t>
      </w:r>
    </w:p>
    <w:bookmarkEnd w:id="20"/>
    <w:bookmarkStart w:id="21" w:name="hydrodynamic-challenges-in-buenos-aires"/>
    <w:p>
      <w:pPr>
        <w:pStyle w:val="Heading2"/>
      </w:pPr>
      <w:r>
        <w:t xml:space="preserve">2. Hydrodynamic Challenges in Buenos Aires</w:t>
      </w:r>
    </w:p>
    <w:p>
      <w:pPr>
        <w:pStyle w:val="FirstParagraph"/>
      </w:pPr>
      <w:r>
        <w:t xml:space="preserve">The primary function of an</w:t>
      </w:r>
      <w:r>
        <w:t xml:space="preserve"> </w:t>
      </w:r>
      <w:r>
        <w:rPr>
          <w:bCs/>
          <w:b/>
        </w:rPr>
        <w:t xml:space="preserve">Oceanographer</w:t>
      </w:r>
      <w:r>
        <w:t xml:space="preserve"> </w:t>
      </w:r>
      <w:r>
        <w:t xml:space="preserve">in this region involves understanding the complex hydrodynamics of the Rio de la Plata. This estuary is one of the widest in the world, and its mixing zone creates unique challenges for navigation, sedimentation, and pollution dispersion. An</w:t>
      </w:r>
      <w:r>
        <w:t xml:space="preserve"> </w:t>
      </w:r>
      <w:r>
        <w:rPr>
          <w:bCs/>
          <w:b/>
        </w:rPr>
        <w:t xml:space="preserve">Oceanographer</w:t>
      </w:r>
      <w:r>
        <w:t xml:space="preserve"> </w:t>
      </w:r>
      <w:r>
        <w:t xml:space="preserve">utilizes numerical models to simulate water flow, salinity gradients, and temperature variations throughout the year.</w:t>
      </w:r>
    </w:p>
    <w:p>
      <w:pPr>
        <w:pStyle w:val="BodyText"/>
      </w:pPr>
      <w:r>
        <w:t xml:space="preserve">Research conducted by local institutions indicates that changes in wind patterns are altering current velocities near the coast of</w:t>
      </w:r>
      <w:r>
        <w:t xml:space="preserve"> </w:t>
      </w:r>
      <w:r>
        <w:rPr>
          <w:bCs/>
          <w:b/>
        </w:rPr>
        <w:t xml:space="preserve">Argentina Buenos Aires</w:t>
      </w:r>
      <w:r>
        <w:t xml:space="preserve">. These alterations have direct consequences on beach erosion rates. For instance, during winter months, strong southwesterly winds (known locally as "Sudestadas") generate significant storm surges. An</w:t>
      </w:r>
      <w:r>
        <w:t xml:space="preserve"> </w:t>
      </w:r>
      <w:r>
        <w:rPr>
          <w:bCs/>
          <w:b/>
        </w:rPr>
        <w:t xml:space="preserve">Oceanographer</w:t>
      </w:r>
      <w:r>
        <w:t xml:space="preserve"> </w:t>
      </w:r>
      <w:r>
        <w:t xml:space="preserve">plays a pivotal role in predicting the intensity and timing of these events, allowing civil protection agencies to issue timely warnings to residents in vulnerable neighborhoods such as La Plata and Mar del Plata.</w:t>
      </w:r>
    </w:p>
    <w:p>
      <w:pPr>
        <w:pStyle w:val="BodyText"/>
      </w:pPr>
      <w:r>
        <w:t xml:space="preserve">Furthermore, the interaction between freshwater discharge from the river and saltwater intrusion from the ocean creates a dynamic front that affects nutrient distribution. Understanding this front is vital for fisheries management, which supports local economies. The</w:t>
      </w:r>
      <w:r>
        <w:t xml:space="preserve"> </w:t>
      </w:r>
      <w:r>
        <w:rPr>
          <w:bCs/>
          <w:b/>
        </w:rPr>
        <w:t xml:space="preserve">Oceanographer</w:t>
      </w:r>
      <w:r>
        <w:t xml:space="preserve"> </w:t>
      </w:r>
      <w:r>
        <w:t xml:space="preserve">provides data on plankton blooms and fish migration patterns, ensuring that fishing regulations are based on sound ecological evidence rather than guesswork.</w:t>
      </w:r>
    </w:p>
    <w:bookmarkEnd w:id="21"/>
    <w:bookmarkStart w:id="22" w:name="Xb20839559ec74ae9460df7ecd6d41c07e7a165c"/>
    <w:p>
      <w:pPr>
        <w:pStyle w:val="Heading2"/>
      </w:pPr>
      <w:r>
        <w:t xml:space="preserve">3. Marine Pollution and Environmental Monitoring</w:t>
      </w:r>
    </w:p>
    <w:p>
      <w:pPr>
        <w:pStyle w:val="FirstParagraph"/>
      </w:pPr>
      <w:r>
        <w:t xml:space="preserve">Buenos Aires port activities, including shipping, industrial discharge, and urban runoff, contribute to significant marine pollution. The role of the</w:t>
      </w:r>
      <w:r>
        <w:t xml:space="preserve"> </w:t>
      </w:r>
      <w:r>
        <w:rPr>
          <w:bCs/>
          <w:b/>
        </w:rPr>
        <w:t xml:space="preserve">Oceanographer</w:t>
      </w:r>
      <w:r>
        <w:t xml:space="preserve"> </w:t>
      </w:r>
      <w:r>
        <w:t xml:space="preserve">here is diagnostic and remedial. Through chemical analysis of water samples collected along the coast of</w:t>
      </w:r>
      <w:r>
        <w:t xml:space="preserve"> </w:t>
      </w:r>
      <w:r>
        <w:rPr>
          <w:bCs/>
          <w:b/>
        </w:rPr>
        <w:t xml:space="preserve">Argentina Buenos Aires</w:t>
      </w:r>
      <w:r>
        <w:t xml:space="preserve">, oceanographers track concentrations of heavy metals, microplastics, and organic pollutants.</w:t>
      </w:r>
    </w:p>
    <w:p>
      <w:pPr>
        <w:pStyle w:val="BodyText"/>
      </w:pPr>
      <w:r>
        <w:t xml:space="preserve">Microplastic contamination has emerged as a critical issue in the coastal zones surrounding Buenos Aires. An</w:t>
      </w:r>
      <w:r>
        <w:t xml:space="preserve"> </w:t>
      </w:r>
      <w:r>
        <w:rPr>
          <w:bCs/>
          <w:b/>
        </w:rPr>
        <w:t xml:space="preserve">Oceanographer</w:t>
      </w:r>
      <w:r>
        <w:t xml:space="preserve"> </w:t>
      </w:r>
      <w:r>
        <w:t xml:space="preserve">employs sampling techniques to quantify plastic debris density and identifies source pathways. By mapping these pollution hotspots, policymakers can implement targeted interventions, such as improved wastewater treatment infrastructure or bans on single-use plastics in specific marine protected areas.</w:t>
      </w:r>
    </w:p>
    <w:p>
      <w:pPr>
        <w:pStyle w:val="BodyText"/>
      </w:pPr>
      <w:r>
        <w:t xml:space="preserve">Additionally, eutrophication remains a concern in the estuarine waters of Buenos Aires. Excessive nutrient loading from agricultural runoff leads to algal blooms that deplete oxygen levels, creating dead zones detrimental to marine life. The</w:t>
      </w:r>
      <w:r>
        <w:t xml:space="preserve"> </w:t>
      </w:r>
      <w:r>
        <w:rPr>
          <w:bCs/>
          <w:b/>
        </w:rPr>
        <w:t xml:space="preserve">Oceanographer</w:t>
      </w:r>
      <w:r>
        <w:t xml:space="preserve"> </w:t>
      </w:r>
      <w:r>
        <w:t xml:space="preserve">monitors dissolved oxygen levels and chlorophyll concentrations to assess the health of these ecosystems. Their findings are essential for developing strategies to reduce nutrient runoff and restore ecological balance.</w:t>
      </w:r>
    </w:p>
    <w:bookmarkEnd w:id="22"/>
    <w:bookmarkStart w:id="23" w:name="climate-change-adaptation-strategies"/>
    <w:p>
      <w:pPr>
        <w:pStyle w:val="Heading2"/>
      </w:pPr>
      <w:r>
        <w:t xml:space="preserve">4. Climate Change Adaptation Strategies</w:t>
      </w:r>
    </w:p>
    <w:p>
      <w:pPr>
        <w:pStyle w:val="FirstParagraph"/>
      </w:pPr>
      <w:r>
        <w:t xml:space="preserve">The impacts of climate change are disproportionately felt in coastal regions like</w:t>
      </w:r>
      <w:r>
        <w:t xml:space="preserve"> </w:t>
      </w:r>
      <w:r>
        <w:rPr>
          <w:bCs/>
          <w:b/>
        </w:rPr>
        <w:t xml:space="preserve">Argentina Buenos Aires</w:t>
      </w:r>
      <w:r>
        <w:t xml:space="preserve">. Rising sea levels threaten low-lying areas, while increased storm frequency exacerbates erosion. The</w:t>
      </w:r>
      <w:r>
        <w:t xml:space="preserve"> </w:t>
      </w:r>
      <w:r>
        <w:rPr>
          <w:bCs/>
          <w:b/>
        </w:rPr>
        <w:t xml:space="preserve">Oceanographer</w:t>
      </w:r>
      <w:r>
        <w:t xml:space="preserve"> </w:t>
      </w:r>
      <w:r>
        <w:t xml:space="preserve">is at the forefront of developing adaptation strategies by providing predictive scenarios based on global climate models adjusted for local conditions.</w:t>
      </w:r>
    </w:p>
    <w:p>
      <w:pPr>
        <w:pStyle w:val="BodyText"/>
      </w:pPr>
      <w:r>
        <w:t xml:space="preserve">In Buenos Aires, adaptive management involves a combination of "grey" infrastructure (such as seawalls and groins) and "green" infrastructure (such as wetland restoration). An</w:t>
      </w:r>
      <w:r>
        <w:t xml:space="preserve"> </w:t>
      </w:r>
      <w:r>
        <w:rPr>
          <w:bCs/>
          <w:b/>
        </w:rPr>
        <w:t xml:space="preserve">Oceanographer</w:t>
      </w:r>
      <w:r>
        <w:t xml:space="preserve"> </w:t>
      </w:r>
      <w:r>
        <w:t xml:space="preserve">evaluates the effectiveness of these structures by monitoring their impact on sediment transport. For example, hard structures may protect one stretch of coastline but accelerate erosion nearby by altering longshore drift patterns. By simulating these effects, the</w:t>
      </w:r>
      <w:r>
        <w:t xml:space="preserve"> </w:t>
      </w:r>
      <w:r>
        <w:rPr>
          <w:bCs/>
          <w:b/>
        </w:rPr>
        <w:t xml:space="preserve">Oceanographer</w:t>
      </w:r>
      <w:r>
        <w:t xml:space="preserve"> </w:t>
      </w:r>
      <w:r>
        <w:t xml:space="preserve">helps city planners design interventions that minimize negative side effects.</w:t>
      </w:r>
    </w:p>
    <w:p>
      <w:pPr>
        <w:pStyle w:val="BodyText"/>
      </w:pPr>
      <w:r>
        <w:t xml:space="preserve">Moreover, oceanographic data supports the designation of Marine Protected Areas (MPAs). In</w:t>
      </w:r>
      <w:r>
        <w:t xml:space="preserve"> </w:t>
      </w:r>
      <w:r>
        <w:rPr>
          <w:bCs/>
          <w:b/>
        </w:rPr>
        <w:t xml:space="preserve">Argentina Buenos Aires</w:t>
      </w:r>
      <w:r>
        <w:t xml:space="preserve">, establishing MPAs requires detailed knowledge of biodiversity hotspots and migratory routes. The</w:t>
      </w:r>
      <w:r>
        <w:t xml:space="preserve"> </w:t>
      </w:r>
      <w:r>
        <w:rPr>
          <w:bCs/>
          <w:b/>
        </w:rPr>
        <w:t xml:space="preserve">Oceanographer</w:t>
      </w:r>
      <w:r>
        <w:t xml:space="preserve"> </w:t>
      </w:r>
      <w:r>
        <w:t xml:space="preserve">provides the spatial data necessary to delineate these areas effectively, ensuring that conservation efforts protect critical habitats for species such as the Southern Right Whale, which frequents coastal waters during breeding seasons.</w:t>
      </w:r>
    </w:p>
    <w:bookmarkEnd w:id="23"/>
    <w:bookmarkStart w:id="24" w:name="Xd8557b868730929752aa1fc1faee3531e7af948"/>
    <w:p>
      <w:pPr>
        <w:pStyle w:val="Heading2"/>
      </w:pPr>
      <w:r>
        <w:t xml:space="preserve">5. Interdisciplinary Collaboration and Policy Integration</w:t>
      </w:r>
    </w:p>
    <w:p>
      <w:pPr>
        <w:pStyle w:val="FirstParagraph"/>
      </w:pPr>
      <w:r>
        <w:t xml:space="preserve">The effective application of oceanography in</w:t>
      </w:r>
      <w:r>
        <w:t xml:space="preserve"> </w:t>
      </w:r>
      <w:r>
        <w:rPr>
          <w:bCs/>
          <w:b/>
        </w:rPr>
        <w:t xml:space="preserve">Argentina Buenos Aires</w:t>
      </w:r>
      <w:r>
        <w:t xml:space="preserve"> </w:t>
      </w:r>
      <w:r>
        <w:t xml:space="preserve">requires collaboration across disciplines. An</w:t>
      </w:r>
      <w:r>
        <w:t xml:space="preserve"> </w:t>
      </w:r>
      <w:r>
        <w:rPr>
          <w:bCs/>
          <w:b/>
        </w:rPr>
        <w:t xml:space="preserve">Oceanographer</w:t>
      </w:r>
      <w:r>
        <w:t xml:space="preserve"> </w:t>
      </w:r>
      <w:r>
        <w:t xml:space="preserve">must work closely with urban planners, sociologists, economists, and policymakers to ensure that scientific insights are translated into actionable policies. This interdisciplinary approach is particularly important in a diverse region like Buenos Aires, where social equity concerns intersect with environmental risks.</w:t>
      </w:r>
    </w:p>
    <w:p>
      <w:pPr>
        <w:pStyle w:val="BodyText"/>
      </w:pPr>
      <w:r>
        <w:t xml:space="preserve">Vulnerable communities often bear the brunt of coastal hazards due to inadequate housing and infrastructure. An</w:t>
      </w:r>
      <w:r>
        <w:t xml:space="preserve"> </w:t>
      </w:r>
      <w:r>
        <w:rPr>
          <w:bCs/>
          <w:b/>
        </w:rPr>
        <w:t xml:space="preserve">Oceanographer</w:t>
      </w:r>
      <w:r>
        <w:t xml:space="preserve"> </w:t>
      </w:r>
      <w:r>
        <w:t xml:space="preserve">contributes to social resilience by providing risk assessments that identify high-risk zones. These assessments enable governments to prioritize resources for relocation programs or flood mitigation measures in marginalized neighborhoods. Furthermore, public outreach initiatives led by oceanographic institutions help raise awareness about marine conservation among the citizens of</w:t>
      </w:r>
      <w:r>
        <w:t xml:space="preserve"> </w:t>
      </w:r>
      <w:r>
        <w:rPr>
          <w:bCs/>
          <w:b/>
        </w:rPr>
        <w:t xml:space="preserve">Argentina Buenos Aires</w:t>
      </w:r>
      <w:r>
        <w:t xml:space="preserve">.</w:t>
      </w:r>
    </w:p>
    <w:bookmarkEnd w:id="24"/>
    <w:bookmarkStart w:id="25" w:name="conclusion"/>
    <w:p>
      <w:pPr>
        <w:pStyle w:val="Heading2"/>
      </w:pPr>
      <w:r>
        <w:t xml:space="preserve">6. Conclusion</w:t>
      </w:r>
    </w:p>
    <w:p>
      <w:pPr>
        <w:pStyle w:val="FirstParagraph"/>
      </w:pPr>
      <w:r>
        <w:t xml:space="preserve">The study of marine systems is no longer a niche academic pursuit but a necessity for sustainable urban development in coastal regions. In the context of</w:t>
      </w:r>
      <w:r>
        <w:t xml:space="preserve"> </w:t>
      </w:r>
      <w:r>
        <w:rPr>
          <w:bCs/>
          <w:b/>
        </w:rPr>
        <w:t xml:space="preserve">Argentina Buenos Aires</w:t>
      </w:r>
      <w:r>
        <w:t xml:space="preserve">, the expertise of the</w:t>
      </w:r>
      <w:r>
        <w:t xml:space="preserve"> </w:t>
      </w:r>
      <w:r>
        <w:rPr>
          <w:bCs/>
          <w:b/>
        </w:rPr>
        <w:t xml:space="preserve">Oceanographer</w:t>
      </w:r>
      <w:r>
        <w:t xml:space="preserve"> </w:t>
      </w:r>
      <w:r>
        <w:t xml:space="preserve">is crucial for addressing complex challenges related to hydrodynamics, pollution, and climate change. From predicting storm surges to monitoring microplastic pollution, oceanographic science provides the empirical foundation for informed decision-making.</w:t>
      </w:r>
    </w:p>
    <w:p>
      <w:pPr>
        <w:pStyle w:val="BodyText"/>
      </w:pPr>
      <w:r>
        <w:t xml:space="preserve">As global sea levels continue to rise and extreme weather events become more frequent, the demand for qualified</w:t>
      </w:r>
      <w:r>
        <w:t xml:space="preserve"> </w:t>
      </w:r>
      <w:r>
        <w:rPr>
          <w:bCs/>
          <w:b/>
        </w:rPr>
        <w:t xml:space="preserve">Oceanographer</w:t>
      </w:r>
      <w:r>
        <w:t xml:space="preserve"> </w:t>
      </w:r>
      <w:r>
        <w:t xml:space="preserve">professionals will only increase. Investing in oceanographic research and capacity building in</w:t>
      </w:r>
      <w:r>
        <w:t xml:space="preserve"> </w:t>
      </w:r>
      <w:r>
        <w:rPr>
          <w:bCs/>
          <w:b/>
        </w:rPr>
        <w:t xml:space="preserve">Argentina Buenos Aires</w:t>
      </w:r>
      <w:r>
        <w:t xml:space="preserve"> </w:t>
      </w:r>
      <w:r>
        <w:t xml:space="preserve">is not just an environmental imperative but an economic one. By leveraging the insights provided by oceanography, policymakers can create resilient cities that protect both their citizens and their natural heritage.</w:t>
      </w:r>
    </w:p>
    <w:p>
      <w:pPr>
        <w:pStyle w:val="BodyText"/>
      </w:pPr>
      <w:r>
        <w:t xml:space="preserve">Future research should focus on integrating real-time monitoring technologies, such as autonomous underwater vehicles (AUVs) and satellite remote sensing, to enhance the predictive capabilities of the</w:t>
      </w:r>
      <w:r>
        <w:t xml:space="preserve"> </w:t>
      </w:r>
      <w:r>
        <w:rPr>
          <w:bCs/>
          <w:b/>
        </w:rPr>
        <w:t xml:space="preserve">Oceanographer</w:t>
      </w:r>
      <w:r>
        <w:t xml:space="preserve">. Additionally, fostering international collaborations will allow scientists in</w:t>
      </w:r>
      <w:r>
        <w:t xml:space="preserve"> </w:t>
      </w:r>
      <w:r>
        <w:rPr>
          <w:bCs/>
          <w:b/>
        </w:rPr>
        <w:t xml:space="preserve">Argentina Buenos Aires</w:t>
      </w:r>
      <w:r>
        <w:t xml:space="preserve"> </w:t>
      </w:r>
      <w:r>
        <w:t xml:space="preserve">to share best practices and data with other coastal regions facing similar challenges. Ultimately, the synergy between scientific rigor and policy application defines the modern role of the</w:t>
      </w:r>
      <w:r>
        <w:t xml:space="preserve"> </w:t>
      </w:r>
      <w:r>
        <w:rPr>
          <w:bCs/>
          <w:b/>
        </w:rPr>
        <w:t xml:space="preserve">Oceanographer</w:t>
      </w:r>
      <w:r>
        <w:t xml:space="preserve"> </w:t>
      </w:r>
      <w:r>
        <w:t xml:space="preserve">in safeguarding our coastlines.</w:t>
      </w:r>
    </w:p>
    <w:bookmarkEnd w:id="25"/>
    <w:bookmarkStart w:id="26" w:name="references-illustrative"/>
    <w:p>
      <w:pPr>
        <w:pStyle w:val="Heading2"/>
      </w:pPr>
      <w:r>
        <w:t xml:space="preserve">7. References (Illustrative)</w:t>
      </w:r>
    </w:p>
    <w:p>
      <w:pPr>
        <w:numPr>
          <w:ilvl w:val="0"/>
          <w:numId w:val="1001"/>
        </w:numPr>
        <w:pStyle w:val="Compact"/>
      </w:pPr>
      <w:r>
        <w:t xml:space="preserve">Marcheggiano, E., et al. "Hydrodynamic modeling of the Rio de la Plata estuary."</w:t>
      </w:r>
      <w:r>
        <w:t xml:space="preserve"> </w:t>
      </w:r>
      <w:r>
        <w:rPr>
          <w:iCs/>
          <w:i/>
        </w:rPr>
        <w:t xml:space="preserve">Journal of Coastal Research</w:t>
      </w:r>
      <w:r>
        <w:t xml:space="preserve">, 2019.</w:t>
      </w:r>
      <w:r>
        <w:br/>
      </w:r>
    </w:p>
    <w:p>
      <w:pPr>
        <w:numPr>
          <w:ilvl w:val="0"/>
          <w:numId w:val="1001"/>
        </w:numPr>
        <w:pStyle w:val="Compact"/>
      </w:pPr>
      <w:r>
        <w:t xml:space="preserve">Pérez, L., &amp; Gonzalez, R. "Microplastic distribution in coastal waters of Buenos Aires Province."</w:t>
      </w:r>
      <w:r>
        <w:t xml:space="preserve"> </w:t>
      </w:r>
      <w:r>
        <w:rPr>
          <w:iCs/>
          <w:i/>
        </w:rPr>
        <w:t xml:space="preserve">Marine Pollution Bulletin</w:t>
      </w:r>
      <w:r>
        <w:t xml:space="preserve">, 2021.</w:t>
      </w:r>
      <w:r>
        <w:br/>
      </w:r>
    </w:p>
    <w:p>
      <w:pPr>
        <w:numPr>
          <w:ilvl w:val="0"/>
          <w:numId w:val="1001"/>
        </w:numPr>
        <w:pStyle w:val="Compact"/>
      </w:pPr>
      <w:r>
        <w:t xml:space="preserve">Silva, M. "Climate change impacts on coastal erosion in Argentina."</w:t>
      </w:r>
      <w:r>
        <w:t xml:space="preserve"> </w:t>
      </w:r>
      <w:r>
        <w:rPr>
          <w:iCs/>
          <w:i/>
        </w:rPr>
        <w:t xml:space="preserve">Global Environmental Change</w:t>
      </w:r>
      <w:r>
        <w:t xml:space="preserve">, 2020.</w:t>
      </w:r>
      <w:r>
        <w:br/>
      </w:r>
    </w:p>
    <w:p>
      <w:pPr>
        <w:numPr>
          <w:ilvl w:val="0"/>
          <w:numId w:val="1001"/>
        </w:numPr>
        <w:pStyle w:val="Compact"/>
      </w:pPr>
      <w:r>
        <w:t xml:space="preserve">Brown, A., &amp; White, T. "Integrating oceanographic data into urban planning: Case studies from Latin America."</w:t>
      </w:r>
      <w:r>
        <w:t xml:space="preserve"> </w:t>
      </w:r>
      <w:r>
        <w:rPr>
          <w:iCs/>
          <w:i/>
        </w:rPr>
        <w:t xml:space="preserve">Sustainable Cities and Society</w:t>
      </w:r>
      <w:r>
        <w:t xml:space="preserve">,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Management and Climate Resilience: A Case Study of Argentina, Buenos Aires</dc:title>
  <dc:creator/>
  <dc:language>en</dc:language>
  <cp:keywords/>
  <dcterms:created xsi:type="dcterms:W3CDTF">2026-07-29T06:13:02Z</dcterms:created>
  <dcterms:modified xsi:type="dcterms:W3CDTF">2026-07-29T06:13:02Z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