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in</w:t>
      </w:r>
      <w:r>
        <w:t xml:space="preserve"> </w:t>
      </w:r>
      <w:r>
        <w:t xml:space="preserve">a</w:t>
      </w:r>
      <w:r>
        <w:t xml:space="preserve"> </w:t>
      </w:r>
      <w:r>
        <w:t xml:space="preserve">Landlocked</w:t>
      </w:r>
      <w:r>
        <w:t xml:space="preserve"> </w:t>
      </w:r>
      <w:r>
        <w:t xml:space="preserve">Context:</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Marine</w:t>
      </w:r>
      <w:r>
        <w:t xml:space="preserve"> </w:t>
      </w:r>
      <w:r>
        <w:t xml:space="preserve">Science</w:t>
      </w:r>
      <w:r>
        <w:t xml:space="preserve"> </w:t>
      </w:r>
      <w:r>
        <w:t xml:space="preserve">Education</w:t>
      </w:r>
      <w:r>
        <w:t xml:space="preserve"> </w:t>
      </w:r>
      <w:r>
        <w:t xml:space="preserve">and</w:t>
      </w:r>
      <w:r>
        <w:t xml:space="preserve"> </w:t>
      </w:r>
      <w:r>
        <w:t xml:space="preserve">Hydro-Diplomacy</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9" w:name="X1a9d46c65f81efcbc7607b89997409e3aa8f049"/>
    <w:p>
      <w:pPr>
        <w:pStyle w:val="Heading1"/>
      </w:pPr>
      <w:r>
        <w:t xml:space="preserve">Oceanography in a Landlocked Context: The Strategic Imperative of Marine Science Education and Hydro-Diplomacy in the Democratic Republic of Congo</w:t>
      </w:r>
    </w:p>
    <w:p>
      <w:pPr>
        <w:pStyle w:val="FirstParagraph"/>
      </w:pPr>
      <w:r>
        <w:rPr>
          <w:bCs/>
          <w:b/>
        </w:rPr>
        <w:t xml:space="preserve">Jean-Pierre Kabila</w:t>
      </w:r>
      <w:r>
        <w:br/>
      </w:r>
      <w:r>
        <w:t xml:space="preserve">Department of Environmental Sciences, University Kinshasa</w:t>
      </w:r>
      <w:r>
        <w:br/>
      </w:r>
      <w:r>
        <w:t xml:space="preserve">Kinshasa, Democratic Republic of the Congo</w:t>
      </w:r>
      <w:r>
        <w:br/>
      </w:r>
      <w:r>
        <w:t xml:space="preserve">Email: j.kabila@unikin.ac.cd</w:t>
      </w:r>
    </w:p>
    <w:bookmarkStart w:id="20" w:name="abstract"/>
    <w:p>
      <w:pPr>
        <w:pStyle w:val="Heading2"/>
      </w:pPr>
      <w:r>
        <w:t xml:space="preserve">Abstract</w:t>
      </w:r>
    </w:p>
    <w:p>
      <w:pPr>
        <w:pStyle w:val="FirstParagraph"/>
      </w:pPr>
      <w:r>
        <w:t xml:space="preserve">The Democratic Republic of Congo (DR Congo) is frequently characterized in geopolitical and academic discourses solely through its vast terrestrial resources, particularly its rainforests and mineral wealth. However, this terrestrial-centric view overlooks a critical component of the nation’s hydrological future: the Atlantic coastline accessible via the Congo River estuary. This article explores the nascent field of</w:t>
      </w:r>
      <w:r>
        <w:t xml:space="preserve"> </w:t>
      </w:r>
      <w:r>
        <w:rPr>
          <w:bCs/>
          <w:b/>
        </w:rPr>
        <w:t xml:space="preserve">Oceanographer</w:t>
      </w:r>
      <w:r>
        <w:t xml:space="preserve"> </w:t>
      </w:r>
      <w:r>
        <w:t xml:space="preserve">science within</w:t>
      </w:r>
      <w:r>
        <w:t xml:space="preserve"> </w:t>
      </w:r>
      <w:r>
        <w:rPr>
          <w:bCs/>
          <w:b/>
        </w:rPr>
        <w:t xml:space="preserve">DR Congo Kinshasa</w:t>
      </w:r>
      <w:r>
        <w:t xml:space="preserve">, arguing that mastering marine and estuarine dynamics is not merely an academic pursuit but a strategic necessity for economic sovereignty, environmental security, and international hydro-diplomacy. Despite being historically landlocked in administrative planning due to colonial legacies that severed direct access to the sea, modern</w:t>
      </w:r>
      <w:r>
        <w:t xml:space="preserve"> </w:t>
      </w:r>
      <w:r>
        <w:rPr>
          <w:bCs/>
          <w:b/>
        </w:rPr>
        <w:t xml:space="preserve">DR Congo Kinshasa</w:t>
      </w:r>
      <w:r>
        <w:t xml:space="preserve"> </w:t>
      </w:r>
      <w:r>
        <w:t xml:space="preserve">serves as the logistical and intellectual gateway to the Atlantic Ocean. This paper analyzes the role of an</w:t>
      </w:r>
      <w:r>
        <w:t xml:space="preserve"> </w:t>
      </w:r>
      <w:r>
        <w:rPr>
          <w:bCs/>
          <w:b/>
        </w:rPr>
        <w:t xml:space="preserve">Oceanographer</w:t>
      </w:r>
      <w:r>
        <w:t xml:space="preserve"> </w:t>
      </w:r>
      <w:r>
        <w:t xml:space="preserve">in understanding sediment transport, coastal erosion, and marine biodiversity in the Kongo Central province, while highlighting how urban centers like</w:t>
      </w:r>
      <w:r>
        <w:t xml:space="preserve"> </w:t>
      </w:r>
      <w:r>
        <w:rPr>
          <w:bCs/>
          <w:b/>
        </w:rPr>
        <w:t xml:space="preserve">DR Congo Kinshasa</w:t>
      </w:r>
      <w:r>
        <w:t xml:space="preserve"> </w:t>
      </w:r>
      <w:r>
        <w:t xml:space="preserve">influence estuarine health through urban runoff and industrial activity. The study concludes with recommendations for integrating oceanographic curricula into higher education institutions within the capital to foster a generation of scientists capable of managing Congo’s blue economy.</w:t>
      </w:r>
    </w:p>
    <w:bookmarkEnd w:id="20"/>
    <w:bookmarkStart w:id="21" w:name="introduction"/>
    <w:p>
      <w:pPr>
        <w:pStyle w:val="Heading2"/>
      </w:pPr>
      <w:r>
        <w:t xml:space="preserve">1. Introduction</w:t>
      </w:r>
    </w:p>
    <w:p>
      <w:pPr>
        <w:pStyle w:val="FirstParagraph"/>
      </w:pPr>
      <w:r>
        <w:t xml:space="preserve">The narrative of the Democratic Republic of Congo has long been dominated by discussions regarding its terrestrial biodiversity and mineral reserves. Yet, the hydrological reality is more complex. While much of the country’s landmass does not touch an ocean, the Congo River—the second largest river in the world by discharge—empties into the Atlantic Ocean through a narrow corridor accessible via</w:t>
      </w:r>
      <w:r>
        <w:t xml:space="preserve"> </w:t>
      </w:r>
      <w:r>
        <w:rPr>
          <w:bCs/>
          <w:b/>
        </w:rPr>
        <w:t xml:space="preserve">DR Congo Kinshasa</w:t>
      </w:r>
      <w:r>
        <w:t xml:space="preserve">. This geographical configuration creates a unique paradox where one of Africa’s most populous cities is intimately connected to marine processes despite its distance from the open sea. In this context, the role of an</w:t>
      </w:r>
      <w:r>
        <w:t xml:space="preserve"> </w:t>
      </w:r>
      <w:r>
        <w:rPr>
          <w:bCs/>
          <w:b/>
        </w:rPr>
        <w:t xml:space="preserve">Oceanographer</w:t>
      </w:r>
      <w:r>
        <w:t xml:space="preserve"> </w:t>
      </w:r>
      <w:r>
        <w:t xml:space="preserve">shifts from traditional deep-sea exploration to critical estuarine and coastal oceanography.</w:t>
      </w:r>
    </w:p>
    <w:p>
      <w:pPr>
        <w:pStyle w:val="BodyText"/>
      </w:pPr>
      <w:r>
        <w:t xml:space="preserve">As global climate change accelerates, understanding sea-level rise and its impact on coastal infrastructure is vital. For</w:t>
      </w:r>
      <w:r>
        <w:t xml:space="preserve"> </w:t>
      </w:r>
      <w:r>
        <w:rPr>
          <w:bCs/>
          <w:b/>
        </w:rPr>
        <w:t xml:space="preserve">DR Congo Kinshasa</w:t>
      </w:r>
      <w:r>
        <w:t xml:space="preserve">, which faces significant challenges related to flooding, sanitation, and urban planning along the riverbanks, the expertise of an</w:t>
      </w:r>
      <w:r>
        <w:t xml:space="preserve"> </w:t>
      </w:r>
      <w:r>
        <w:rPr>
          <w:bCs/>
          <w:b/>
        </w:rPr>
        <w:t xml:space="preserve">Oceanographer</w:t>
      </w:r>
      <w:r>
        <w:t xml:space="preserve"> </w:t>
      </w:r>
      <w:r>
        <w:t xml:space="preserve">is indispensable. This article posits that developing a robust local capacity in oceanographic sciences within the capital is essential for safeguarding national interests and promoting sustainable development in Central Africa.</w:t>
      </w:r>
    </w:p>
    <w:bookmarkEnd w:id="21"/>
    <w:bookmarkStart w:id="22" w:name="X75b5b242f813e71a6bef5c0d1b610db4a9dbd35"/>
    <w:p>
      <w:pPr>
        <w:pStyle w:val="Heading2"/>
      </w:pPr>
      <w:r>
        <w:t xml:space="preserve">2. The Geographic Paradox: Kinshasa as a Maritime Gateway</w:t>
      </w:r>
    </w:p>
    <w:p>
      <w:pPr>
        <w:pStyle w:val="FirstParagraph"/>
      </w:pPr>
      <w:r>
        <w:t xml:space="preserve">Kinshasa, situated on the southern bank of the Congo River, is not directly adjacent to the open ocean but serves as the primary hub for maritime traffic entering or leaving the country via Pointe-Noire in neighboring Republic of Congo. However, recent infrastructural developments and logistical strategies emphasize Kinshasa’s role as a de facto port city through river-sea intermodality. An</w:t>
      </w:r>
      <w:r>
        <w:t xml:space="preserve"> </w:t>
      </w:r>
      <w:r>
        <w:rPr>
          <w:bCs/>
          <w:b/>
        </w:rPr>
        <w:t xml:space="preserve">Oceanographer</w:t>
      </w:r>
      <w:r>
        <w:t xml:space="preserve"> </w:t>
      </w:r>
      <w:r>
        <w:t xml:space="preserve">studying this region must account for tidal influences that extend far upstream into the river system. These tides, generated by the Atlantic Ocean, interact with freshwater discharge from the Congo basin, creating complex hydrodynamic conditions.</w:t>
      </w:r>
    </w:p>
    <w:p>
      <w:pPr>
        <w:pStyle w:val="BodyText"/>
      </w:pPr>
      <w:r>
        <w:t xml:space="preserve">The study of these interactions is crucial for</w:t>
      </w:r>
      <w:r>
        <w:t xml:space="preserve"> </w:t>
      </w:r>
      <w:r>
        <w:rPr>
          <w:bCs/>
          <w:b/>
        </w:rPr>
        <w:t xml:space="preserve">DR Congo Kinshasa</w:t>
      </w:r>
      <w:r>
        <w:t xml:space="preserve">. Urban planners and environmental scientists must understand how marine forces exacerbate or mitigate flooding events in densely populated areas like Matete and Ngaliema. The expertise required to model these phenomena lies within the domain of coastal oceanography, a sub-discipline where an</w:t>
      </w:r>
      <w:r>
        <w:t xml:space="preserve"> </w:t>
      </w:r>
      <w:r>
        <w:rPr>
          <w:bCs/>
          <w:b/>
        </w:rPr>
        <w:t xml:space="preserve">Oceanographer</w:t>
      </w:r>
      <w:r>
        <w:t xml:space="preserve"> </w:t>
      </w:r>
      <w:r>
        <w:t xml:space="preserve">plays a pivotal role.</w:t>
      </w:r>
    </w:p>
    <w:bookmarkEnd w:id="22"/>
    <w:bookmarkStart w:id="23" w:name="X20b334b399cb149580f962a881f365d0ca25837"/>
    <w:p>
      <w:pPr>
        <w:pStyle w:val="Heading2"/>
      </w:pPr>
      <w:r>
        <w:t xml:space="preserve">3. Environmental Challenges and the Role of the Oceanographer</w:t>
      </w:r>
    </w:p>
    <w:p>
      <w:pPr>
        <w:pStyle w:val="FirstParagraph"/>
      </w:pPr>
      <w:r>
        <w:t xml:space="preserve">The health of the Congo River estuary is intrinsically linked to human activities in</w:t>
      </w:r>
      <w:r>
        <w:t xml:space="preserve"> </w:t>
      </w:r>
      <w:r>
        <w:rPr>
          <w:bCs/>
          <w:b/>
        </w:rPr>
        <w:t xml:space="preserve">DR Congo Kinshasa</w:t>
      </w:r>
      <w:r>
        <w:t xml:space="preserve">. Rapid urbanization has led to increased pollution, including plastic waste, industrial effluents, and untreated sewage. An</w:t>
      </w:r>
      <w:r>
        <w:t xml:space="preserve"> </w:t>
      </w:r>
      <w:r>
        <w:rPr>
          <w:bCs/>
          <w:b/>
        </w:rPr>
        <w:t xml:space="preserve">Oceanographer</w:t>
      </w:r>
      <w:r>
        <w:t xml:space="preserve"> </w:t>
      </w:r>
      <w:r>
        <w:t xml:space="preserve">is tasked with monitoring these pollutants as they mix with seawater. The dispersion patterns of contaminants are governed by ocean currents, wave action, and salinity gradients—parameters that require specialized scientific analysis.</w:t>
      </w:r>
    </w:p>
    <w:p>
      <w:pPr>
        <w:pStyle w:val="BodyText"/>
      </w:pPr>
      <w:r>
        <w:t xml:space="preserve">Furthermore, coastal erosion presents a severe threat to infrastructure in the Kinshasa region. The interaction between river sediment load and marine energy can alter shorelines rapidly. Without accurate data provided by an</w:t>
      </w:r>
      <w:r>
        <w:t xml:space="preserve"> </w:t>
      </w:r>
      <w:r>
        <w:rPr>
          <w:bCs/>
          <w:b/>
        </w:rPr>
        <w:t xml:space="preserve">Oceanographer</w:t>
      </w:r>
      <w:r>
        <w:t xml:space="preserve">, mitigation strategies such as seawalls or beach nourishment may be ineffective or even detrimental. In</w:t>
      </w:r>
      <w:r>
        <w:t xml:space="preserve"> </w:t>
      </w:r>
      <w:r>
        <w:rPr>
          <w:bCs/>
          <w:b/>
        </w:rPr>
        <w:t xml:space="preserve">DR Congo Kinshasa</w:t>
      </w:r>
      <w:r>
        <w:t xml:space="preserve">, where municipal resources are often stretched thin, evidence-based decision-making supported by oceanographic data is critical for long-term urban resilience.</w:t>
      </w:r>
    </w:p>
    <w:bookmarkEnd w:id="23"/>
    <w:bookmarkStart w:id="24" w:name="Xeda71b5974028ba1b3c51e20315808f2cb16ea7"/>
    <w:p>
      <w:pPr>
        <w:pStyle w:val="Heading2"/>
      </w:pPr>
      <w:r>
        <w:t xml:space="preserve">4. Economic Potential: The Blue Economy of the DRC</w:t>
      </w:r>
    </w:p>
    <w:p>
      <w:pPr>
        <w:pStyle w:val="FirstParagraph"/>
      </w:pPr>
      <w:r>
        <w:t xml:space="preserve">The concept of the "Blue Economy" emphasizes the sustainable use of ocean resources for economic growth and improved livelihoods. For</w:t>
      </w:r>
      <w:r>
        <w:t xml:space="preserve"> </w:t>
      </w:r>
      <w:r>
        <w:rPr>
          <w:bCs/>
          <w:b/>
        </w:rPr>
        <w:t xml:space="preserve">DR Congo Kinshasa</w:t>
      </w:r>
      <w:r>
        <w:t xml:space="preserve">, this potential lies in aquaculture, maritime transport optimization, and potentially offshore energy exploration. However, realizing these benefits requires a deep understanding of marine ecosystems. An</w:t>
      </w:r>
      <w:r>
        <w:t xml:space="preserve"> </w:t>
      </w:r>
      <w:r>
        <w:rPr>
          <w:bCs/>
          <w:b/>
        </w:rPr>
        <w:t xml:space="preserve">Oceanographer</w:t>
      </w:r>
      <w:r>
        <w:t xml:space="preserve"> </w:t>
      </w:r>
      <w:r>
        <w:t xml:space="preserve">provides the foundational knowledge regarding fish stock migration, water quality standards for safe aquaculture, and the environmental impact of port expansions.</w:t>
      </w:r>
    </w:p>
    <w:p>
      <w:pPr>
        <w:pStyle w:val="BodyText"/>
      </w:pPr>
      <w:r>
        <w:t xml:space="preserve">Neglecting oceanographic science leaves these opportunities untapped. By investing in the training of local scientists who specialize as an</w:t>
      </w:r>
      <w:r>
        <w:t xml:space="preserve"> </w:t>
      </w:r>
      <w:r>
        <w:rPr>
          <w:bCs/>
          <w:b/>
        </w:rPr>
        <w:t xml:space="preserve">Oceanographer</w:t>
      </w:r>
      <w:r>
        <w:t xml:space="preserve">,</w:t>
      </w:r>
      <w:r>
        <w:t xml:space="preserve"> </w:t>
      </w:r>
      <w:r>
        <w:rPr>
          <w:bCs/>
          <w:b/>
        </w:rPr>
        <w:t xml:space="preserve">DR Congo Kinshasa</w:t>
      </w:r>
      <w:r>
        <w:t xml:space="preserve"> </w:t>
      </w:r>
      <w:r>
        <w:t xml:space="preserve">can transition from a passive observer of marine phenomena to an active manager of its maritime zone. This shift is vital for reducing dependency on foreign expertise and ensuring that economic gains remain within the national territory.</w:t>
      </w:r>
    </w:p>
    <w:bookmarkEnd w:id="24"/>
    <w:bookmarkStart w:id="25" w:name="X79ad2d4a32583097efc03eef28d18b0e8cfe5f0"/>
    <w:p>
      <w:pPr>
        <w:pStyle w:val="Heading2"/>
      </w:pPr>
      <w:r>
        <w:t xml:space="preserve">5. Educational Imperatives: Building Local Capacity</w:t>
      </w:r>
    </w:p>
    <w:p>
      <w:pPr>
        <w:pStyle w:val="FirstParagraph"/>
      </w:pPr>
      <w:r>
        <w:t xml:space="preserve">A significant gap exists in higher education curricula within the DRC regarding marine sciences. Most universities focus on terrestrial ecology or general chemistry, with little specialized instruction in oceanography. To address this, institutions in</w:t>
      </w:r>
      <w:r>
        <w:t xml:space="preserve"> </w:t>
      </w:r>
      <w:r>
        <w:rPr>
          <w:bCs/>
          <w:b/>
        </w:rPr>
        <w:t xml:space="preserve">DR Congo Kinshasa</w:t>
      </w:r>
      <w:r>
        <w:t xml:space="preserve">, such as the University of Kinshasa and the Catholic University of Bukavu (with coastal outreach), must prioritize courses in physical and biological oceanography.</w:t>
      </w:r>
    </w:p>
    <w:p>
      <w:pPr>
        <w:pStyle w:val="BodyText"/>
      </w:pPr>
      <w:r>
        <w:t xml:space="preserve">Curriculum development should include field studies focused on the Congo River estuary. Students should be trained to operate instruments such as CTD profilers, ADCP (Acoustic Doppler Current Profiler) systems, and satellite data analysis tools used by an</w:t>
      </w:r>
      <w:r>
        <w:t xml:space="preserve"> </w:t>
      </w:r>
      <w:r>
        <w:rPr>
          <w:bCs/>
          <w:b/>
        </w:rPr>
        <w:t xml:space="preserve">Oceanographer</w:t>
      </w:r>
      <w:r>
        <w:t xml:space="preserve">. Collaborative programs with international oceanographic institutes could facilitate knowledge transfer, but the goal must always be to cultivate local expertise. An</w:t>
      </w:r>
      <w:r>
        <w:t xml:space="preserve"> </w:t>
      </w:r>
      <w:r>
        <w:rPr>
          <w:bCs/>
          <w:b/>
        </w:rPr>
        <w:t xml:space="preserve">Oceanographer</w:t>
      </w:r>
      <w:r>
        <w:t xml:space="preserve"> </w:t>
      </w:r>
      <w:r>
        <w:t xml:space="preserve">educated in the context of</w:t>
      </w:r>
      <w:r>
        <w:t xml:space="preserve"> </w:t>
      </w:r>
      <w:r>
        <w:rPr>
          <w:bCs/>
          <w:b/>
        </w:rPr>
        <w:t xml:space="preserve">DR Congo Kinshasa</w:t>
      </w:r>
    </w:p>
    <w:p>
      <w:pPr>
        <w:pStyle w:val="BodyText"/>
      </w:pPr>
      <w:r>
        <w:t xml:space="preserve">will possess unique insights into regional challenges that foreign experts may overlook.</w:t>
      </w:r>
    </w:p>
    <w:bookmarkEnd w:id="25"/>
    <w:bookmarkStart w:id="26" w:name="hydro-diplomacy-and-regional-cooperation"/>
    <w:p>
      <w:pPr>
        <w:pStyle w:val="Heading2"/>
      </w:pPr>
      <w:r>
        <w:t xml:space="preserve">6. Hydro-Diplomacy and Regional Cooperation</w:t>
      </w:r>
    </w:p>
    <w:p>
      <w:pPr>
        <w:pStyle w:val="FirstParagraph"/>
      </w:pPr>
      <w:r>
        <w:t xml:space="preserve">The Congo River basin is shared by multiple nations, making hydro-diplomacy a critical component of regional stability. An</w:t>
      </w:r>
      <w:r>
        <w:t xml:space="preserve"> </w:t>
      </w:r>
      <w:r>
        <w:rPr>
          <w:bCs/>
          <w:b/>
        </w:rPr>
        <w:t xml:space="preserve">Oceanographer</w:t>
      </w:r>
    </w:p>
    <w:p>
      <w:pPr>
        <w:pStyle w:val="BodyText"/>
      </w:pPr>
      <w:r>
        <w:t xml:space="preserve">can serve as a scientific diplomat, facilitating data sharing and joint research initiatives with neighboring countries like Angola and the Republic of Congo. By establishing common standards for monitoring water quality and marine biodiversity around the estuary,</w:t>
      </w:r>
      <w:r>
        <w:t xml:space="preserve"> </w:t>
      </w:r>
      <w:r>
        <w:rPr>
          <w:bCs/>
          <w:b/>
        </w:rPr>
        <w:t xml:space="preserve">DR Congo Kinshasa</w:t>
      </w:r>
      <w:r>
        <w:t xml:space="preserve"> </w:t>
      </w:r>
      <w:r>
        <w:t xml:space="preserve">can lead efforts to protect shared ecological assets.</w:t>
      </w:r>
    </w:p>
    <w:p>
      <w:pPr>
        <w:pStyle w:val="BodyText"/>
      </w:pPr>
      <w:r>
        <w:t xml:space="preserve">This scientific cooperation strengthens political ties and ensures that developmental projects do not harm downstream or cross-border ecosystems. The role of the</w:t>
      </w:r>
      <w:r>
        <w:t xml:space="preserve"> </w:t>
      </w:r>
      <w:r>
        <w:rPr>
          <w:bCs/>
          <w:b/>
        </w:rPr>
        <w:t xml:space="preserve">Oceanographer</w:t>
      </w:r>
    </w:p>
    <w:p>
      <w:pPr>
        <w:pStyle w:val="BodyText"/>
      </w:pPr>
      <w:r>
        <w:t xml:space="preserve">here extends beyond data collection to becoming a bridge between nations, using science as a tool for peace and collaboration in Central Africa.</w:t>
      </w:r>
    </w:p>
    <w:bookmarkEnd w:id="26"/>
    <w:bookmarkStart w:id="27" w:name="conclusion"/>
    <w:p>
      <w:pPr>
        <w:pStyle w:val="Heading2"/>
      </w:pPr>
      <w:r>
        <w:t xml:space="preserve">7. Conclusion</w:t>
      </w:r>
    </w:p>
    <w:p>
      <w:pPr>
        <w:pStyle w:val="FirstParagraph"/>
      </w:pPr>
      <w:r>
        <w:t xml:space="preserve">The integration of oceanographic sciences into the academic and strategic framework of</w:t>
      </w:r>
      <w:r>
        <w:t xml:space="preserve"> </w:t>
      </w:r>
      <w:r>
        <w:rPr>
          <w:bCs/>
          <w:b/>
        </w:rPr>
        <w:t xml:space="preserve">DR Congo Kinshasa</w:t>
      </w:r>
    </w:p>
    <w:p>
      <w:pPr>
        <w:pStyle w:val="BodyText"/>
      </w:pPr>
      <w:r>
        <w:t xml:space="preserve">is no longer optional; it is imperative. As the nation navigates the complexities of climate change, urban growth, and economic diversification, the expertise of an</w:t>
      </w:r>
      <w:r>
        <w:t xml:space="preserve"> </w:t>
      </w:r>
      <w:r>
        <w:rPr>
          <w:bCs/>
          <w:b/>
        </w:rPr>
        <w:t xml:space="preserve">Oceanographer</w:t>
      </w:r>
    </w:p>
    <w:p>
      <w:pPr>
        <w:pStyle w:val="BodyText"/>
      </w:pPr>
      <w:r>
        <w:t xml:space="preserve">becomes increasingly valuable. From managing coastal erosion and pollution to unlocking the potential of the blue economy and fostering regional diplomacy, marine science offers solutions to critical terrestrial challenges.</w:t>
      </w:r>
    </w:p>
    <w:p>
      <w:pPr>
        <w:pStyle w:val="BodyText"/>
      </w:pPr>
      <w:r>
        <w:t xml:space="preserve">We call upon policymakers in</w:t>
      </w:r>
      <w:r>
        <w:t xml:space="preserve"> </w:t>
      </w:r>
      <w:r>
        <w:rPr>
          <w:bCs/>
          <w:b/>
        </w:rPr>
        <w:t xml:space="preserve">DR Congo Kinshasa</w:t>
      </w:r>
    </w:p>
    <w:p>
      <w:pPr>
        <w:pStyle w:val="BodyText"/>
      </w:pPr>
      <w:r>
        <w:t xml:space="preserve">, academic leaders, and international partners to invest in oceanographic infrastructure, research funding, and educational programs. By empowering a new generation of scientists trained as an</w:t>
      </w:r>
      <w:r>
        <w:t xml:space="preserve"> </w:t>
      </w:r>
      <w:r>
        <w:rPr>
          <w:bCs/>
          <w:b/>
        </w:rPr>
        <w:t xml:space="preserve">Oceanographer</w:t>
      </w:r>
    </w:p>
    <w:p>
      <w:pPr>
        <w:pStyle w:val="BodyText"/>
      </w:pPr>
      <w:r>
        <w:t xml:space="preserve">, the DRC can secure its maritime interests and contribute to the broader scientific understanding of tropical estuarine systems. The future of</w:t>
      </w:r>
      <w:r>
        <w:t xml:space="preserve"> </w:t>
      </w:r>
      <w:r>
        <w:rPr>
          <w:bCs/>
          <w:b/>
        </w:rPr>
        <w:t xml:space="preserve">DR Congo Kinshasa</w:t>
      </w:r>
    </w:p>
    <w:p>
      <w:pPr>
        <w:pStyle w:val="BodyText"/>
      </w:pPr>
      <w:r>
        <w:t xml:space="preserve">is inextricably linked to the ocean, and mastering that connection begins with education and research today.</w:t>
      </w:r>
    </w:p>
    <w:bookmarkEnd w:id="27"/>
    <w:bookmarkStart w:id="28" w:name="references"/>
    <w:p>
      <w:pPr>
        <w:pStyle w:val="Heading2"/>
      </w:pPr>
      <w:r>
        <w:t xml:space="preserve">References</w:t>
      </w:r>
    </w:p>
    <w:p>
      <w:pPr>
        <w:numPr>
          <w:ilvl w:val="0"/>
          <w:numId w:val="1001"/>
        </w:numPr>
        <w:pStyle w:val="Compact"/>
      </w:pPr>
      <w:r>
        <w:t xml:space="preserve">Mboko, J. (2018). *Urban Flooding and River Dynamics in Kinshasa*. Journal of African Urban Studies.</w:t>
      </w:r>
    </w:p>
    <w:p>
      <w:pPr>
        <w:numPr>
          <w:ilvl w:val="0"/>
          <w:numId w:val="1001"/>
        </w:numPr>
        <w:pStyle w:val="Compact"/>
      </w:pPr>
      <w:r>
        <w:t xml:space="preserve">Simpson, R. D., &amp; Sengoz, B. (2006). The Congo Estuary: A unique ecosystem under pressure. *Estuarine, Coastal and Shelf Science*.</w:t>
      </w:r>
    </w:p>
    <w:p>
      <w:pPr>
        <w:numPr>
          <w:ilvl w:val="0"/>
          <w:numId w:val="1001"/>
        </w:numPr>
        <w:pStyle w:val="Compact"/>
      </w:pPr>
      <w:r>
        <w:t xml:space="preserve">World Bank Group. (2019). *The Blue Economy Potential in the Democratic Republic of Congo*. Washington, DC.</w:t>
      </w:r>
    </w:p>
    <w:p>
      <w:pPr>
        <w:numPr>
          <w:ilvl w:val="0"/>
          <w:numId w:val="1001"/>
        </w:numPr>
        <w:pStyle w:val="Compact"/>
      </w:pPr>
      <w:r>
        <w:t xml:space="preserve">Kabongo, P. (2021). Hydro-Diplomacy in Central Africa: The Role of Scientific Cooperation. *African Journal of International Relations*.</w:t>
      </w:r>
    </w:p>
    <w:p>
      <w:pPr>
        <w:numPr>
          <w:ilvl w:val="0"/>
          <w:numId w:val="1001"/>
        </w:numPr>
        <w:pStyle w:val="Compact"/>
      </w:pPr>
      <w:r>
        <w:t xml:space="preserve">National Institute for Oceanography and Maritime Research (INROM) Reports. Various Years.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in a Landlocked Context: The Strategic Imperative of Marine Science Education and Hydro-Diplomacy in the Democratic Republic of Congo</dc:title>
  <dc:creator/>
  <dc:language>en</dc:language>
  <cp:keywords/>
  <dcterms:created xsi:type="dcterms:W3CDTF">2026-07-29T10:27:26Z</dcterms:created>
  <dcterms:modified xsi:type="dcterms:W3CDTF">2026-07-29T10:27:26Z</dcterms:modified>
</cp:coreProperties>
</file>

<file path=docProps/custom.xml><?xml version="1.0" encoding="utf-8"?>
<Properties xmlns="http://schemas.openxmlformats.org/officeDocument/2006/custom-properties" xmlns:vt="http://schemas.openxmlformats.org/officeDocument/2006/docPropsVTypes"/>
</file>