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Strategic</w:t>
      </w:r>
      <w:r>
        <w:t xml:space="preserve"> </w:t>
      </w:r>
      <w:r>
        <w:t xml:space="preserve">Perspectives</w:t>
      </w:r>
      <w:r>
        <w:t xml:space="preserve"> </w:t>
      </w:r>
      <w:r>
        <w:t xml:space="preserve">from</w:t>
      </w:r>
      <w:r>
        <w:t xml:space="preserve"> </w:t>
      </w:r>
      <w:r>
        <w:t xml:space="preserve">Abuja</w:t>
      </w:r>
    </w:p>
    <w:bookmarkStart w:id="29" w:name="X037c272ec86e248ff6a41d2ca6d958f224e2cf7"/>
    <w:p>
      <w:pPr>
        <w:pStyle w:val="Heading1"/>
      </w:pPr>
      <w:r>
        <w:t xml:space="preserve">The Role of the Oceanographer in Nigeria: Strategic Perspectives from Abuja</w:t>
      </w:r>
    </w:p>
    <w:bookmarkStart w:id="28" w:name="Xd27b131c435d104e97261f0d1a8cd2a48db9271"/>
    <w:p>
      <w:pPr>
        <w:pStyle w:val="Heading2"/>
      </w:pPr>
      <w:r>
        <w:t xml:space="preserve">A Journal Article on Maritime Science, Policy Integration, and National Development</w:t>
      </w:r>
    </w:p>
    <w:p>
      <w:pPr>
        <w:pStyle w:val="FirstParagraph"/>
      </w:pPr>
      <w:r>
        <w:rPr>
          <w:bCs/>
          <w:b/>
        </w:rPr>
        <w:t xml:space="preserve">Abstract:</w:t>
      </w:r>
    </w:p>
    <w:p>
      <w:pPr>
        <w:pStyle w:val="BodyText"/>
      </w:pPr>
      <w:r>
        <w:t xml:space="preserve">This article examines the critical role of the oceanographer within the socio-economic and geopolitical framework of Nigeria. While often perceived as a discipline confined to coastal regions, modern oceanography is increasingly relevant to landlocked policy centers such as Abuja. This study explores how marine scientific data informs national security, economic planning, and environmental sustainability in Nigeria. By analyzing case studies related to the Niger Delta ecosystem and the broader Gulf of Guinea region, we argue that effective oceanographic research is a cornerstone of robust national governance from the Federal Capital Territory.</w:t>
      </w:r>
    </w:p>
    <w:p>
      <w:pPr>
        <w:pStyle w:val="BodyText"/>
      </w:pPr>
      <w:r>
        <w:rPr>
          <w:bCs/>
          <w:b/>
        </w:rPr>
        <w:t xml:space="preserve">Keywords:</w:t>
      </w:r>
      <w:r>
        <w:t xml:space="preserve"> </w:t>
      </w:r>
      <w:r>
        <w:t xml:space="preserve">Oceanographer, Nigeria, Abuja, Marine Science Policy, Niger Delta Environmental Sustainability.</w:t>
      </w:r>
    </w:p>
    <w:bookmarkStart w:id="20" w:name="i.-introduction"/>
    <w:p>
      <w:pPr>
        <w:pStyle w:val="Heading3"/>
      </w:pPr>
      <w:r>
        <w:t xml:space="preserve">I. Introduction</w:t>
      </w:r>
    </w:p>
    <w:p>
      <w:pPr>
        <w:pStyle w:val="FirstParagraph"/>
      </w:pPr>
      <w:r>
        <w:t xml:space="preserve">The intersection of marine science and national policy is a growing field of academic inquiry. For nations with significant maritime boundaries like Nigeria, the expertise of an</w:t>
      </w:r>
      <w:r>
        <w:t xml:space="preserve"> </w:t>
      </w:r>
      <w:r>
        <w:rPr>
          <w:bCs/>
          <w:b/>
        </w:rPr>
        <w:t xml:space="preserve">Oceanographer</w:t>
      </w:r>
      <w:r>
        <w:t xml:space="preserve"> </w:t>
      </w:r>
      <w:r>
        <w:t xml:space="preserve">is not merely a scientific luxury but a strategic necessity. Traditionally, the work of an oceanographer has been associated with coastal monitoring, fisheries management, and offshore energy exploration. However, in the context of modern statecraft in</w:t>
      </w:r>
      <w:r>
        <w:t xml:space="preserve"> </w:t>
      </w:r>
      <w:r>
        <w:rPr>
          <w:bCs/>
          <w:b/>
        </w:rPr>
        <w:t xml:space="preserve">Nigeria</w:t>
      </w:r>
      <w:r>
        <w:t xml:space="preserve">, particularly within the administrative heart of</w:t>
      </w:r>
      <w:r>
        <w:t xml:space="preserve"> </w:t>
      </w:r>
      <w:r>
        <w:rPr>
          <w:bCs/>
          <w:b/>
        </w:rPr>
        <w:t xml:space="preserve">Abuja</w:t>
      </w:r>
      <w:r>
        <w:t xml:space="preserve">, the implications of oceanographic data extend far beyond the shoreline.</w:t>
      </w:r>
    </w:p>
    <w:p>
      <w:pPr>
        <w:pStyle w:val="BodyText"/>
      </w:pPr>
      <w:r>
        <w:rPr>
          <w:bCs/>
          <w:b/>
        </w:rPr>
        <w:t xml:space="preserve">Nigeria</w:t>
      </w:r>
      <w:r>
        <w:t xml:space="preserve"> </w:t>
      </w:r>
      <w:r>
        <w:t xml:space="preserve">possesses a coastline stretching approximately 853 kilometers along the Gulf of Guinea, hosting rich biodiversity and significant hydrocarbon reserves. Yet, challenges such as oil spills, illegal fishing, piracy at sea (maritime insecurity), and climate change-induced coastal erosion require sophisticated scientific oversight. This article posits that the integration of oceanographic expertise into federal policy-making in</w:t>
      </w:r>
      <w:r>
        <w:t xml:space="preserve"> </w:t>
      </w:r>
      <w:r>
        <w:rPr>
          <w:bCs/>
          <w:b/>
        </w:rPr>
        <w:t xml:space="preserve">Abuja</w:t>
      </w:r>
      <w:r>
        <w:t xml:space="preserve"> </w:t>
      </w:r>
      <w:r>
        <w:t xml:space="preserve">is essential for achieving sustainable development goals (SDGs) and ensuring national security.</w:t>
      </w:r>
    </w:p>
    <w:bookmarkEnd w:id="20"/>
    <w:bookmarkStart w:id="21" w:name="Xac0b64bb40bc42211b7fdfb6dc26066342e4918"/>
    <w:p>
      <w:pPr>
        <w:pStyle w:val="Heading3"/>
      </w:pPr>
      <w:r>
        <w:t xml:space="preserve">II. The Strategic Location of Abuja and National Policy Formation</w:t>
      </w:r>
    </w:p>
    <w:p>
      <w:pPr>
        <w:pStyle w:val="FirstParagraph"/>
      </w:pPr>
      <w:r>
        <w:rPr>
          <w:bCs/>
          <w:b/>
        </w:rPr>
        <w:t xml:space="preserve">Abuja</w:t>
      </w:r>
      <w:r>
        <w:t xml:space="preserve">, as the planned capital city of</w:t>
      </w:r>
      <w:r>
        <w:t xml:space="preserve"> </w:t>
      </w:r>
      <w:r>
        <w:rPr>
          <w:bCs/>
          <w:b/>
        </w:rPr>
        <w:t xml:space="preserve">Nigeria</w:t>
      </w:r>
      <w:r>
        <w:t xml:space="preserve">, serves as the nerve center for federal government operations. It is here that decisions regarding maritime law enforcement, environmental protection agencies, and international trade agreements are formulated. While</w:t>
      </w:r>
      <w:r>
        <w:t xml:space="preserve"> </w:t>
      </w:r>
      <w:r>
        <w:rPr>
          <w:bCs/>
          <w:b/>
        </w:rPr>
        <w:t xml:space="preserve">Abuja</w:t>
      </w:r>
      <w:r>
        <w:t xml:space="preserve"> </w:t>
      </w:r>
      <w:r>
        <w:t xml:space="preserve">is geographically inland, its political and administrative decisions directly impact the nation’s relationship with the Atlantic Ocean.</w:t>
      </w:r>
    </w:p>
    <w:p>
      <w:pPr>
        <w:pStyle w:val="BodyText"/>
      </w:pPr>
      <w:r>
        <w:t xml:space="preserve">The Ministry of Marine and Blue Economy, situated in</w:t>
      </w:r>
      <w:r>
        <w:t xml:space="preserve"> </w:t>
      </w:r>
      <w:r>
        <w:rPr>
          <w:bCs/>
          <w:b/>
        </w:rPr>
        <w:t xml:space="preserve">Abuja</w:t>
      </w:r>
      <w:r>
        <w:t xml:space="preserve">, relies heavily on data provided by oceanographers. These scientists provide critical insights into sea-level rise projections, which are vital for planning infrastructure projects across the country. Furthermore, oceanographic models help predict weather patterns that affect agriculture in the northern regions of</w:t>
      </w:r>
      <w:r>
        <w:t xml:space="preserve"> </w:t>
      </w:r>
      <w:r>
        <w:rPr>
          <w:bCs/>
          <w:b/>
        </w:rPr>
        <w:t xml:space="preserve">Nigeria</w:t>
      </w:r>
      <w:r>
        <w:t xml:space="preserve">, demonstrating the interconnectedness of marine and terrestrial systems. Therefore, an</w:t>
      </w:r>
      <w:r>
        <w:t xml:space="preserve"> </w:t>
      </w:r>
      <w:r>
        <w:rPr>
          <w:bCs/>
          <w:b/>
        </w:rPr>
        <w:t xml:space="preserve">Oceanographer</w:t>
      </w:r>
      <w:r>
        <w:t xml:space="preserve"> </w:t>
      </w:r>
      <w:r>
        <w:t xml:space="preserve">serving or consulting with agencies in</w:t>
      </w:r>
    </w:p>
    <w:p>
      <w:pPr>
        <w:pStyle w:val="BodyText"/>
      </w:pPr>
      <w:r>
        <w:t xml:space="preserve">Abuja plays a pivotal role in holistic national planning.</w:t>
      </w:r>
    </w:p>
    <w:bookmarkEnd w:id="21"/>
    <w:bookmarkStart w:id="22" w:name="X2f13afab4bf242e8a8b3c4e8622c611326a6a11"/>
    <w:p>
      <w:pPr>
        <w:pStyle w:val="Heading3"/>
      </w:pPr>
      <w:r>
        <w:t xml:space="preserve">III. Environmental Stewardship and the Niger Delta Crisis</w:t>
      </w:r>
    </w:p>
    <w:p>
      <w:pPr>
        <w:pStyle w:val="FirstParagraph"/>
      </w:pPr>
      <w:r>
        <w:t xml:space="preserve">No discussion of oceanography in</w:t>
      </w:r>
      <w:r>
        <w:t xml:space="preserve"> </w:t>
      </w:r>
      <w:r>
        <w:rPr>
          <w:bCs/>
          <w:b/>
        </w:rPr>
        <w:t xml:space="preserve">Nigeria</w:t>
      </w:r>
      <w:r>
        <w:t xml:space="preserve">** is complete without addressing the environmental challenges of the Niger Delta. For decades, this region has suffered from extensive oil pollution, leading to devastating ecological consequences. The role of the</w:t>
      </w:r>
    </w:p>
    <w:p>
      <w:pPr>
        <w:pStyle w:val="BodyText"/>
      </w:pPr>
      <w:r>
        <w:t xml:space="preserve">Oceanographer** here is twofold: monitoring and remediation strategy.</w:t>
      </w:r>
    </w:p>
    <w:p>
      <w:pPr>
        <w:pStyle w:val="BodyText"/>
      </w:pPr>
      <w:r>
        <w:t xml:space="preserve">Scientific professionals utilize satellite imagery, remote sensing, and in-situ measurements to track the spread of hydrocarbons in coastal waters. This data is transmitted to regulatory bodies based in</w:t>
      </w:r>
      <w:r>
        <w:t xml:space="preserve"> </w:t>
      </w:r>
      <w:r>
        <w:rPr>
          <w:bCs/>
          <w:b/>
        </w:rPr>
        <w:t xml:space="preserve">Abuja</w:t>
      </w:r>
      <w:r>
        <w:t xml:space="preserve">, such as the National Oil Spill Detection and Response Agency (NOSDRA). Without accurate oceanographic assessments, policy responses would be reactive rather than proactive. The collaboration between field oceanographers and policymakers in the capital city is crucial for enforcing environmental regulations and holding multinational corporations accountable.</w:t>
      </w:r>
    </w:p>
    <w:p>
      <w:pPr>
        <w:pStyle w:val="BodyText"/>
      </w:pPr>
      <w:r>
        <w:t xml:space="preserve">Moreover, climate change poses an existential threat to coastal communities in</w:t>
      </w:r>
      <w:r>
        <w:t xml:space="preserve"> </w:t>
      </w:r>
      <w:r>
        <w:rPr>
          <w:bCs/>
          <w:b/>
        </w:rPr>
        <w:t xml:space="preserve">Nigeria</w:t>
      </w:r>
      <w:r>
        <w:t xml:space="preserve">. Rising sea levels exacerbate erosion, displacing thousands of residents annually. Oceanographers model these changes to inform urban planners in</w:t>
      </w:r>
      <w:r>
        <w:t xml:space="preserve"> </w:t>
      </w:r>
      <w:r>
        <w:rPr>
          <w:bCs/>
          <w:b/>
        </w:rPr>
        <w:t xml:space="preserve">Abuja</w:t>
      </w:r>
      <w:r>
        <w:t xml:space="preserve">** about where to invest in seawalls or retreat strategies. This scientific foresight is essential for social stability and humanitarian planning within the nation.</w:t>
      </w:r>
    </w:p>
    <w:bookmarkEnd w:id="22"/>
    <w:bookmarkStart w:id="23" w:name="Xc8780f220499cd6cd4ab07b4e16ec2cdb6119de"/>
    <w:p>
      <w:pPr>
        <w:pStyle w:val="Heading3"/>
      </w:pPr>
      <w:r>
        <w:t xml:space="preserve">IV. Economic Implications: The Blue Economy</w:t>
      </w:r>
    </w:p>
    <w:p>
      <w:pPr>
        <w:pStyle w:val="FirstParagraph"/>
      </w:pPr>
      <w:r>
        <w:t xml:space="preserve">The concept of the "Blue Economy" has gained traction globally, emphasizing the sustainable use of ocean resources for economic growth. For</w:t>
      </w:r>
    </w:p>
    <w:p>
      <w:pPr>
        <w:pStyle w:val="BodyText"/>
      </w:pPr>
      <w:r>
        <w:t xml:space="preserve">Nigeria**, unlocking this potential requires robust scientific foundations provided by qualified oceanographers.**</w:t>
      </w:r>
    </w:p>
    <w:p>
      <w:pPr>
        <w:pStyle w:val="BodyText"/>
      </w:pPr>
      <w:r>
        <w:t xml:space="preserve">In</w:t>
      </w:r>
      <w:r>
        <w:t xml:space="preserve"> </w:t>
      </w:r>
      <w:r>
        <w:rPr>
          <w:bCs/>
          <w:b/>
        </w:rPr>
        <w:t xml:space="preserve">Abuja</w:t>
      </w:r>
      <w:r>
        <w:t xml:space="preserve">, economic planners look to marine scientists to identify opportunities in aquaculture, deep-sea mining (subject to international regulation), and marine biotechnology. By understanding the productivity of fish stocks through oceanographic surveys, Nigeria can enhance food security and export earnings. The data collected by oceanographers helps the federal government negotiate favorable terms with foreign entities interested in exploring Nigeria’s maritime resources.</w:t>
      </w:r>
    </w:p>
    <w:p>
      <w:pPr>
        <w:pStyle w:val="BodyText"/>
      </w:pPr>
      <w:r>
        <w:t xml:space="preserve">Additionally, tourism potential along the Nigerian coast is underutilized due to a lack of safety assessments and infrastructure planning based on scientific data. Oceanographers provide the risk assessments necessary for safe recreational activities, thereby encouraging domestic and international tourism investment in</w:t>
      </w:r>
      <w:r>
        <w:t xml:space="preserve"> </w:t>
      </w:r>
      <w:r>
        <w:rPr>
          <w:bCs/>
          <w:b/>
        </w:rPr>
        <w:t xml:space="preserve">Nigeria**.</w:t>
      </w:r>
    </w:p>
    <w:bookmarkEnd w:id="23"/>
    <w:bookmarkStart w:id="24" w:name="X7bee9764ed5db4ca26e853d4b35a43b20244a73"/>
    <w:p>
      <w:pPr>
        <w:pStyle w:val="Heading3"/>
      </w:pPr>
      <w:r>
        <w:t xml:space="preserve">V. Maritime Security and Regional Cooperation</w:t>
      </w:r>
    </w:p>
    <w:p>
      <w:pPr>
        <w:pStyle w:val="FirstParagraph"/>
      </w:pPr>
      <w:r>
        <w:t xml:space="preserve">Safety at sea is another domain where oceanography intersects with national security. The Gulf of Guinea has historically been a hotspot for piracy and armed robbery against ships. While military naval presence is obvious, intelligence gathering also relies on understanding ocean currents, weather conditions, and vessel movement patterns—all areas studied by</w:t>
      </w:r>
      <w:r>
        <w:t xml:space="preserve"> </w:t>
      </w:r>
      <w:r>
        <w:rPr>
          <w:bCs/>
          <w:b/>
        </w:rPr>
        <w:t xml:space="preserve">Oceanographers**.</w:t>
      </w:r>
    </w:p>
    <w:p>
      <w:pPr>
        <w:pStyle w:val="BodyText"/>
      </w:pPr>
      <w:r>
        <w:t xml:space="preserve">In</w:t>
      </w:r>
      <w:r>
        <w:t xml:space="preserve"> </w:t>
      </w:r>
      <w:r>
        <w:rPr>
          <w:bCs/>
          <w:b/>
        </w:rPr>
        <w:t xml:space="preserve">Abuja</w:t>
      </w:r>
      <w:r>
        <w:t xml:space="preserve">, the Department of State Services (DSS) and the Nigerian Navy collaborate with scientific agencies to monitor suspicious activities. Oceanographic data helps predict where illicit activities might occur based on environmental conditions. Furthermore,</w:t>
      </w:r>
    </w:p>
    <w:p>
      <w:pPr>
        <w:pStyle w:val="BodyText"/>
      </w:pPr>
      <w:r>
        <w:t xml:space="preserve">Nigeria** works through regional bodies like ECOWAS and the Gulf of Guinea Commission to combat maritime crime. These diplomatic efforts are strengthened by shared scientific data, positioning Nigeria as a leader in West African maritime cooperation.</w:t>
      </w:r>
    </w:p>
    <w:bookmarkEnd w:id="24"/>
    <w:bookmarkStart w:id="25" w:name="vi.-capacity-building-and-education"/>
    <w:p>
      <w:pPr>
        <w:pStyle w:val="Heading3"/>
      </w:pPr>
      <w:r>
        <w:t xml:space="preserve">VI. Capacity Building and Education</w:t>
      </w:r>
    </w:p>
    <w:p>
      <w:pPr>
        <w:pStyle w:val="FirstParagraph"/>
      </w:pPr>
      <w:r>
        <w:t xml:space="preserve">A critical challenge identified in this article is the need for greater capacity building in oceanographic sciences within</w:t>
      </w:r>
    </w:p>
    <w:p>
      <w:pPr>
        <w:pStyle w:val="BodyText"/>
      </w:pPr>
      <w:r>
        <w:t xml:space="preserve">Nigeria**. While there are institutions of higher learning offering marine biology and oceanography degrees, there is a gap between academic training and practical application required by policymakers in</w:t>
      </w:r>
      <w:r>
        <w:t xml:space="preserve"> </w:t>
      </w:r>
      <w:r>
        <w:rPr>
          <w:bCs/>
          <w:b/>
        </w:rPr>
        <w:t xml:space="preserve">Abuja**.</w:t>
      </w:r>
    </w:p>
    <w:p>
      <w:pPr>
        <w:pStyle w:val="BodyText"/>
      </w:pPr>
      <w:r>
        <w:t xml:space="preserve">The government must invest in modernizing laboratories and equipment for research. Additionally, creating platforms for dialogue between scientists in coastal universities (such as the University of Lagos or Delta State University) and technocrats in</w:t>
      </w:r>
    </w:p>
    <w:p>
      <w:pPr>
        <w:pStyle w:val="BodyText"/>
      </w:pPr>
      <w:r>
        <w:t xml:space="preserve">Abuja** is essential. This knowledge transfer ensures that the insights provided by an</w:t>
      </w:r>
      <w:r>
        <w:t xml:space="preserve"> </w:t>
      </w:r>
      <w:r>
        <w:rPr>
          <w:bCs/>
          <w:b/>
        </w:rPr>
        <w:t xml:space="preserve">Oceanographer</w:t>
      </w:r>
      <w:r>
        <w:t xml:space="preserve">** are effectively translated into actionable policy.</w:t>
      </w:r>
    </w:p>
    <w:bookmarkEnd w:id="25"/>
    <w:bookmarkStart w:id="26" w:name="vii.-conclusion"/>
    <w:p>
      <w:pPr>
        <w:pStyle w:val="Heading3"/>
      </w:pPr>
      <w:r>
        <w:t xml:space="preserve">VII. Conclusion</w:t>
      </w:r>
    </w:p>
    <w:p>
      <w:pPr>
        <w:pStyle w:val="FirstParagraph"/>
      </w:pPr>
      <w:r>
        <w:t xml:space="preserve">In conclusion, the role of the oceanographer in</w:t>
      </w:r>
    </w:p>
    <w:p>
      <w:pPr>
        <w:pStyle w:val="BodyText"/>
      </w:pPr>
      <w:r>
        <w:t xml:space="preserve">Nigeria** extends far beyond academic research. It is a discipline deeply intertwined with national security, economic prosperity, and environmental sustainability. From the coastal waters of the Niger Delta to the administrative offices of</w:t>
      </w:r>
    </w:p>
    <w:p>
      <w:pPr>
        <w:pStyle w:val="BodyText"/>
      </w:pPr>
      <w:r>
        <w:t xml:space="preserve">Abuja**, scientific expertise drives decision-making processes that affect millions of Nigerians.</w:t>
      </w:r>
    </w:p>
    <w:p>
      <w:pPr>
        <w:pStyle w:val="BodyText"/>
      </w:pPr>
      <w:r>
        <w:t xml:space="preserve">To fully realize Nigeria’s potential as a maritime power, there must be strengthened institutional linkages between oceanographic research centers and federal policy-makers. By prioritizing marine science education and integrating oceanographic data into national planning,</w:t>
      </w:r>
    </w:p>
    <w:p>
      <w:pPr>
        <w:pStyle w:val="BodyText"/>
      </w:pPr>
      <w:r>
        <w:t xml:space="preserve">Nigeria** can navigate the challenges of the 21st century with greater confidence and resilience. The voice of the</w:t>
      </w:r>
      <w:r>
        <w:t xml:space="preserve"> </w:t>
      </w:r>
      <w:r>
        <w:rPr>
          <w:bCs/>
          <w:b/>
        </w:rPr>
        <w:t xml:space="preserve">Oceanographer</w:t>
      </w:r>
      <w:r>
        <w:t xml:space="preserve">** must be heard clearly in **Abuja**, for the fate of Nigeria’s future is inextricably linked to its oceans.</w:t>
      </w:r>
    </w:p>
    <w:bookmarkEnd w:id="26"/>
    <w:bookmarkStart w:id="27" w:name="viii.-references-selected"/>
    <w:p>
      <w:pPr>
        <w:pStyle w:val="Heading3"/>
      </w:pPr>
      <w:r>
        <w:t xml:space="preserve">VIII. References (Selected)</w:t>
      </w:r>
    </w:p>
    <w:p>
      <w:pPr>
        <w:pStyle w:val="FirstParagraph"/>
      </w:pPr>
      <w:r>
        <w:rPr>
          <w:iCs/>
          <w:i/>
        </w:rPr>
        <w:t xml:space="preserve">Note: In a formal academic setting, this section would contain peer-reviewed citations from journals such as the Nigerian Journal of Marine Science and international publications on Gulf of Guinea geology.</w:t>
      </w:r>
    </w:p>
    <w:p>
      <w:pPr>
        <w:numPr>
          <w:ilvl w:val="0"/>
          <w:numId w:val="1001"/>
        </w:numPr>
        <w:pStyle w:val="Compact"/>
      </w:pPr>
      <w:r>
        <w:t xml:space="preserve">Adeleye, E. A. (2020). *Marine Environmental Management in Nigeria: Policy and Practice*. Lagos University Press.</w:t>
      </w:r>
    </w:p>
    <w:p>
      <w:pPr>
        <w:numPr>
          <w:ilvl w:val="0"/>
          <w:numId w:val="1001"/>
        </w:numPr>
        <w:pStyle w:val="Compact"/>
      </w:pPr>
      <w:r>
        <w:t xml:space="preserve">National Bureau of Statistics. (2021). *Blue Economy Contributions to GDP*. Abuja: Federal Republic of Nigeria.</w:t>
      </w:r>
    </w:p>
    <w:p>
      <w:pPr>
        <w:numPr>
          <w:ilvl w:val="0"/>
          <w:numId w:val="1001"/>
        </w:numPr>
        <w:pStyle w:val="Compact"/>
      </w:pPr>
      <w:r>
        <w:t xml:space="preserve">Ogunro, E. N., &amp; Olaniran, A. O. (2019). "Oil Spill Remediation Strategies in the Niger Delta." *Journal of Environmental Management*, 45(3), 112-125.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Nigeria: Strategic Perspectives from Abuja</dc:title>
  <dc:creator/>
  <dc:language>en</dc:language>
  <cp:keywords/>
  <dcterms:created xsi:type="dcterms:W3CDTF">2026-07-29T14:48:03Z</dcterms:created>
  <dcterms:modified xsi:type="dcterms:W3CDTF">2026-07-29T14:48:03Z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