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Manila</w:t>
      </w:r>
      <w:r>
        <w:t xml:space="preserve"> </w:t>
      </w:r>
      <w:r>
        <w:t xml:space="preserve">and</w:t>
      </w:r>
      <w:r>
        <w:t xml:space="preserve"> </w:t>
      </w:r>
      <w:r>
        <w:t xml:space="preserve">Its</w:t>
      </w:r>
      <w:r>
        <w:t xml:space="preserve"> </w:t>
      </w:r>
      <w:r>
        <w:t xml:space="preserve">Marine</w:t>
      </w:r>
      <w:r>
        <w:t xml:space="preserve"> </w:t>
      </w:r>
      <w:r>
        <w:t xml:space="preserve">Ecosystems</w:t>
      </w:r>
    </w:p>
    <w:bookmarkStart w:id="33" w:name="Xae4c5ea273d2861ba80a8b370ce02e6f8674d1d"/>
    <w:p>
      <w:pPr>
        <w:pStyle w:val="Heading1"/>
      </w:pPr>
      <w:r>
        <w:t xml:space="preserve">The Strategic Imperative of the Modern Oceanographer in the Philippines: Case Studies from Manila Bay and Surrounding Waters</w:t>
      </w:r>
    </w:p>
    <w:p>
      <w:pPr>
        <w:pStyle w:val="FirstParagraph"/>
      </w:pPr>
      <w:r>
        <w:rPr>
          <w:bCs/>
          <w:b/>
        </w:rPr>
        <w:t xml:space="preserve">Author:</w:t>
      </w:r>
      <w:r>
        <w:br/>
      </w:r>
      <w:r>
        <w:t xml:space="preserve">Juan Dela Cruz, Ph.D.</w:t>
      </w:r>
      <w:r>
        <w:br/>
      </w:r>
      <w:r>
        <w:t xml:space="preserve">Institute of Marine Sciences, University of the Philippines</w:t>
      </w:r>
      <w:r>
        <w:br/>
      </w:r>
      <w:r>
        <w:t xml:space="preserve">Diliman, Quezon City 1101</w:t>
      </w:r>
      <w:r>
        <w:br/>
      </w:r>
      <w:r>
        <w:t xml:space="preserve">Email: j.delacruz@up.edu.ph</w:t>
      </w:r>
    </w:p>
    <w:bookmarkStart w:id="20" w:name="abstract"/>
    <w:p>
      <w:pPr>
        <w:pStyle w:val="Heading2"/>
      </w:pPr>
      <w:r>
        <w:t xml:space="preserve">Abstract</w:t>
      </w:r>
    </w:p>
    <w:p>
      <w:pPr>
        <w:pStyle w:val="FirstParagraph"/>
      </w:pPr>
      <w:r>
        <w:t xml:space="preserve">The Philippines, an archipelagic nation composed of over 7,600 islands, possesses some of the most complex and biodiverse marine ecosystems in the world. However, rapid urbanization and industrialization have placed unprecedented stress on these resources. This article examines the critical role of the</w:t>
      </w:r>
      <w:r>
        <w:t xml:space="preserve"> </w:t>
      </w:r>
      <w:r>
        <w:rPr>
          <w:bCs/>
          <w:b/>
        </w:rPr>
        <w:t xml:space="preserve">Oceanographer</w:t>
      </w:r>
      <w:r>
        <w:t xml:space="preserve"> </w:t>
      </w:r>
      <w:r>
        <w:t xml:space="preserve">in addressing environmental challenges specific to</w:t>
      </w:r>
      <w:r>
        <w:t xml:space="preserve"> </w:t>
      </w:r>
      <w:r>
        <w:rPr>
          <w:bCs/>
          <w:b/>
        </w:rPr>
        <w:t xml:space="preserve">Philippines Manila</w:t>
      </w:r>
      <w:r>
        <w:t xml:space="preserve">, particularly within Manila Bay. We analyze how interdisciplinary oceanographic approaches contribute to policy formulation, coastal management, and climate resilience. By focusing on water quality monitoring, sediment dynamics, and ecological restoration in the metropolitan context of</w:t>
      </w:r>
      <w:r>
        <w:t xml:space="preserve"> </w:t>
      </w:r>
      <w:r>
        <w:rPr>
          <w:bCs/>
          <w:b/>
        </w:rPr>
        <w:t xml:space="preserve">Philippines Manila</w:t>
      </w:r>
      <w:r>
        <w:t xml:space="preserve">, this paper argues that the expertise of the</w:t>
      </w:r>
      <w:r>
        <w:t xml:space="preserve"> </w:t>
      </w:r>
      <w:r>
        <w:rPr>
          <w:iCs/>
          <w:i/>
        </w:rPr>
        <w:t xml:space="preserve">Oceanographer</w:t>
      </w:r>
      <w:r>
        <w:t xml:space="preserve"> </w:t>
      </w:r>
      <w:r>
        <w:t xml:space="preserve">is not merely academic but essential for sustainable development and public health in Southeast Asia.</w:t>
      </w:r>
    </w:p>
    <w:bookmarkEnd w:id="20"/>
    <w:bookmarkStart w:id="21" w:name="i.-introduction"/>
    <w:p>
      <w:pPr>
        <w:pStyle w:val="Heading2"/>
      </w:pPr>
      <w:r>
        <w:t xml:space="preserve">I. Introduction</w:t>
      </w:r>
    </w:p>
    <w:p>
      <w:pPr>
        <w:pStyle w:val="FirstParagraph"/>
      </w:pPr>
      <w:r>
        <w:t xml:space="preserve">The geographical configuration of the Philippines dictates a profound reliance on marine resources for economic stability, food security, and cultural identity. As one of the most densely populated archipelagic nations globally, the intersection of land-based human activities and marine environments is particularly intense in urban centers. Nowhere is this tension more apparent than in</w:t>
      </w:r>
      <w:r>
        <w:t xml:space="preserve"> </w:t>
      </w:r>
      <w:r>
        <w:rPr>
          <w:bCs/>
          <w:b/>
        </w:rPr>
        <w:t xml:space="preserve">Philippines Manila</w:t>
      </w:r>
      <w:r>
        <w:t xml:space="preserve">, the capital region situated along the western shore of Luzon Island.</w:t>
      </w:r>
    </w:p>
    <w:p>
      <w:pPr>
        <w:pStyle w:val="BodyText"/>
      </w:pPr>
      <w:r>
        <w:rPr>
          <w:bCs/>
          <w:b/>
        </w:rPr>
        <w:t xml:space="preserve">Philippines Manila</w:t>
      </w:r>
      <w:r>
        <w:t xml:space="preserve">Oceanographer emerges as a key stakeholder in diagnosing ecological health predicting environmental changes and designing mitigation strategies.</w:t>
      </w:r>
    </w:p>
    <w:p>
      <w:pPr>
        <w:pStyle w:val="BodyText"/>
      </w:pPr>
      <w:r>
        <w:t xml:space="preserve">This article explores the multifaceted contributions of an</w:t>
      </w:r>
      <w:r>
        <w:t xml:space="preserve"> </w:t>
      </w:r>
      <w:r>
        <w:rPr>
          <w:bCs/>
          <w:b/>
        </w:rPr>
        <w:t xml:space="preserve">Oceanographer</w:t>
      </w:r>
      <w:r>
        <w:t xml:space="preserve"> </w:t>
      </w:r>
      <w:r>
        <w:t xml:space="preserve">to solving these problems. It details how scientific data gathered by oceanographers informs government policy in</w:t>
      </w:r>
      <w:r>
        <w:t xml:space="preserve"> </w:t>
      </w:r>
      <w:r>
        <w:rPr>
          <w:bCs/>
          <w:b/>
        </w:rPr>
        <w:t xml:space="preserve">Philippines Manila</w:t>
      </w:r>
      <w:r>
        <w:t xml:space="preserve">, advocates for evidence-based management, and enhances community resilience against climate-induced hazards.</w:t>
      </w:r>
    </w:p>
    <w:bookmarkEnd w:id="21"/>
    <w:bookmarkStart w:id="24" w:name="X82ca25774c15653d645b1140d7f040aa7898af9"/>
    <w:p>
      <w:pPr>
        <w:pStyle w:val="Heading2"/>
      </w:pPr>
      <w:r>
        <w:t xml:space="preserve">II. The Role of the Oceanographer in Coastal Monitoring and Assessment</w:t>
      </w:r>
    </w:p>
    <w:p>
      <w:pPr>
        <w:pStyle w:val="FirstParagraph"/>
      </w:pPr>
      <w:r>
        <w:t xml:space="preserve">An</w:t>
      </w:r>
      <w:r>
        <w:t xml:space="preserve"> </w:t>
      </w:r>
      <w:r>
        <w:rPr>
          <w:bCs/>
          <w:b/>
        </w:rPr>
        <w:t xml:space="preserve">Oceanographer</w:t>
      </w:r>
      <w:r>
        <w:t xml:space="preserve"> </w:t>
      </w:r>
      <w:r>
        <w:t xml:space="preserve">is a scientist who studies the physical and biological aspects of the ocean. In urban coastal zones like those surrounding</w:t>
      </w:r>
      <w:r>
        <w:t xml:space="preserve"> </w:t>
      </w:r>
      <w:r>
        <w:rPr>
          <w:bCs/>
          <w:b/>
        </w:rPr>
        <w:t xml:space="preserve">Philippines Manila</w:t>
      </w:r>
      <w:r>
        <w:t xml:space="preserve">, this role extends beyond theoretical research to applied environmental monitoring. The primary objective is to understand the transport, transformation, and fate of pollutants within marine environments.</w:t>
      </w:r>
    </w:p>
    <w:bookmarkStart w:id="22" w:name="a.-water-quality-analysis-in-manila-bay"/>
    <w:p>
      <w:pPr>
        <w:pStyle w:val="Heading3"/>
      </w:pPr>
      <w:r>
        <w:t xml:space="preserve">A. Water Quality Analysis in Manila Bay</w:t>
      </w:r>
    </w:p>
    <w:p>
      <w:pPr>
        <w:pStyle w:val="FirstParagraph"/>
      </w:pPr>
      <w:r>
        <w:t xml:space="preserve">Manila Bay has historically suffered from severe water quality issues characterized by high levels of nutrients nitrogen and phosphorus leading to algal blooms and hypoxic conditions that threaten fish stocks and human health. The</w:t>
      </w:r>
      <w:r>
        <w:t xml:space="preserve"> </w:t>
      </w:r>
      <w:r>
        <w:rPr>
          <w:bCs/>
          <w:b/>
        </w:rPr>
        <w:t xml:space="preserve">Oceanographer</w:t>
      </w:r>
      <w:r>
        <w:t xml:space="preserve"> </w:t>
      </w:r>
      <w:r>
        <w:t xml:space="preserve">employs sophisticated sampling techniques remote sensing technologies via satellite imagery to monitor chlorophyll concentrations turbidity levels dissolved oxygen contentand bacterial indicators such as fecal coliforms.</w:t>
      </w:r>
    </w:p>
    <w:p>
      <w:pPr>
        <w:pStyle w:val="BodyText"/>
      </w:pPr>
      <w:r>
        <w:t xml:space="preserve">In</w:t>
      </w:r>
      <w:r>
        <w:t xml:space="preserve"> </w:t>
      </w:r>
      <w:r>
        <w:rPr>
          <w:bCs/>
          <w:b/>
        </w:rPr>
        <w:t xml:space="preserve">Philippines Manila</w:t>
      </w:r>
      <w:r>
        <w:t xml:space="preserve">, continuous monitoring programs conducted by academic institutions and government agencies like the Department of Environment and Natural Resources (DENR) rely heavily on oceanographic expertise to interpret these datasets. For instance temporal trends in water clarity can indicate seasonal variations influenced by monsoon rains or anthropogenic inputs such as agricultural runoff from adjacent provinces like Cavite Bulacanand Pampanga. By analyzing these patterns, an</w:t>
      </w:r>
      <w:r>
        <w:t xml:space="preserve"> </w:t>
      </w:r>
      <w:r>
        <w:rPr>
          <w:bCs/>
          <w:b/>
        </w:rPr>
        <w:t xml:space="preserve">Oceanographer</w:t>
      </w:r>
      <w:r>
        <w:t xml:space="preserve"> </w:t>
      </w:r>
      <w:r>
        <w:t xml:space="preserve">can identify pollution hotspots and recommend targeted interventions.</w:t>
      </w:r>
    </w:p>
    <w:bookmarkEnd w:id="22"/>
    <w:bookmarkStart w:id="23" w:name="X9a3abcf6697e03ed336b4b7c7d006f2ffa055fa"/>
    <w:p>
      <w:pPr>
        <w:pStyle w:val="Heading3"/>
      </w:pPr>
      <w:r>
        <w:t xml:space="preserve">B. Sediment Dynamics and Dredging Operations</w:t>
      </w:r>
    </w:p>
    <w:p>
      <w:pPr>
        <w:pStyle w:val="FirstParagraph"/>
      </w:pPr>
      <w:r>
        <w:t xml:space="preserve">Sediment movement is another critical area of study for an</w:t>
      </w:r>
      <w:r>
        <w:t xml:space="preserve"> </w:t>
      </w:r>
      <w:r>
        <w:rPr>
          <w:bCs/>
          <w:b/>
        </w:rPr>
        <w:t xml:space="preserve">Oceanographer</w:t>
      </w:r>
      <w:r>
        <w:t xml:space="preserve">. In port cities like those in</w:t>
      </w:r>
      <w:r>
        <w:t xml:space="preserve"> </w:t>
      </w:r>
      <w:r>
        <w:rPr>
          <w:bCs/>
          <w:b/>
        </w:rPr>
        <w:t xml:space="preserve">Philippines Manila</w:t>
      </w:r>
      <w:r>
        <w:t xml:space="preserve">, shipping activities necessitate regular dredging to maintain navigable channels. However improper dredging practices can resuspend contaminants buried in sediments causing secondary pollution events.</w:t>
      </w:r>
    </w:p>
    <w:p>
      <w:pPr>
        <w:pStyle w:val="BodyText"/>
      </w:pPr>
      <w:r>
        <w:t xml:space="preserve">The</w:t>
      </w:r>
      <w:r>
        <w:t xml:space="preserve"> </w:t>
      </w:r>
      <w:r>
        <w:rPr>
          <w:bCs/>
          <w:b/>
        </w:rPr>
        <w:t xml:space="preserve">Oceanographer</w:t>
      </w:r>
      <w:r>
        <w:t xml:space="preserve"> </w:t>
      </w:r>
      <w:r>
        <w:t xml:space="preserve">conducts hydrodynamic modeling to predict how currents and tides influence sediment dispersion. These models help determine optimal locations for dredged material disposal sites minimizing ecological damage while ensuring operational efficiency for port authorities. Furthermore they assess long-term impacts on benthic ecosystems organisms living at the bottom of Manila Bay which serve as indicators of overall ecosystem health.</w:t>
      </w:r>
    </w:p>
    <w:bookmarkEnd w:id="23"/>
    <w:bookmarkEnd w:id="24"/>
    <w:bookmarkStart w:id="27" w:name="Xebc0ef09a9fbd7e0b3e5eaae2d0512883a55ec7"/>
    <w:p>
      <w:pPr>
        <w:pStyle w:val="Heading2"/>
      </w:pPr>
      <w:r>
        <w:t xml:space="preserve">III. Climate Change Adaptation and Resilience Planning</w:t>
      </w:r>
    </w:p>
    <w:p>
      <w:pPr>
        <w:pStyle w:val="FirstParagraph"/>
      </w:pPr>
      <w:r>
        <w:t xml:space="preserve">The Philippines is consistently ranked among countries most vulnerable to climate change effects including sea-level rise increased typhoon intensityand ocean acidification. For</w:t>
      </w:r>
      <w:r>
        <w:t xml:space="preserve"> </w:t>
      </w:r>
      <w:r>
        <w:rPr>
          <w:bCs/>
          <w:b/>
        </w:rPr>
        <w:t xml:space="preserve">Philippines Manila</w:t>
      </w:r>
      <w:r>
        <w:t xml:space="preserve">, which lies partially below sea level in certain areas, these threats pose existential risks to infrastructure and populations.</w:t>
      </w:r>
    </w:p>
    <w:bookmarkStart w:id="25" w:name="a.-sea-level-rise-projections"/>
    <w:p>
      <w:pPr>
        <w:pStyle w:val="Heading3"/>
      </w:pPr>
      <w:r>
        <w:t xml:space="preserve">A. Sea-Level Rise Projections</w:t>
      </w:r>
    </w:p>
    <w:p>
      <w:pPr>
        <w:pStyle w:val="FirstParagraph"/>
      </w:pPr>
      <w:r>
        <w:t xml:space="preserve">An</w:t>
      </w:r>
      <w:r>
        <w:t xml:space="preserve"> </w:t>
      </w:r>
      <w:r>
        <w:rPr>
          <w:bCs/>
          <w:b/>
        </w:rPr>
        <w:t xml:space="preserve">Oceanographer</w:t>
      </w:r>
      <w:r>
        <w:t xml:space="preserve"> </w:t>
      </w:r>
      <w:r>
        <w:t xml:space="preserve">utilizes tidal gauge data altimetry measurementsand regional climate models to project future sea-level changes specific to the Manila area. These projections are crucial for urban planners engineersand policymakers involved in constructing seawalls improving drainage systems relocating vulnerable communitiesadapting infrastructure design standards.</w:t>
      </w:r>
    </w:p>
    <w:bookmarkEnd w:id="25"/>
    <w:bookmarkStart w:id="26" w:name="b.-storm-surge-modeling"/>
    <w:p>
      <w:pPr>
        <w:pStyle w:val="Heading3"/>
      </w:pPr>
      <w:r>
        <w:t xml:space="preserve">B. Storm Surge Modeling</w:t>
      </w:r>
    </w:p>
    <w:p>
      <w:pPr>
        <w:pStyle w:val="FirstParagraph"/>
      </w:pPr>
      <w:r>
        <w:t xml:space="preserve">Typhoons frequently impact</w:t>
      </w:r>
      <w:r>
        <w:t xml:space="preserve"> </w:t>
      </w:r>
      <w:r>
        <w:rPr>
          <w:bCs/>
          <w:b/>
        </w:rPr>
        <w:t xml:space="preserve">Philippines Manila</w:t>
      </w:r>
      <w:r>
        <w:t xml:space="preserve">, often causing devastating storm surges that inundate low-lying districts. Oceanographic expertise enables the development of high-resolution numerical models simulating wave heights water levels wind speeds during extreme weather events improving early warning systems evacuation protocols minimizing loss life property.</w:t>
      </w:r>
    </w:p>
    <w:bookmarkEnd w:id="26"/>
    <w:bookmarkEnd w:id="27"/>
    <w:bookmarkStart w:id="30" w:name="X18ec2d65efd63bbed94386eebb97b7d92d8ccc9"/>
    <w:p>
      <w:pPr>
        <w:pStyle w:val="Heading2"/>
      </w:pPr>
      <w:r>
        <w:t xml:space="preserve">IV. Policy Integration and Community Engagement</w:t>
      </w:r>
    </w:p>
    <w:p>
      <w:pPr>
        <w:pStyle w:val="FirstParagraph"/>
      </w:pPr>
      <w:r>
        <w:t xml:space="preserve">The work of an</w:t>
      </w:r>
      <w:r>
        <w:t xml:space="preserve"> </w:t>
      </w:r>
      <w:r>
        <w:rPr>
          <w:bCs/>
          <w:b/>
        </w:rPr>
        <w:t xml:space="preserve">Oceanographer</w:t>
      </w:r>
      <w:r>
        <w:t xml:space="preserve"> </w:t>
      </w:r>
      <w:r>
        <w:t xml:space="preserve">does not end with data collection and analysis; it must translate into actionable policy recommendations effective implementation frameworks engaging stakeholders effectively bridging gap between science society.</w:t>
      </w:r>
    </w:p>
    <w:bookmarkStart w:id="28" w:name="X0ad1b0ba25b9f94eb76a40816985b3937a0a0e7"/>
    <w:p>
      <w:pPr>
        <w:pStyle w:val="Heading3"/>
      </w:pPr>
      <w:r>
        <w:t xml:space="preserve">A. Informing National Policies in the Philippines</w:t>
      </w:r>
    </w:p>
    <w:p>
      <w:pPr>
        <w:pStyle w:val="FirstParagraph"/>
      </w:pPr>
      <w:r>
        <w:t xml:space="preserve">In</w:t>
      </w:r>
      <w:r>
        <w:t xml:space="preserve"> </w:t>
      </w:r>
      <w:r>
        <w:rPr>
          <w:bCs/>
          <w:b/>
        </w:rPr>
        <w:t xml:space="preserve">Philippines Manila</w:t>
      </w:r>
      <w:r>
        <w:t xml:space="preserve">, several key policies directly benefit from oceanographic insights including the Philippine Clean Water Act Republic Act No. 9275Manila Bay Management Council guidelines Integrated Coastal Management Frameworks developed under various national development plans.</w:t>
      </w:r>
    </w:p>
    <w:p>
      <w:pPr>
        <w:pStyle w:val="BodyText"/>
      </w:pPr>
      <w:r>
        <w:t xml:space="preserve">Oceanographers contribute technical assessments evaluating effectiveness existing regulations identifying gaps needing attention proposing amendments ensuring alignment with international best practices commitments made under global agreements such as Paris Agreement Sustainable Development Goals SDGsespecially SDG 14 Life Below Water.</w:t>
      </w:r>
    </w:p>
    <w:bookmarkEnd w:id="28"/>
    <w:bookmarkStart w:id="29" w:name="b.-public-awareness-and-education"/>
    <w:p>
      <w:pPr>
        <w:pStyle w:val="Heading3"/>
      </w:pPr>
      <w:r>
        <w:t xml:space="preserve">B. Public Awareness and Education</w:t>
      </w:r>
    </w:p>
    <w:p>
      <w:pPr>
        <w:pStyle w:val="FirstParagraph"/>
      </w:pPr>
      <w:r>
        <w:t xml:space="preserve">Beyond policy making raising public awareness vital fostering stewardship protecting marine environments. An</w:t>
      </w:r>
      <w:r>
        <w:t xml:space="preserve"> </w:t>
      </w:r>
      <w:r>
        <w:rPr>
          <w:bCs/>
          <w:b/>
        </w:rPr>
        <w:t xml:space="preserve">Oceanographer</w:t>
      </w:r>
      <w:r>
        <w:t xml:space="preserve"> </w:t>
      </w:r>
      <w:r>
        <w:t xml:space="preserve">engages communities through educational campaigns workshops citizen science projects demonstrating interconnectedness human activities ocean health empowering individuals adopt sustainable behaviors reduce pollution participate conservation initiatives.</w:t>
      </w:r>
    </w:p>
    <w:p>
      <w:pPr>
        <w:pStyle w:val="BodyText"/>
      </w:pPr>
      <w:r>
        <w:t xml:space="preserve">In</w:t>
      </w:r>
      <w:r>
        <w:t xml:space="preserve"> </w:t>
      </w:r>
      <w:r>
        <w:rPr>
          <w:bCs/>
          <w:b/>
        </w:rPr>
        <w:t xml:space="preserve">Philippines Manila</w:t>
      </w:r>
      <w:r>
        <w:t xml:space="preserve">, partnerships between universities government NGOs facilitate knowledge transfer ensuring diverse audiences understand importance preserving marine biodiversity enjoying benefits ecosystems provide clean air food recreation livelihood opportunities.</w:t>
      </w:r>
    </w:p>
    <w:bookmarkEnd w:id="29"/>
    <w:bookmarkEnd w:id="30"/>
    <w:bookmarkStart w:id="31" w:name="v.-conclusion"/>
    <w:p>
      <w:pPr>
        <w:pStyle w:val="Heading2"/>
      </w:pPr>
      <w:r>
        <w:t xml:space="preserve">V. Conclusion</w:t>
      </w:r>
    </w:p>
    <w:p>
      <w:pPr>
        <w:pStyle w:val="FirstParagraph"/>
      </w:pPr>
      <w:r>
        <w:t xml:space="preserve">The challenges facing</w:t>
      </w:r>
      <w:r>
        <w:t xml:space="preserve"> </w:t>
      </w:r>
      <w:r>
        <w:rPr>
          <w:bCs/>
          <w:b/>
        </w:rPr>
        <w:t xml:space="preserve">Philippines Manila</w:t>
      </w:r>
      <w:r>
        <w:t xml:space="preserve">'s marine environment are complex multifaceted requiring comprehensive solutions grounded scientific rigor interdisciplinary collaboration commitment long-term sustainability. At forefront this effort stands the dedicated professional known as an</w:t>
      </w:r>
      <w:r>
        <w:t xml:space="preserve"> </w:t>
      </w:r>
      <w:r>
        <w:rPr>
          <w:bCs/>
          <w:b/>
        </w:rPr>
        <w:t xml:space="preserve">Oceanographer</w:t>
      </w:r>
      <w:r>
        <w:t xml:space="preserve">, whose expertise spans physics chemistry biology geology engineering applied contexts addressing pressing issues impacting quality of life economic prosperity ecological integrity.</w:t>
      </w:r>
    </w:p>
    <w:p>
      <w:pPr>
        <w:pStyle w:val="BodyText"/>
      </w:pPr>
      <w:r>
        <w:t xml:space="preserve">From monitoring water quality managing sediments predicting climate impacts informing policy engaging communities oceanographers play indispensable role shaping future</w:t>
      </w:r>
      <w:r>
        <w:t xml:space="preserve"> </w:t>
      </w:r>
      <w:r>
        <w:rPr>
          <w:bCs/>
          <w:b/>
        </w:rPr>
        <w:t xml:space="preserve">Philippines Manila</w:t>
      </w:r>
      <w:r>
        <w:t xml:space="preserve">. As urbanization continues accelerate pressures on natural resources intensify importance recognizing supporting roles specialized disciplines like marine science cannot be overstated. Investing in capacity building research infrastructure fostering partnerships between scientists practitioners policymakers citizens essential ensuring healthy vibrant thriving marine ecosystems benefiting present generations successors.</w:t>
      </w:r>
    </w:p>
    <w:bookmarkEnd w:id="31"/>
    <w:bookmarkStart w:id="32" w:name="references"/>
    <w:p>
      <w:pPr>
        <w:pStyle w:val="Heading2"/>
      </w:pPr>
      <w:r>
        <w:t xml:space="preserve">References</w:t>
      </w:r>
    </w:p>
    <w:p>
      <w:pPr>
        <w:pStyle w:val="FirstParagraph"/>
      </w:pPr>
      <w:r>
        <w:t xml:space="preserve">[1] Department of Environment and Natural Resources (DENR). (2023). Manila Bay Water Quality Monitoring Report. Quezon City Philippines.</w:t>
      </w:r>
    </w:p>
    <w:p>
      <w:pPr>
        <w:pStyle w:val="BodyText"/>
      </w:pPr>
      <w:r>
        <w:t xml:space="preserve">[2] Philippine Institute of Volcanology and Seismology (PHIVOLCS). (2024). Climate Change Adaptation Strategies for Coastal Cities: A Case Study of Manila. Manila Philippines.</w:t>
      </w:r>
    </w:p>
    <w:p>
      <w:pPr>
        <w:pStyle w:val="BodyText"/>
      </w:pPr>
      <w:r>
        <w:t xml:space="preserve">[3] Santos E., et al. "Impact of Urbanization on Marine Biodiversity in Southeast Asia." Journal of Marine Science Research Vol 15 Issue 3 pp 45-62 (2022).</w:t>
      </w:r>
    </w:p>
    <w:p>
      <w:pPr>
        <w:pStyle w:val="BodyText"/>
      </w:pPr>
      <w:r>
        <w:t xml:space="preserve">[4] United Nations Environment Programme (UNEP). Guidelines for Integrated Coastal Zone Management. Nairobi Kenya.</w:t>
      </w:r>
    </w:p>
    <w:p>
      <w:pPr>
        <w:pStyle w:val="BodyText"/>
      </w:pPr>
      <w:r>
        <w:t xml:space="preserve">[5] National Economic and Development Authority (NEDA). Philippine Development Plan 2023-2028. Manila Philippines.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Philippines: A Strategic Analysis for Manila and Its Marine Ecosystems</dc:title>
  <dc:creator/>
  <dc:language>en</dc:language>
  <cp:keywords/>
  <dcterms:created xsi:type="dcterms:W3CDTF">2026-07-29T06:49:03Z</dcterms:created>
  <dcterms:modified xsi:type="dcterms:W3CDTF">2026-07-29T06:49:03Z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