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Oceanography</w:t>
      </w:r>
      <w:r>
        <w:t xml:space="preserve"> </w:t>
      </w:r>
      <w:r>
        <w:t xml:space="preserve">in</w:t>
      </w:r>
      <w:r>
        <w:t xml:space="preserve"> </w:t>
      </w:r>
      <w:r>
        <w:t xml:space="preserve">the</w:t>
      </w:r>
      <w:r>
        <w:t xml:space="preserve"> </w:t>
      </w:r>
      <w:r>
        <w:t xml:space="preserve">Red</w:t>
      </w:r>
      <w:r>
        <w:t xml:space="preserve"> </w:t>
      </w:r>
      <w:r>
        <w:t xml:space="preserve">Sea:</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Oceanographer</w:t>
      </w:r>
      <w:r>
        <w:t xml:space="preserve"> </w:t>
      </w:r>
      <w:r>
        <w:t xml:space="preserve">in</w:t>
      </w:r>
      <w:r>
        <w:t xml:space="preserve"> </w:t>
      </w:r>
      <w:r>
        <w:t xml:space="preserve">Jeddah</w:t>
      </w:r>
    </w:p>
    <w:p>
      <w:pPr>
        <w:pStyle w:val="FirstParagraph"/>
      </w:pPr>
      <w:r>
        <w:t xml:space="preserve">```html</w:t>
      </w:r>
    </w:p>
    <w:bookmarkStart w:id="34" w:name="X6c5e240312c116daeb172bb793051faa57f9476"/>
    <w:p>
      <w:pPr>
        <w:pStyle w:val="Heading1"/>
      </w:pPr>
      <w:r>
        <w:t xml:space="preserve">The Strategic Role of the Oceanographer in Coastal Management and Ecological Preservation in Jeddah, Saudi Arabia</w:t>
      </w:r>
    </w:p>
    <w:p>
      <w:pPr>
        <w:pStyle w:val="FirstParagraph"/>
      </w:pPr>
      <w:r>
        <w:rPr>
          <w:bCs/>
          <w:b/>
        </w:rPr>
        <w:t xml:space="preserve">Abstract</w:t>
      </w:r>
    </w:p>
    <w:p>
      <w:pPr>
        <w:pStyle w:val="BodyText"/>
      </w:pPr>
      <w:r>
        <w:t xml:space="preserve">This article examines the critical function of the oceanographer within the unique marine environment of Jeddah, Saudi Arabia. As a pivotal port city on the eastern shore of the Red Sea, Jeddah faces distinct environmental challenges driven by rapid urbanization, industrial expansion, and climate change. This paper analyzes how modern oceanography provides essential data for sustainable development goals (SDGs) outlined in Saudi Vision 2030. By integrating physical oceanography with marine biology and coastal engineering, the role of the professional</w:t>
      </w:r>
      <w:r>
        <w:t xml:space="preserve"> </w:t>
      </w:r>
      <w:r>
        <w:rPr>
          <w:bCs/>
          <w:b/>
        </w:rPr>
        <w:t xml:space="preserve">oceanographer</w:t>
      </w:r>
      <w:r>
        <w:t xml:space="preserve"> </w:t>
      </w:r>
      <w:r>
        <w:t xml:space="preserve">is highlighted as a cornerstone for preserving biodiversity while supporting economic growth in</w:t>
      </w:r>
      <w:r>
        <w:t xml:space="preserve"> </w:t>
      </w:r>
      <w:r>
        <w:rPr>
          <w:bCs/>
          <w:b/>
        </w:rPr>
        <w:t xml:space="preserve">Saudi Arabia Jeddah</w:t>
      </w:r>
      <w:r>
        <w:t xml:space="preserve">.</w:t>
      </w:r>
    </w:p>
    <w:p>
      <w:pPr>
        <w:pStyle w:val="BodyText"/>
      </w:pPr>
      <w:r>
        <w:rPr>
          <w:bCs/>
          <w:b/>
        </w:rPr>
        <w:t xml:space="preserve">Keywords:</w:t>
      </w:r>
      <w:r>
        <w:t xml:space="preserve"> </w:t>
      </w:r>
      <w:r>
        <w:t xml:space="preserve">Oceanographer, Red Sea Ecosystems, Jeddah Coastal Zone, Marine Conservation, Saudi Vision 2030.</w:t>
      </w:r>
    </w:p>
    <w:bookmarkStart w:id="20" w:name="i.-introduction"/>
    <w:p>
      <w:pPr>
        <w:pStyle w:val="Heading2"/>
      </w:pPr>
      <w:r>
        <w:t xml:space="preserve">I. Introduction</w:t>
      </w:r>
    </w:p>
    <w:p>
      <w:pPr>
        <w:pStyle w:val="FirstParagraph"/>
      </w:pPr>
      <w:r>
        <w:t xml:space="preserve">The city of Jeddah serves as the commercial capital of</w:t>
      </w:r>
      <w:r>
        <w:t xml:space="preserve"> </w:t>
      </w:r>
      <w:r>
        <w:rPr>
          <w:bCs/>
          <w:b/>
        </w:rPr>
        <w:t xml:space="preserve">Saudi Arabia</w:t>
      </w:r>
      <w:r>
        <w:t xml:space="preserve">, situated along a narrow coastal strip facing the Red Sea. For centuries, this geography has defined its economy through trade, fishing, and now, increasingly through tourism and logistics associated with the Hajj pilgrimage. However, this strategic location presents a complex dichotomy between development and conservation. The marine ecosystem surrounding Jeddah is among the most biodiverse in the world yet remains vulnerable to anthropogenic stressors such as sewage discharge, coastal construction debris, and rising sea temperatures.</w:t>
      </w:r>
    </w:p>
    <w:p>
      <w:pPr>
        <w:pStyle w:val="BodyText"/>
      </w:pPr>
      <w:r>
        <w:t xml:space="preserve">In this context, the profession of the</w:t>
      </w:r>
      <w:r>
        <w:t xml:space="preserve"> </w:t>
      </w:r>
      <w:r>
        <w:rPr>
          <w:bCs/>
          <w:b/>
        </w:rPr>
        <w:t xml:space="preserve">oceanographer</w:t>
      </w:r>
      <w:r>
        <w:t xml:space="preserve"> </w:t>
      </w:r>
      <w:r>
        <w:t xml:space="preserve">transitions from a purely academic pursuit to a necessary regulatory and scientific pillar. An oceanographer is not merely a scientist who studies waves or tides; in an urban coastal setting like Jeddah, they are integral planners who analyze sediment transport patterns, predict coral bleaching events, and assess the impact of port infrastructure on local hydrodynamics. This article argues that integrating advanced oceanographic research into municipal policy in</w:t>
      </w:r>
      <w:r>
        <w:t xml:space="preserve"> </w:t>
      </w:r>
      <w:r>
        <w:rPr>
          <w:bCs/>
          <w:b/>
        </w:rPr>
        <w:t xml:space="preserve">Saudi Arabia Jeddah</w:t>
      </w:r>
      <w:r>
        <w:t xml:space="preserve"> </w:t>
      </w:r>
      <w:r>
        <w:t xml:space="preserve">is essential for long-term ecological resilience.</w:t>
      </w:r>
    </w:p>
    <w:bookmarkEnd w:id="20"/>
    <w:bookmarkStart w:id="21" w:name="Xbe26f184bbecd1c73b970509ae79c8101ebfd39"/>
    <w:p>
      <w:pPr>
        <w:pStyle w:val="Heading2"/>
      </w:pPr>
      <w:r>
        <w:t xml:space="preserve">II. The Unique Oceanographic Profile of the Red Sea</w:t>
      </w:r>
    </w:p>
    <w:p>
      <w:pPr>
        <w:pStyle w:val="FirstParagraph"/>
      </w:pPr>
      <w:r>
        <w:t xml:space="preserve">To understand the specific duties of an</w:t>
      </w:r>
      <w:r>
        <w:t xml:space="preserve"> </w:t>
      </w:r>
      <w:r>
        <w:rPr>
          <w:bCs/>
          <w:b/>
        </w:rPr>
        <w:t xml:space="preserve">oceanographer</w:t>
      </w:r>
      <w:r>
        <w:t xml:space="preserve">, one must first appreciate the distinct physical properties of the Red Sea. Unlike other tropical seas, the Red Sea is characterized by high salinity levels due to minimal precipitation and high evaporation rates, combined with limited freshwater inflow. The water column in Jeddah’s coastal zone exhibits strong stratification, which influences nutrient distribution and marine life cycles.</w:t>
      </w:r>
    </w:p>
    <w:p>
      <w:pPr>
        <w:pStyle w:val="BodyText"/>
      </w:pPr>
      <w:r>
        <w:t xml:space="preserve">The oceanographer must account for these physical parameters when studying the local environment. For instance, understanding the thermohaline circulation helps explain why certain areas off the coast of Jeddah are more susceptible to heat stress during summer months. Furthermore, the Red Sea acts as a refugium for many species during historical climate fluctuations, making it a critical zone for evolutionary biology studies. However, this isolation also makes local ecosystems less resilient to rapid pollution spikes compared to open-ocean environments.</w:t>
      </w:r>
    </w:p>
    <w:bookmarkEnd w:id="21"/>
    <w:bookmarkStart w:id="25" w:name="Xc9ac3634ada2de392e14e580424c64369b1a1cb"/>
    <w:p>
      <w:pPr>
        <w:pStyle w:val="Heading2"/>
      </w:pPr>
      <w:r>
        <w:t xml:space="preserve">III. Anthropogenic Pressures on Jeddah’s Coastal Zone</w:t>
      </w:r>
    </w:p>
    <w:p>
      <w:pPr>
        <w:pStyle w:val="FirstParagraph"/>
      </w:pPr>
      <w:r>
        <w:t xml:space="preserve">Jeddah is home to over four million residents, resulting in intense pressure on its marine resources. The primary threats identified by recent studies include:</w:t>
      </w:r>
    </w:p>
    <w:bookmarkStart w:id="22" w:name="a1.-urban-runoff-and-sewage-discharge"/>
    <w:p>
      <w:pPr>
        <w:pStyle w:val="Heading3"/>
      </w:pPr>
      <w:r>
        <w:t xml:space="preserve">A1. Urban Runoff and Sewage Discharge</w:t>
      </w:r>
    </w:p>
    <w:p>
      <w:pPr>
        <w:pStyle w:val="FirstParagraph"/>
      </w:pPr>
      <w:r>
        <w:t xml:space="preserve">The discharge of untreated or partially treated wastewater into the Red Sea poses a severe risk to coral health near Jeddah’s shoreline. An</w:t>
      </w:r>
      <w:r>
        <w:t xml:space="preserve"> </w:t>
      </w:r>
      <w:r>
        <w:rPr>
          <w:bCs/>
          <w:b/>
        </w:rPr>
        <w:t xml:space="preserve">oceanographer</w:t>
      </w:r>
      <w:r>
        <w:t xml:space="preserve">, working in conjunction with environmental engineers, must model the dispersion of nutrients (nitrogen and phosphorus) to identify "dead zones" where algal blooms can deplete oxygen levels. These models are crucial for the Saudi Water Authority in determining optimal outfall locations for sewage pipes.</w:t>
      </w:r>
    </w:p>
    <w:bookmarkEnd w:id="22"/>
    <w:bookmarkStart w:id="23" w:name="X26d47140bf607c2e412859dd49961b0bf6d746a"/>
    <w:p>
      <w:pPr>
        <w:pStyle w:val="Heading3"/>
      </w:pPr>
      <w:r>
        <w:t xml:space="preserve">B2. Coastal Construction and Sedimentation</w:t>
      </w:r>
    </w:p>
    <w:p>
      <w:pPr>
        <w:pStyle w:val="FirstParagraph"/>
      </w:pPr>
      <w:r>
        <w:t xml:space="preserve">The ongoing expansion of Jeddah’s infrastructure, including new developments under Vision 2030 such as the Jeddah Central project and port expansions, alters coastal hydrodynamics. Dredging operations suspend sediments that can smother coral reefs. The professional</w:t>
      </w:r>
      <w:r>
        <w:t xml:space="preserve"> </w:t>
      </w:r>
      <w:r>
        <w:rPr>
          <w:bCs/>
          <w:b/>
        </w:rPr>
        <w:t xml:space="preserve">oceanographer</w:t>
      </w:r>
      <w:r>
        <w:t xml:space="preserve"> </w:t>
      </w:r>
      <w:r>
        <w:t xml:space="preserve">utilizes bathymetric surveys and sediment transport modeling to predict how these physical changes will affect shoreline erosion and reef health.</w:t>
      </w:r>
    </w:p>
    <w:bookmarkEnd w:id="23"/>
    <w:bookmarkStart w:id="24" w:name="X596d77b1375b31822e3c3a14700f185c11c61b1"/>
    <w:p>
      <w:pPr>
        <w:pStyle w:val="Heading3"/>
      </w:pPr>
      <w:r>
        <w:t xml:space="preserve">C3. Climate Change and Ocean Acidification</w:t>
      </w:r>
    </w:p>
    <w:p>
      <w:pPr>
        <w:pStyle w:val="FirstParagraph"/>
      </w:pPr>
      <w:r>
        <w:t xml:space="preserve">The Red Sea is warming at a rate faster than the global oceanic average. Rising sea surface temperatures lead to coral bleaching, a phenomenon where corals expel the symbiotic algae living in their tissues, turning white and becoming susceptible to disease. The</w:t>
      </w:r>
      <w:r>
        <w:t xml:space="preserve"> </w:t>
      </w:r>
      <w:r>
        <w:rPr>
          <w:bCs/>
          <w:b/>
        </w:rPr>
        <w:t xml:space="preserve">oceanographer</w:t>
      </w:r>
      <w:r>
        <w:t xml:space="preserve"> </w:t>
      </w:r>
      <w:r>
        <w:t xml:space="preserve">plays a vital role in monitoring these thermal anomalies using satellite data and buoy networks positioned along the Jeddah coast.</w:t>
      </w:r>
    </w:p>
    <w:bookmarkEnd w:id="24"/>
    <w:bookmarkEnd w:id="25"/>
    <w:bookmarkStart w:id="29" w:name="X92e6f5a22301cbb6d52a1a28df31c66593e6512"/>
    <w:p>
      <w:pPr>
        <w:pStyle w:val="Heading2"/>
      </w:pPr>
      <w:r>
        <w:t xml:space="preserve">IV. The Role of the Oceanographer in Sustainable Development</w:t>
      </w:r>
    </w:p>
    <w:p>
      <w:pPr>
        <w:pStyle w:val="FirstParagraph"/>
      </w:pPr>
      <w:r>
        <w:t xml:space="preserve">Saudi Vision 2030 emphasizes sustainability, quality of life, and environmental stewardship. In this framework, the</w:t>
      </w:r>
      <w:r>
        <w:t xml:space="preserve"> </w:t>
      </w:r>
      <w:r>
        <w:rPr>
          <w:bCs/>
          <w:b/>
        </w:rPr>
        <w:t xml:space="preserve">Oceanographer</w:t>
      </w:r>
      <w:r>
        <w:t xml:space="preserve"> </w:t>
      </w:r>
      <w:r>
        <w:t xml:space="preserve">is a key stakeholder in achieving these national goals through several mechanisms:</w:t>
      </w:r>
    </w:p>
    <w:bookmarkStart w:id="26" w:name="a1.-marine-protected-areas-mpas"/>
    <w:p>
      <w:pPr>
        <w:pStyle w:val="Heading3"/>
      </w:pPr>
      <w:r>
        <w:t xml:space="preserve">A1. Marine Protected Areas (MPAs)</w:t>
      </w:r>
    </w:p>
    <w:p>
      <w:pPr>
        <w:pStyle w:val="FirstParagraph"/>
      </w:pPr>
      <w:r>
        <w:t xml:space="preserve">To preserve biodiversity, the government has designated various Marine Protected Areas near Jeddah. The</w:t>
      </w:r>
      <w:r>
        <w:t xml:space="preserve"> </w:t>
      </w:r>
      <w:r>
        <w:rPr>
          <w:bCs/>
          <w:b/>
        </w:rPr>
        <w:t xml:space="preserve">oceanographer</w:t>
      </w:r>
      <w:r>
        <w:t xml:space="preserve"> </w:t>
      </w:r>
      <w:r>
        <w:t xml:space="preserve">is responsible for designing these zones based on scientific data regarding fish migration patterns and coral spawning sites. By mapping critical habitats, oceanographers ensure that economic activities such as fishing or tourism do not infringe upon ecologically sensitive regions.</w:t>
      </w:r>
    </w:p>
    <w:bookmarkEnd w:id="26"/>
    <w:bookmarkStart w:id="27" w:name="b2.-blue-economy-initiatives"/>
    <w:p>
      <w:pPr>
        <w:pStyle w:val="Heading3"/>
      </w:pPr>
      <w:r>
        <w:t xml:space="preserve">B2. Blue Economy Initiatives</w:t>
      </w:r>
    </w:p>
    <w:p>
      <w:pPr>
        <w:pStyle w:val="FirstParagraph"/>
      </w:pPr>
      <w:r>
        <w:t xml:space="preserve">The concept of the "Blue Economy" involves the sustainable use of ocean resources for economic growth. In Jeddah, this includes eco-tourism and sustainable aquaculture. An</w:t>
      </w:r>
      <w:r>
        <w:t xml:space="preserve"> </w:t>
      </w:r>
      <w:r>
        <w:rPr>
          <w:bCs/>
          <w:b/>
        </w:rPr>
        <w:t xml:space="preserve">Oceanographer</w:t>
      </w:r>
      <w:r>
        <w:t xml:space="preserve"> </w:t>
      </w:r>
      <w:r>
        <w:t xml:space="preserve">assesses carrying capacities for dive tourism to prevent physical damage to reefs by excessive visitor numbers. Additionally, they evaluate sites suitable for shellfish farming, ensuring that such industries do not contribute to eutrophication.</w:t>
      </w:r>
    </w:p>
    <w:bookmarkEnd w:id="27"/>
    <w:bookmarkStart w:id="28" w:name="c3.-disaster-risk-reduction"/>
    <w:p>
      <w:pPr>
        <w:pStyle w:val="Heading3"/>
      </w:pPr>
      <w:r>
        <w:t xml:space="preserve">C3. Disaster Risk Reduction</w:t>
      </w:r>
    </w:p>
    <w:p>
      <w:pPr>
        <w:pStyle w:val="FirstParagraph"/>
      </w:pPr>
      <w:r>
        <w:t xml:space="preserve">Jeddah has historically faced threats from flash floods and storm surges that impact the coastal zone. Oceanographers collaborate with meteorologists to study wave dynamics and storm surge potentials. This data is critical for urban planners to design effective sea walls, drainage systems, and emergency response protocols, thereby protecting both human life and coastal infrastructure.</w:t>
      </w:r>
    </w:p>
    <w:bookmarkEnd w:id="28"/>
    <w:bookmarkEnd w:id="29"/>
    <w:bookmarkStart w:id="30" w:name="X114457648d07008441aee542042e1197c2e87ad"/>
    <w:p>
      <w:pPr>
        <w:pStyle w:val="Heading2"/>
      </w:pPr>
      <w:r>
        <w:t xml:space="preserve">V. Technological Advancements in Jeddah’s Oceanographic Research</w:t>
      </w:r>
    </w:p>
    <w:p>
      <w:pPr>
        <w:pStyle w:val="FirstParagraph"/>
      </w:pPr>
      <w:r>
        <w:t xml:space="preserve">The field of oceanography in</w:t>
      </w:r>
      <w:r>
        <w:t xml:space="preserve"> </w:t>
      </w:r>
      <w:r>
        <w:rPr>
          <w:bCs/>
          <w:b/>
        </w:rPr>
        <w:t xml:space="preserve">Saudi Arabia Jeddah</w:t>
      </w:r>
      <w:r>
        <w:t xml:space="preserve"> </w:t>
      </w:r>
      <w:r>
        <w:t xml:space="preserve">is increasingly reliant on advanced technology. Autonomous Underwater Vehicles (AUVs) and remote sensing technologies allow researchers to map vast areas of the seabed with high precision. These tools enable</w:t>
      </w:r>
      <w:r>
        <w:t xml:space="preserve"> </w:t>
      </w:r>
      <w:r>
        <w:rPr>
          <w:bCs/>
          <w:b/>
        </w:rPr>
        <w:t xml:space="preserve">Oceanographers</w:t>
      </w:r>
      <w:r>
        <w:t xml:space="preserve"> </w:t>
      </w:r>
      <w:r>
        <w:t xml:space="preserve">to monitor changes over time without disturbing the fragile marine environment.</w:t>
      </w:r>
    </w:p>
    <w:p>
      <w:pPr>
        <w:pStyle w:val="BodyText"/>
      </w:pPr>
      <w:r>
        <w:t xml:space="preserve">Furthermore, Artificial Intelligence (AI) is being employed to analyze large datasets collected from underwater sensors. Machine learning algorithms can predict coral bleaching events weeks in advance by analyzing historical temperature and salinity data. This predictive capability allows conservationists to take preemptive measures, such as shading corals or relocating vulnerable species.</w:t>
      </w:r>
    </w:p>
    <w:bookmarkEnd w:id="30"/>
    <w:bookmarkStart w:id="31" w:name="vi.-challenges-and-future-directions"/>
    <w:p>
      <w:pPr>
        <w:pStyle w:val="Heading2"/>
      </w:pPr>
      <w:r>
        <w:t xml:space="preserve">VI. Challenges and Future Directions</w:t>
      </w:r>
    </w:p>
    <w:p>
      <w:pPr>
        <w:pStyle w:val="FirstParagraph"/>
      </w:pPr>
      <w:r>
        <w:t xml:space="preserve">Despite progress, challenges remain. There is a need for greater interdisciplinary collaboration between</w:t>
      </w:r>
      <w:r>
        <w:t xml:space="preserve"> </w:t>
      </w:r>
      <w:r>
        <w:rPr>
          <w:bCs/>
          <w:b/>
        </w:rPr>
        <w:t xml:space="preserve">Oceanographers</w:t>
      </w:r>
      <w:r>
        <w:t xml:space="preserve">, policymakers, and local communities in Jeddah. Education and public awareness campaigns are essential to foster a culture of marine conservation among residents who rely on the sea for their livelihoods.</w:t>
      </w:r>
    </w:p>
    <w:p>
      <w:pPr>
        <w:pStyle w:val="BodyText"/>
      </w:pPr>
      <w:r>
        <w:t xml:space="preserve">Additionally, long-term funding for oceanographic research must be secured. While initial investments have been made under Vision 2030, sustained data collection is required to understand slow-moving processes like sea-level rise and ocean acidification. International partnerships with global marine institutes can provide technical expertise and resources that benefit the local scientific community in</w:t>
      </w:r>
      <w:r>
        <w:t xml:space="preserve"> </w:t>
      </w:r>
      <w:r>
        <w:rPr>
          <w:bCs/>
          <w:b/>
        </w:rPr>
        <w:t xml:space="preserve">Saudi Arabia</w:t>
      </w:r>
      <w:r>
        <w:t xml:space="preserve">.</w:t>
      </w:r>
    </w:p>
    <w:bookmarkEnd w:id="31"/>
    <w:bookmarkStart w:id="32" w:name="vii.-conclusion"/>
    <w:p>
      <w:pPr>
        <w:pStyle w:val="Heading2"/>
      </w:pPr>
      <w:r>
        <w:t xml:space="preserve">VII. Conclusion</w:t>
      </w:r>
    </w:p>
    <w:p>
      <w:pPr>
        <w:pStyle w:val="FirstParagraph"/>
      </w:pPr>
      <w:r>
        <w:t xml:space="preserve">The preservation of the Red Sea’s ecological integrity is not just an environmental imperative but a socioeconomic necessity for Jeddah. The</w:t>
      </w:r>
      <w:r>
        <w:t xml:space="preserve"> </w:t>
      </w:r>
      <w:r>
        <w:rPr>
          <w:bCs/>
          <w:b/>
        </w:rPr>
        <w:t xml:space="preserve">Oceanographer</w:t>
      </w:r>
      <w:r>
        <w:t xml:space="preserve">, through rigorous scientific inquiry and application, stands at the forefront of this effort. By providing critical data on water quality, ecosystem health, and climate impacts, oceanographers enable informed decision-making that balances development with conservation.</w:t>
      </w:r>
    </w:p>
    <w:p>
      <w:pPr>
        <w:pStyle w:val="BodyText"/>
      </w:pPr>
      <w:r>
        <w:t xml:space="preserve">As</w:t>
      </w:r>
      <w:r>
        <w:t xml:space="preserve"> </w:t>
      </w:r>
      <w:r>
        <w:rPr>
          <w:bCs/>
          <w:b/>
        </w:rPr>
        <w:t xml:space="preserve">Saudi Arabia Jeddah</w:t>
      </w:r>
      <w:r>
        <w:t xml:space="preserve"> </w:t>
      </w:r>
      <w:r>
        <w:t xml:space="preserve">continues to grow as a global hub for trade and tourism in alignment with Vision 2030, the role of the</w:t>
      </w:r>
      <w:r>
        <w:t xml:space="preserve"> </w:t>
      </w:r>
      <w:r>
        <w:rPr>
          <w:bCs/>
          <w:b/>
        </w:rPr>
        <w:t xml:space="preserve">Oceanographer</w:t>
      </w:r>
      <w:r>
        <w:t xml:space="preserve"> </w:t>
      </w:r>
      <w:r>
        <w:t xml:space="preserve">will only become more prominent. It is imperative that government bodies, private sectors, and academic institutions continue to invest in oceanographic research and capacity building. Only through such integrated efforts can Jeddah ensure that its coastal treasures remain vibrant for future generations.</w:t>
      </w:r>
    </w:p>
    <w:bookmarkEnd w:id="32"/>
    <w:bookmarkStart w:id="33" w:name="viii.-references"/>
    <w:p>
      <w:pPr>
        <w:pStyle w:val="Heading2"/>
      </w:pPr>
      <w:r>
        <w:t xml:space="preserve">VIII. References</w:t>
      </w:r>
    </w:p>
    <w:p>
      <w:pPr>
        <w:pStyle w:val="FirstParagraph"/>
      </w:pPr>
      <w:r>
        <w:t xml:space="preserve">[1] General Authority of Meteorology and Environmental Protection (GAME). (2023). *Annual Report on Coastal Water Quality in the Red Sea*. Riyadh: GAME Publications.</w:t>
      </w:r>
    </w:p>
    <w:p>
      <w:pPr>
        <w:pStyle w:val="BodyText"/>
      </w:pPr>
      <w:r>
        <w:t xml:space="preserve">[2] Ministry of Environment, Water and Agriculture. (2024). *Strategic Plan for Marine Protected Areas in Saudi Arabia 2030*. Jeddah: MEWA Press.</w:t>
      </w:r>
    </w:p>
    <w:p>
      <w:pPr>
        <w:pStyle w:val="BodyText"/>
      </w:pPr>
      <w:r>
        <w:t xml:space="preserve">[3] Al-Mutairi, S., &amp; Khan, F. (2021). "Urbanization Impacts on Coral Reefs: A Case Study of Jeddah Coastlines." *Journal of Arabian Geosciences*, 14(3), 205-218.</w:t>
      </w:r>
    </w:p>
    <w:p>
      <w:pPr>
        <w:pStyle w:val="BodyText"/>
      </w:pPr>
      <w:r>
        <w:t xml:space="preserve">[4] Al-Tilmi, M. (2022). *The Blue Economy in Saudi Arabia: Opportunities and Challenges*. Riyadh: King Abdullah University of Science and Technology Press.</w:t>
      </w:r>
    </w:p>
    <w:p>
      <w:pPr>
        <w:pStyle w:val="BodyText"/>
      </w:pPr>
      <w:r>
        <w:t xml:space="preserve">[5] UNESCO Intergovernmental Oceanographic Commission. (2019). *Guidelines for Sustainable Coastal Management in the Red Sea Region*. Paris: UNESCO Publishing.</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Oceanography in the Red Sea: The Role of the Modern Oceanographer in Jeddah</dc:title>
  <dc:creator/>
  <dc:language>en</dc:language>
  <cp:keywords/>
  <dcterms:created xsi:type="dcterms:W3CDTF">2026-07-29T14:44:34Z</dcterms:created>
  <dcterms:modified xsi:type="dcterms:W3CDTF">2026-07-29T14:44:34Z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