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Valencia</w:t>
      </w:r>
    </w:p>
    <w:bookmarkStart w:id="30" w:name="X3aae3753d96450badb1a1d6820e3e43ce6988e9"/>
    <w:p>
      <w:pPr>
        <w:pStyle w:val="Heading1"/>
      </w:pPr>
      <w:r>
        <w:t xml:space="preserve">The Role of the Modern Oceanographer in the Mediterranean Context: A Case Study of Spain Valencia</w:t>
      </w:r>
    </w:p>
    <w:p>
      <w:pPr>
        <w:pStyle w:val="FirstParagraph"/>
      </w:pPr>
      <w:r>
        <w:rPr>
          <w:bCs/>
          <w:b/>
        </w:rPr>
        <w:t xml:space="preserve">Juan P. Mariner, Ph.D.</w:t>
      </w:r>
    </w:p>
    <w:p>
      <w:pPr>
        <w:pStyle w:val="BodyText"/>
      </w:pPr>
      <w:r>
        <w:t xml:space="preserve">Institute for Marine Sciences and Coastal Ecology</w:t>
      </w:r>
      <w:r>
        <w:br/>
      </w:r>
      <w:r>
        <w:t xml:space="preserve">University of Valencia, Spain</w:t>
      </w:r>
    </w:p>
    <w:bookmarkStart w:id="20" w:name="abstract"/>
    <w:p>
      <w:pPr>
        <w:pStyle w:val="Heading3"/>
      </w:pPr>
      <w:r>
        <w:t xml:space="preserve">Abstract</w:t>
      </w:r>
    </w:p>
    <w:p>
      <w:pPr>
        <w:pStyle w:val="FirstParagraph"/>
      </w:pPr>
      <w:r>
        <w:t xml:space="preserve">This article examines the pivotal role of the oceanographer in contemporary scientific research, specifically within the unique geographical and ecological context of Spain Valencia. The Mediterranean Sea, often described as a miniature Atlantic with distinct biogeochemical characteristics, presents complex challenges that require specialized expertise. This paper explores how an oceanographer functions not merely as a data collector but as an integrator of physical, chemical, and biological sciences to address issues such as climate change impacts, coastal erosion in the Valencian Community, and biodiversity conservation along the eastern Iberian coast. By analyzing current methodologies employed by researchers in Spain Valencia , we highlight the critical necessity of interdisciplinary approaches in preserving marine ecosystems.</w:t>
      </w:r>
    </w:p>
    <w:bookmarkEnd w:id="20"/>
    <w:bookmarkStart w:id="21" w:name="introduction"/>
    <w:p>
      <w:pPr>
        <w:pStyle w:val="Heading2"/>
      </w:pPr>
      <w:r>
        <w:t xml:space="preserve">1. Introduction</w:t>
      </w:r>
    </w:p>
    <w:p>
      <w:pPr>
        <w:pStyle w:val="FirstParagraph"/>
      </w:pPr>
      <w:r>
        <w:t xml:space="preserve">The oceanographer represents one of the most dynamic and essential figures in modern environmental science. As global attention shifts toward understanding anthropogenic impacts on marine environments, the responsibilities of an oceanographer have expanded significantly beyond traditional hydrography to encompass climate modeling, ecosystem management, and sustainable development policy formulation. Nowhere is this expansion more evident than in Spain Valencia , a region where the convergence of urban density, tourism pressure, and delicate coastal ecosystems creates a unique laboratory for marine science.</w:t>
      </w:r>
    </w:p>
    <w:p>
      <w:pPr>
        <w:pStyle w:val="BodyText"/>
      </w:pPr>
      <w:r>
        <w:t xml:space="preserve">Spain Valencia serves as a critical zone for oceanographic study due to its location on the western Mediterranean basin. The area surrounding the province of Valencia is characterized by high biological productivity mixed with significant human intervention. Consequently, the work of an oceanographer here must be highly localized yet globally relevant. This article aims to delineate how an oceanographer operates within this specific framework, contributing to both local resilience and global scientific knowledge.</w:t>
      </w:r>
    </w:p>
    <w:bookmarkEnd w:id="21"/>
    <w:bookmarkStart w:id="22" w:name="X44add83b9aacd11d08fd63b49f7632dd3709981"/>
    <w:p>
      <w:pPr>
        <w:pStyle w:val="Heading2"/>
      </w:pPr>
      <w:r>
        <w:t xml:space="preserve">2. The Multifaceted Role of the Oceanographer</w:t>
      </w:r>
    </w:p>
    <w:p>
      <w:pPr>
        <w:pStyle w:val="FirstParagraph"/>
      </w:pPr>
      <w:r>
        <w:t xml:space="preserve">To understand the impact of an oceanographer in Spain Valencia , one must first define the scope of their profession. Traditionally, oceanography was divided into physical, chemical, geological, and biological disciplines. However, modern practice demands that an oceanographer act as a synthesizer of these fields. In the context of Spain Valencia , this integration is crucial for understanding phenomena such as upwelling events in the Gulf of Valencia or the stratification patterns influenced by river discharge from the Turia and Júcar rivers.</w:t>
      </w:r>
    </w:p>
    <w:p>
      <w:pPr>
        <w:pStyle w:val="BodyText"/>
      </w:pPr>
      <w:r>
        <w:t xml:space="preserve">An oceanographer must possess technical proficiency in remote sensing, autonomous underwater vehicles (AUVs), and satellite telemetry. Yet, equally important is their ability to communicate complex data to policymakers. For instance, when addressing the issue of coastal erosion—a prevalent concern in Spain Valencia —an oceanographer does not simply measure wave heights; they model sediment transport over decades, predicting how sea-level rise will affect tourism infrastructure and residential zones.</w:t>
      </w:r>
    </w:p>
    <w:bookmarkEnd w:id="22"/>
    <w:bookmarkStart w:id="25" w:name="X52789011e76efbc8c8a865abaa7f890f3b05aa5"/>
    <w:p>
      <w:pPr>
        <w:pStyle w:val="Heading2"/>
      </w:pPr>
      <w:r>
        <w:t xml:space="preserve">3. Environmental Challenges in Spain Valencia</w:t>
      </w:r>
    </w:p>
    <w:p>
      <w:pPr>
        <w:pStyle w:val="FirstParagraph"/>
      </w:pPr>
      <w:r>
        <w:t xml:space="preserve">The specific environmental challenges faced by the region of Spain Valencia provide a compelling backdrop for the work of an oceanographer. The Mediterranean coast is warming at a rate faster than many other oceans, leading to tropicalization events where species from warmer waters are encroaching on native habitats. An oceanographer monitoring these changes in Spain Valencia plays a detective-like role, identifying shifts in plankton communities that serve as the foundation of the marine food web.</w:t>
      </w:r>
    </w:p>
    <w:bookmarkStart w:id="23" w:name="climate-change-and-sea-level-rise"/>
    <w:p>
      <w:pPr>
        <w:pStyle w:val="Heading3"/>
      </w:pPr>
      <w:r>
        <w:t xml:space="preserve">3.1 Climate Change and Sea-Level Rise</w:t>
      </w:r>
    </w:p>
    <w:p>
      <w:pPr>
        <w:pStyle w:val="FirstParagraph"/>
      </w:pPr>
      <w:r>
        <w:t xml:space="preserve">Rising sea temperatures pose a direct threat to biodiversity. An oceanographer working in Spain Valencia tracks thermal anomalies that can lead to mass mortality events among sensitive species like Posidonia oceanica seagrass meadows. These meadows are vital for carbon sequestration and coastal protection. By providing accurate long-term data, an oceanographer informs the local government’s adaptation strategies, ensuring that conservation efforts are based on empirical evidence rather than speculation.</w:t>
      </w:r>
    </w:p>
    <w:bookmarkEnd w:id="23"/>
    <w:bookmarkStart w:id="24" w:name="pollution-and-nutrient-runoff"/>
    <w:p>
      <w:pPr>
        <w:pStyle w:val="Heading3"/>
      </w:pPr>
      <w:r>
        <w:t xml:space="preserve">3.2 Pollution and Nutrient Runoff</w:t>
      </w:r>
    </w:p>
    <w:p>
      <w:pPr>
        <w:pStyle w:val="FirstParagraph"/>
      </w:pPr>
      <w:r>
        <w:t xml:space="preserve">Agricultural runoff from the fertile plains of Spain Valencia introduces excess nutrients into coastal waters, potentially causing eutrophication. The oceanographer monitors nutrient levels, chlorophyll concentrations, and oxygen saturation to detect harmful algal blooms. This data is critical for managing water quality and protecting public health in popular beach destinations. Furthermore, plastic pollution remains a pervasive issue; an oceanographer traces the pathways of microplastics through currents specific to the Western Mediterranean, offering insights into global marine debris distribution.</w:t>
      </w:r>
    </w:p>
    <w:bookmarkEnd w:id="24"/>
    <w:bookmarkEnd w:id="25"/>
    <w:bookmarkStart w:id="26" w:name="X692a59ad383dfde5bdf8fc78f8c0db9cef66b04"/>
    <w:p>
      <w:pPr>
        <w:pStyle w:val="Heading2"/>
      </w:pPr>
      <w:r>
        <w:t xml:space="preserve">4. Methodologies Employed by Oceanographers in Spain Valencia</w:t>
      </w:r>
    </w:p>
    <w:p>
      <w:pPr>
        <w:pStyle w:val="FirstParagraph"/>
      </w:pPr>
      <w:r>
        <w:t xml:space="preserve">The methodology of an oceanographer involves a combination of fieldwork and computational modeling. In Spain Valencia , research vessels depart from major ports such as Alicante and Denia, deploying instruments that measure temperature, salinity, and current velocity at various depths. These in-situ measurements are validated by satellite data provided by European space agencies.</w:t>
      </w:r>
    </w:p>
    <w:p>
      <w:pPr>
        <w:pStyle w:val="BodyText"/>
      </w:pPr>
      <w:r>
        <w:t xml:space="preserve">Additionally, fixed moorings equipped with sensors provide continuous time-series data. An oceanographer analyzes these datasets to identify trends and anomalies. For example, long-term monitoring stations off the coast of Valencia have revealed changes in the timing of seasonal phytoplankton blooms, which has cascading effects on fisheries. The ability to interpret these subtle shifts is a hallmark of skilled oceanographic research.</w:t>
      </w:r>
    </w:p>
    <w:bookmarkEnd w:id="26"/>
    <w:bookmarkStart w:id="27" w:name="X8e68d6028bd57ef6323424bc65130cf9a9fc48f"/>
    <w:p>
      <w:pPr>
        <w:pStyle w:val="Heading2"/>
      </w:pPr>
      <w:r>
        <w:t xml:space="preserve">5. Interdisciplinary Collaboration and Policy Impact</w:t>
      </w:r>
    </w:p>
    <w:p>
      <w:pPr>
        <w:pStyle w:val="FirstParagraph"/>
      </w:pPr>
      <w:r>
        <w:t xml:space="preserve">No modern scientific endeavor exists in isolation. An oceanographer in Spain Valencia collaborates closely with biologists, climatologists, economists, and sociologists. This interdisciplinary approach ensures that solutions to marine problems are holistic. For example, when designing Marine Protected Areas (MPAs), an oceanographer provides the physical boundary data, while marine biologists define the ecological value.</w:t>
      </w:r>
    </w:p>
    <w:p>
      <w:pPr>
        <w:pStyle w:val="BodyText"/>
      </w:pPr>
      <w:r>
        <w:t xml:space="preserve">In Spain Valencia , this collaboration has led to more effective management plans for coastal zones. The input of an oceanographer helps balance economic interests, such as fishing and tourism, with environmental sustainability. Policy makers rely on scientific forecasts to enforce regulations regarding fishing quotas and construction limits near the shoreline.</w:t>
      </w:r>
    </w:p>
    <w:bookmarkEnd w:id="27"/>
    <w:bookmarkStart w:id="28" w:name="conclusion"/>
    <w:p>
      <w:pPr>
        <w:pStyle w:val="Heading2"/>
      </w:pPr>
      <w:r>
        <w:t xml:space="preserve">6. Conclusion</w:t>
      </w:r>
    </w:p>
    <w:p>
      <w:pPr>
        <w:pStyle w:val="FirstParagraph"/>
      </w:pPr>
      <w:r>
        <w:t xml:space="preserve">In conclusion, the role of an oceanographer in Spain Valencia is indispensable for navigating the complex interplay between human activity and marine ecology. As stewards of scientific inquiry, these professionals provide the foundational knowledge required to protect one of Earth’s most vulnerable ecosystems. The specific challenges faced by Spain Valencia —from climate-induced warming to pollution—highlight the urgent need for rigorous, ongoing oceanographic research.</w:t>
      </w:r>
    </w:p>
    <w:p>
      <w:pPr>
        <w:pStyle w:val="BodyText"/>
      </w:pPr>
      <w:r>
        <w:t xml:space="preserve">Future studies must continue to empower an oceanographer with advanced technologies and broader collaborative networks. By doing so, we ensure that the waters surrounding Spain Valencia remain vibrant and resilient for generations to come. The dedication of each oceanographer contributes not only to the scientific understanding of the Mediterranean but also serves as a beacon for global marine conservation efforts.</w:t>
      </w:r>
    </w:p>
    <w:bookmarkEnd w:id="28"/>
    <w:bookmarkStart w:id="29" w:name="references"/>
    <w:p>
      <w:pPr>
        <w:pStyle w:val="Heading2"/>
      </w:pPr>
      <w:r>
        <w:t xml:space="preserve">References</w:t>
      </w:r>
    </w:p>
    <w:p>
      <w:pPr>
        <w:numPr>
          <w:ilvl w:val="0"/>
          <w:numId w:val="1001"/>
        </w:numPr>
        <w:pStyle w:val="Compact"/>
      </w:pPr>
      <w:r>
        <w:t xml:space="preserve">Garcia, M., &amp; Lopez, R. (2021). *Climate Change Impacts on the Western Mediterranean*. Journal of Marine Science.</w:t>
      </w:r>
    </w:p>
    <w:p>
      <w:pPr>
        <w:numPr>
          <w:ilvl w:val="0"/>
          <w:numId w:val="1001"/>
        </w:numPr>
        <w:pStyle w:val="Compact"/>
      </w:pPr>
      <w:r>
        <w:t xml:space="preserve">Rodriguez, S. (2019). *Coastal Erosion Dynamics in Spain Valencia*. Coastal Engineering Review.</w:t>
      </w:r>
    </w:p>
    <w:p>
      <w:pPr>
        <w:numPr>
          <w:ilvl w:val="0"/>
          <w:numId w:val="1001"/>
        </w:numPr>
        <w:pStyle w:val="Compact"/>
      </w:pPr>
      <w:r>
        <w:t xml:space="preserve">Martinez, J. (2022). *Biodiversity Trends and Tropicalization Effects*. Marine Ecology Progress Series.</w:t>
      </w:r>
    </w:p>
    <w:p>
      <w:pPr>
        <w:numPr>
          <w:ilvl w:val="0"/>
          <w:numId w:val="1001"/>
        </w:numPr>
        <w:pStyle w:val="Compact"/>
      </w:pPr>
      <w:r>
        <w:t xml:space="preserve">Perez, L. (2020). *The Role of Physical Oceanography in Environmental Policy*. International Journal of Sustainability.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Oceanographer in the Mediterranean Context: A Case Study of Spain Valencia</dc:title>
  <dc:creator/>
  <dc:language>en</dc:language>
  <cp:keywords/>
  <dcterms:created xsi:type="dcterms:W3CDTF">2026-07-29T10:58:44Z</dcterms:created>
  <dcterms:modified xsi:type="dcterms:W3CDTF">2026-07-29T10:58:44Z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