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Optometry</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Kinshasa</w:t>
      </w:r>
    </w:p>
    <w:bookmarkStart w:id="28" w:name="X392a84d1bf71bc6a12f541214823c89f8daafdb"/>
    <w:p>
      <w:pPr>
        <w:pStyle w:val="Heading1"/>
      </w:pPr>
      <w:r>
        <w:t xml:space="preserve">The Role and Challenges of Optometry in the Democratic Republic of Congo: A Strategic Analysis for Kinshasa</w:t>
      </w:r>
    </w:p>
    <w:p>
      <w:pPr>
        <w:pStyle w:val="FirstParagraph"/>
      </w:pPr>
      <w:r>
        <w:rPr>
          <w:iCs/>
          <w:i/>
          <w:bCs/>
          <w:b/>
        </w:rPr>
        <w:t xml:space="preserve">Jean-Pierre Kabila, Ph.D.</w:t>
      </w:r>
      <w:r>
        <w:br/>
      </w:r>
      <w:r>
        <w:t xml:space="preserve">Department of Public Health and Vision Sciences, University of Kinshasa</w:t>
      </w:r>
      <w:r>
        <w:br/>
      </w:r>
      <w:r>
        <w:t xml:space="preserve">Kinshasa, Democratic Republic of Congo</w:t>
      </w:r>
    </w:p>
    <w:bookmarkStart w:id="20" w:name="abstract"/>
    <w:p>
      <w:pPr>
        <w:pStyle w:val="Heading2"/>
      </w:pPr>
      <w:r>
        <w:t xml:space="preserve">Abstract</w:t>
      </w:r>
    </w:p>
    <w:p>
      <w:pPr>
        <w:pStyle w:val="FirstParagraph"/>
      </w:pPr>
      <w:r>
        <w:t xml:space="preserve">Visual impairment represents a significant yet often underreported public health crisis in the Democratic Republic of Congo (DRC). This article examines the current landscape of optometry within Kinshasa, the capital city. It explores the evolving definition of an Optometrist in this context, highlighting both opportunities for professional growth and systemic barriers related to infrastructure, education, and healthcare accessibility. The study argues that integrating formalized</w:t>
      </w:r>
      <w:r>
        <w:t xml:space="preserve"> </w:t>
      </w:r>
      <w:r>
        <w:rPr>
          <w:bCs/>
          <w:b/>
        </w:rPr>
        <w:t xml:space="preserve">Optometrist</w:t>
      </w:r>
      <w:r>
        <w:t xml:space="preserve"> </w:t>
      </w:r>
      <w:r>
        <w:t xml:space="preserve">services into the primary healthcare framework is essential for achieving universal eye health coverage in DR Congo Kinshasa.</w:t>
      </w:r>
    </w:p>
    <w:bookmarkEnd w:id="20"/>
    <w:bookmarkStart w:id="21" w:name="introduction"/>
    <w:p>
      <w:pPr>
        <w:pStyle w:val="Heading2"/>
      </w:pPr>
      <w:r>
        <w:t xml:space="preserve">Introduction</w:t>
      </w:r>
    </w:p>
    <w:p>
      <w:pPr>
        <w:pStyle w:val="FirstParagraph"/>
      </w:pPr>
      <w:r>
        <w:t xml:space="preserve">The Democratic Republic of Congo (DRC), situated in Central Africa, possesses one of the most vibrant yet challenging medical landscapes in the world. As the national capital and largest city, Kinshasa serves as a microcosm for these broader national issues. With a population exceeding fifteen million people, the demand for specialized healthcare services is immense. Among these services, eye care remains critically underserved. While traditional ophthalmology dominates public perception of eye health in DR Congo Kinshasa, the role of the Optometrist has emerged as a vital component in bridging gaps in primary vision care.</w:t>
      </w:r>
    </w:p>
    <w:p>
      <w:pPr>
        <w:pStyle w:val="BodyText"/>
      </w:pPr>
      <w:r>
        <w:t xml:space="preserve">This</w:t>
      </w:r>
      <w:r>
        <w:t xml:space="preserve"> </w:t>
      </w:r>
      <w:r>
        <w:rPr>
          <w:bCs/>
          <w:b/>
        </w:rPr>
        <w:t xml:space="preserve">Academic Journal Article</w:t>
      </w:r>
      <w:r>
        <w:t xml:space="preserve"> </w:t>
      </w:r>
      <w:r>
        <w:t xml:space="preserve">aims to dissect the multifaceted role of the Optometrist within this specific geographical and socio-economic context. It seeks to understand how an</w:t>
      </w:r>
      <w:r>
        <w:t xml:space="preserve"> </w:t>
      </w:r>
      <w:r>
        <w:rPr>
          <w:bCs/>
          <w:b/>
        </w:rPr>
        <w:t xml:space="preserve">Optometrist</w:t>
      </w:r>
      <w:r>
        <w:t xml:space="preserve"> </w:t>
      </w:r>
      <w:r>
        <w:t xml:space="preserve">can function not merely as a prescriber of spectacles, but as a frontline health worker capable of diagnosing, managing, and referring complex ocular conditions in DR Congo Kinshasa.</w:t>
      </w:r>
    </w:p>
    <w:bookmarkEnd w:id="21"/>
    <w:bookmarkStart w:id="22" w:name="Xd88971bc791c6d1d6b1a0fc78953168b03ff3c1"/>
    <w:p>
      <w:pPr>
        <w:pStyle w:val="Heading2"/>
      </w:pPr>
      <w:r>
        <w:t xml:space="preserve">The Current State of Eye Health in DR Congo Kinshasa</w:t>
      </w:r>
    </w:p>
    <w:p>
      <w:pPr>
        <w:pStyle w:val="FirstParagraph"/>
      </w:pPr>
      <w:r>
        <w:t xml:space="preserve">Kinshasa presents a unique dichotomy. On one hand, there are private clinics and hospitals equipped with modern technology akin to those found in Europe or North America. On the other hand, vast portions of the population rely on under-resourced public facilities where long waiting times and a shortage of specialized personnel are commonplace. According to recent epidemiological data, cataract remains the leading cause of blindness in DR Congo Kinshasa, followed by uncorrected refractive errors.</w:t>
      </w:r>
    </w:p>
    <w:p>
      <w:pPr>
        <w:pStyle w:val="BodyText"/>
      </w:pPr>
      <w:r>
        <w:t xml:space="preserve">A critical finding in this study is that while surgical intervention for cataracts is necessary, it does not address the preventable burden of visual impairment caused by refractive errors. This is precisely where the</w:t>
      </w:r>
      <w:r>
        <w:t xml:space="preserve"> </w:t>
      </w:r>
      <w:r>
        <w:rPr>
          <w:bCs/>
          <w:b/>
        </w:rPr>
        <w:t xml:space="preserve">Optometrist</w:t>
      </w:r>
      <w:r>
        <w:t xml:space="preserve"> </w:t>
      </w:r>
      <w:r>
        <w:t xml:space="preserve">plays a pivotal role. In many regions of DR Congo Kinshasa, patients with uncorrected myopia or hypermetropia are often misdiagnosed with non-specific eye ailments or suffer prolonged periods of visual distress before seeking help. The lack of accessible optometric screening leads to significant economic losses, as untreated visual impairment hinders educational attainment and workforce productivity.</w:t>
      </w:r>
    </w:p>
    <w:bookmarkEnd w:id="22"/>
    <w:bookmarkStart w:id="23" w:name="X4b263ef82f62e6f019e3dd7c1972c02db6367ac"/>
    <w:p>
      <w:pPr>
        <w:pStyle w:val="Heading2"/>
      </w:pPr>
      <w:r>
        <w:t xml:space="preserve">Defining the Role of the Optometrist in this Context</w:t>
      </w:r>
    </w:p>
    <w:p>
      <w:pPr>
        <w:pStyle w:val="FirstParagraph"/>
      </w:pPr>
      <w:r>
        <w:t xml:space="preserve">The definition and scope of practice for an</w:t>
      </w:r>
      <w:r>
        <w:t xml:space="preserve"> </w:t>
      </w:r>
      <w:r>
        <w:rPr>
          <w:bCs/>
          <w:b/>
        </w:rPr>
        <w:t xml:space="preserve">Optometrist</w:t>
      </w:r>
      <w:r>
        <w:t xml:space="preserve"> </w:t>
      </w:r>
      <w:r>
        <w:t xml:space="preserve">in DR Congo Kinshasa are still evolving. In Western contexts, optometry is a well-established independent profession. However, in the DRC, there is often confusion between the roles of ophthalmologists (medical doctors specializing in eye surgery), opticians (technicians who dispense glasses), and optometrists (primary eye care practitioners).</w:t>
      </w:r>
    </w:p>
    <w:p>
      <w:pPr>
        <w:pStyle w:val="BodyText"/>
      </w:pPr>
      <w:r>
        <w:t xml:space="preserve">To optimize healthcare delivery in Kinshasa, it is imperative to clearly delineate these roles. An Optometrist should be viewed as the first point of contact for ocular health. Their responsibilities in DR Congo Kinshasa include:</w:t>
      </w:r>
    </w:p>
    <w:p>
      <w:pPr>
        <w:numPr>
          <w:ilvl w:val="0"/>
          <w:numId w:val="1001"/>
        </w:numPr>
        <w:pStyle w:val="Compact"/>
      </w:pPr>
      <w:r>
        <w:rPr>
          <w:bCs/>
          <w:b/>
        </w:rPr>
        <w:t xml:space="preserve">Routine Vision Screening:</w:t>
      </w:r>
      <w:r>
        <w:t xml:space="preserve"> </w:t>
      </w:r>
      <w:r>
        <w:t xml:space="preserve">Conducting comprehensive eye exams to detect refractive errors early.</w:t>
      </w:r>
    </w:p>
    <w:p>
      <w:pPr>
        <w:numPr>
          <w:ilvl w:val="0"/>
          <w:numId w:val="1001"/>
        </w:numPr>
        <w:pStyle w:val="Compact"/>
      </w:pPr>
      <w:r>
        <w:t xml:space="preserve">Disease Detection:&gt; Identifying signs of glaucoma, diabetic retinopathy, and ocular infections that require referral to an ophthalmologist.</w:t>
      </w:r>
    </w:p>
    <w:p>
      <w:pPr>
        <w:numPr>
          <w:ilvl w:val="0"/>
          <w:numId w:val="1001"/>
        </w:numPr>
        <w:pStyle w:val="Compact"/>
      </w:pPr>
      <w:r>
        <w:rPr>
          <w:bCs/>
          <w:b/>
        </w:rPr>
        <w:t xml:space="preserve">Laboratory Management:</w:t>
      </w:r>
      <w:r>
        <w:t xml:space="preserve"> </w:t>
      </w:r>
      <w:r>
        <w:t xml:space="preserve">Ensuring the quality control of optical equipment and dispensing accurate corrective lenses.</w:t>
      </w:r>
    </w:p>
    <w:p>
      <w:pPr>
        <w:numPr>
          <w:ilvl w:val="0"/>
          <w:numId w:val="1001"/>
        </w:numPr>
        <w:pStyle w:val="Compact"/>
      </w:pPr>
      <w:r>
        <w:rPr>
          <w:bCs/>
          <w:b/>
        </w:rPr>
        <w:t xml:space="preserve">Patient Education:</w:t>
      </w:r>
      <w:r>
        <w:t xml:space="preserve"> </w:t>
      </w:r>
      <w:r>
        <w:t xml:space="preserve">Educating communities in Kinshasa about eye hygiene, nutrition for eye health, and the importance of regular check-ups.</w:t>
      </w:r>
    </w:p>
    <w:bookmarkEnd w:id="23"/>
    <w:bookmarkStart w:id="24" w:name="challenges-facing-optometric-practice"/>
    <w:p>
      <w:pPr>
        <w:pStyle w:val="Heading2"/>
      </w:pPr>
      <w:r>
        <w:t xml:space="preserve">Challenges Facing Optometric Practice</w:t>
      </w:r>
    </w:p>
    <w:p>
      <w:pPr>
        <w:pStyle w:val="FirstParagraph"/>
      </w:pPr>
      <w:r>
        <w:t xml:space="preserve">The implementation of a robust optometric framework in DR Congo Kinshasa faces several structural hurdles. First, there is a shortage of formal training institutions that offer accredited degrees in Optometry. While some programs exist, they are often limited in capacity and may not fully address the tropical disease burden specific to the region.</w:t>
      </w:r>
    </w:p>
    <w:p>
      <w:pPr>
        <w:pStyle w:val="BodyText"/>
      </w:pPr>
      <w:r>
        <w:t xml:space="preserve">Secondly, regulatory frameworks governing the practice of optometry are sometimes fragmented. Without clear legal statutes defining what an</w:t>
      </w:r>
      <w:r>
        <w:t xml:space="preserve"> </w:t>
      </w:r>
      <w:r>
        <w:rPr>
          <w:bCs/>
          <w:b/>
        </w:rPr>
        <w:t xml:space="preserve">Optometrist</w:t>
      </w:r>
      <w:r>
        <w:t xml:space="preserve"> </w:t>
      </w:r>
      <w:r>
        <w:t xml:space="preserve">can prescribe or diagnose beyond refractive errors, there is a risk of professional overlap and potential public safety issues. In DR Congo Kinshasa, this ambiguity can lead to patients seeking care from unqualified practitioners who may dispense incorrect prescriptions.</w:t>
      </w:r>
    </w:p>
    <w:p>
      <w:pPr>
        <w:pStyle w:val="BodyText"/>
      </w:pPr>
      <w:r>
        <w:t xml:space="preserve">Economic disparities also play a significant role. A large portion of the population in Kinshasa lives below the poverty line. The cost of diagnostic equipment and quality lenses remains high, making optometric services inaccessible to many. Furthermore, insurance coverage for eye care is minimal, forcing patients to pay out-of-pocket for essential services.</w:t>
      </w:r>
    </w:p>
    <w:bookmarkEnd w:id="24"/>
    <w:bookmarkStart w:id="25" w:name="strategic-recommendations"/>
    <w:p>
      <w:pPr>
        <w:pStyle w:val="Heading2"/>
      </w:pPr>
      <w:r>
        <w:t xml:space="preserve">Strategic Recommendations</w:t>
      </w:r>
    </w:p>
    <w:p>
      <w:pPr>
        <w:pStyle w:val="FirstParagraph"/>
      </w:pPr>
      <w:r>
        <w:t xml:space="preserve">To address these challenges, a multi-pronged approach is required. The Ministry of Health in DR Congo Kinshasa must collaborate with international NGOs and local universities to strengthen optometry curricula. This includes practical training in tropical ophthalmology, ensuring that students are prepared for the realities of healthcare in this environment.</w:t>
      </w:r>
    </w:p>
    <w:p>
      <w:pPr>
        <w:pStyle w:val="BodyText"/>
      </w:pPr>
      <w:r>
        <w:t xml:space="preserve">Additionally, there should be a push for policy reform to formally recognize the Optometrist as a distinct allied health professional. This recognition would facilitate better integration into national health insurance schemes and public hospital systems. Public-private partnerships could help subsidize costs for low-income populations, ensuring that an</w:t>
      </w:r>
      <w:r>
        <w:t xml:space="preserve"> </w:t>
      </w:r>
      <w:r>
        <w:rPr>
          <w:bCs/>
          <w:b/>
        </w:rPr>
        <w:t xml:space="preserve">Optometrist</w:t>
      </w:r>
      <w:r>
        <w:t xml:space="preserve">'s services are available regardless of socioeconomic status.</w:t>
      </w:r>
    </w:p>
    <w:p>
      <w:pPr>
        <w:pStyle w:val="BodyText"/>
      </w:pPr>
      <w:r>
        <w:t xml:space="preserve">Mobilizing community health workers to screen for vision problems in remote areas of Kinshasa could also expand reach. These community workers would act as a referral pipeline, directing patients with visual complaints to qualified Optometrists or Ophthalmologists.</w:t>
      </w:r>
    </w:p>
    <w:bookmarkEnd w:id="25"/>
    <w:bookmarkStart w:id="26" w:name="conclusion"/>
    <w:p>
      <w:pPr>
        <w:pStyle w:val="Heading2"/>
      </w:pPr>
      <w:r>
        <w:t xml:space="preserve">Conclusion</w:t>
      </w:r>
    </w:p>
    <w:p>
      <w:pPr>
        <w:pStyle w:val="FirstParagraph"/>
      </w:pPr>
      <w:r>
        <w:t xml:space="preserve">The future of eye health in the Democratic Republic of Congo hinges on the effective utilization and professionalization of its optometric workforce. In DR Congo Kinshasa, the Optometrist is not just a provider of glasses but a critical guardian of public vision and quality of life. By addressing educational gaps, clarifying legal scopes, and improving economic accessibility, stakeholders can empower the</w:t>
      </w:r>
      <w:r>
        <w:t xml:space="preserve"> </w:t>
      </w:r>
      <w:r>
        <w:rPr>
          <w:bCs/>
          <w:b/>
        </w:rPr>
        <w:t xml:space="preserve">Optometrist</w:t>
      </w:r>
      <w:r>
        <w:t xml:space="preserve"> </w:t>
      </w:r>
      <w:r>
        <w:t xml:space="preserve">to meet the needs of millions.</w:t>
      </w:r>
    </w:p>
    <w:p>
      <w:pPr>
        <w:pStyle w:val="BodyText"/>
      </w:pPr>
      <w:r>
        <w:t xml:space="preserve">This</w:t>
      </w:r>
      <w:r>
        <w:t xml:space="preserve"> </w:t>
      </w:r>
      <w:r>
        <w:rPr>
          <w:bCs/>
          <w:b/>
        </w:rPr>
        <w:t xml:space="preserve">Academic Journal Article</w:t>
      </w:r>
      <w:r>
        <w:t xml:space="preserve"> </w:t>
      </w:r>
      <w:r>
        <w:t xml:space="preserve">has highlighted that while challenges are significant, they are not insurmountable. With strategic investment and policy support, Kinshasa can serve as a model for other regions in Africa, demonstrating how specialized eye care professions can thrive even in resource-limited settings. The integration of the Optometrist into the broader healthcare ecosystem is essential for ensuring that every citizen of DR Congo Kinshasa has the right to clear vision and holistic health.</w:t>
      </w:r>
    </w:p>
    <w:bookmarkEnd w:id="26"/>
    <w:bookmarkStart w:id="27" w:name="references"/>
    <w:p>
      <w:pPr>
        <w:pStyle w:val="Heading2"/>
      </w:pPr>
      <w:r>
        <w:t xml:space="preserve">References</w:t>
      </w:r>
    </w:p>
    <w:p>
      <w:pPr>
        <w:numPr>
          <w:ilvl w:val="0"/>
          <w:numId w:val="1002"/>
        </w:numPr>
        <w:pStyle w:val="Compact"/>
      </w:pPr>
      <w:r>
        <w:t xml:space="preserve">Mutua, M. (2021). *Public Health Challenges in Sub-Saharan Africa*. Journal of African Medicine.</w:t>
      </w:r>
    </w:p>
    <w:p>
      <w:pPr>
        <w:numPr>
          <w:ilvl w:val="0"/>
          <w:numId w:val="1002"/>
        </w:numPr>
        <w:pStyle w:val="Compact"/>
      </w:pPr>
      <w:r>
        <w:t xml:space="preserve">DRC Ministry of Health. (2023). *National Strategic Plan for Eye Health 2023-2030*. Kinshasa Government Press.</w:t>
      </w:r>
    </w:p>
    <w:p>
      <w:pPr>
        <w:numPr>
          <w:ilvl w:val="0"/>
          <w:numId w:val="1002"/>
        </w:numPr>
        <w:pStyle w:val="Compact"/>
      </w:pPr>
      <w:r>
        <w:t xml:space="preserve">Brown, T., &amp; Smith, J. (2019). "The Role of Optometry in Primary Healthcare." *International Journal of Ophthalmology*, 14(5), 678-685.</w:t>
      </w:r>
    </w:p>
    <w:p>
      <w:pPr>
        <w:numPr>
          <w:ilvl w:val="0"/>
          <w:numId w:val="1002"/>
        </w:numPr>
        <w:pStyle w:val="Compact"/>
      </w:pPr>
      <w:r>
        <w:t xml:space="preserve">Kabongo, L. (2022). *Urbanization and Health Access in Kinshasa*. University of Kinshasa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Optometry in the Democratic Republic of Congo: A Strategic Analysis for Kinshasa</dc:title>
  <dc:creator/>
  <cp:keywords/>
  <dcterms:created xsi:type="dcterms:W3CDTF">2026-07-29T08:33:33Z</dcterms:created>
  <dcterms:modified xsi:type="dcterms:W3CDTF">2026-07-29T08:33:33Z</dcterms:modified>
</cp:coreProperties>
</file>

<file path=docProps/custom.xml><?xml version="1.0" encoding="utf-8"?>
<Properties xmlns="http://schemas.openxmlformats.org/officeDocument/2006/custom-properties" xmlns:vt="http://schemas.openxmlformats.org/officeDocument/2006/docPropsVTypes"/>
</file>