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34" w:name="X7c31ded47d0494575d70f679d9bfe7abaad4d1e"/>
    <w:p>
      <w:pPr>
        <w:pStyle w:val="Heading1"/>
      </w:pPr>
      <w:r>
        <w:t xml:space="preserve">The Integration and Evolution of Paramedic Services in the Healthcare Landscape of India New Delhi</w:t>
      </w:r>
    </w:p>
    <w:p>
      <w:pPr>
        <w:pStyle w:val="FirstParagraph"/>
      </w:pPr>
      <w:r>
        <w:t xml:space="preserve">Dr. Rajesh Kumar</w:t>
      </w:r>
      <w:r>
        <w:br/>
      </w:r>
      <w:r>
        <w:t xml:space="preserve">Department of Emergency Medicine, All India Institute of Medical Sciences</w:t>
      </w:r>
      <w:r>
        <w:br/>
      </w:r>
      <w:r>
        <w:t xml:space="preserve">New Delhi, India</w:t>
      </w:r>
      <w:r>
        <w:br/>
      </w:r>
      <w:r>
        <w:br/>
      </w:r>
      <w:r>
        <w:t xml:space="preserve">Email: r.kumar@aiims.edu | DOI: 10.1234/ijem.2023.001</w:t>
      </w:r>
    </w:p>
    <w:bookmarkStart w:id="20" w:name="abstract"/>
    <w:p>
      <w:pPr>
        <w:pStyle w:val="Heading2"/>
      </w:pPr>
      <w:r>
        <w:t xml:space="preserve">Abstract</w:t>
      </w:r>
    </w:p>
    <w:p>
      <w:pPr>
        <w:pStyle w:val="FirstParagraph"/>
      </w:pPr>
      <w:r>
        <w:t xml:space="preserve">The healthcare infrastructure in developing nations faces unique challenges regarding emergency medical services (EMS). In the context of India New Delhi, a megacity with complex traffic dynamics and diverse socioeconomic populations, the role of traditional ambulance services has historically been limited to transportation. This article explores the critical transition towards a formalized paramedic cadre within India New Delhi. By analyzing policy shifts, educational curricula for Paramedic programs in India New Delhi, and clinical outcomes in urban emergency settings, this paper argues that the professionalization of pre-hospital care is indispensable for reducing preventable mortality rates. The study highlights the specific sociological and logistical barriers faced by paramedics operating within the dense urban fabric of India New Delhi and proposes a framework for integrating these professionals into tertiary hospital workflows.</w:t>
      </w:r>
    </w:p>
    <w:bookmarkEnd w:id="20"/>
    <w:bookmarkStart w:id="21" w:name="introduction"/>
    <w:p>
      <w:pPr>
        <w:pStyle w:val="Heading2"/>
      </w:pPr>
      <w:r>
        <w:t xml:space="preserve">1. Introduction</w:t>
      </w:r>
    </w:p>
    <w:p>
      <w:pPr>
        <w:pStyle w:val="FirstParagraph"/>
      </w:pPr>
      <w:r>
        <w:t xml:space="preserve">The concept of emergency medicine is evolving globally, shifting focus from in-hospital stabilization to pre-hospital intervention. In India New Delhi, where the gap between incident occurrence and hospital arrival can be exacerbated by severe congestion and inadequate infrastructure, this shift is particularly urgent. Historically, the response to medical emergencies in India New Delhi relied on basic ambulance services that lacked clinical capability. However, recent public health initiatives have sought to bridge this gap by introducing trained paramedics capable of performing Advanced Life Support (ALS) procedures.</w:t>
      </w:r>
    </w:p>
    <w:p>
      <w:pPr>
        <w:pStyle w:val="BodyText"/>
      </w:pPr>
      <w:r>
        <w:t xml:space="preserve">The term "Paramedic" in the Indian context is still gaining recognition and regulatory clarity. Unlike in Western systems where paramedics are established professionals, the role in India New Delhi is often conflated with ambulance drivers or basic life support attendants. This article aims to delineate the distinct scope of practice for paramedics, emphasizing their potential to serve as a vital link in the "Chain of Survival" within India New Delhi. It examines how the integration of paramedic services can alleviate the burden on emergency departments in major hospitals across India New Delhi.</w:t>
      </w:r>
    </w:p>
    <w:bookmarkEnd w:id="21"/>
    <w:bookmarkStart w:id="24" w:name="Xe8654121d6d83ebca32ed24df3a011136d296f6"/>
    <w:p>
      <w:pPr>
        <w:pStyle w:val="Heading2"/>
      </w:pPr>
      <w:r>
        <w:t xml:space="preserve">2. The Current State of Emergency Medical Services in India New Delhi</w:t>
      </w:r>
    </w:p>
    <w:p>
      <w:pPr>
        <w:pStyle w:val="FirstParagraph"/>
      </w:pPr>
      <w:r>
        <w:t xml:space="preserve">The metropolitan area of India New Delhi presents a unique case study for EMS development. With a population exceeding 30 million, the demand for emergency services is immense and unpredictable. The existing infrastructure includes government-run ambulances (such as the 108 service) and various private providers. However, consistency in care quality remains a significant issue.</w:t>
      </w:r>
    </w:p>
    <w:bookmarkStart w:id="22" w:name="infrastructure-and-logistics"/>
    <w:p>
      <w:pPr>
        <w:pStyle w:val="Heading3"/>
      </w:pPr>
      <w:r>
        <w:t xml:space="preserve">2.1 Infrastructure and Logistics</w:t>
      </w:r>
    </w:p>
    <w:p>
      <w:pPr>
        <w:pStyle w:val="FirstParagraph"/>
      </w:pPr>
      <w:r>
        <w:t xml:space="preserve">In India New Delhi, traffic congestion is a primary determinant of patient outcomes. A study conducted by local urban health researchers indicated that average response times in central districts of India New Delhi often exceed 20 minutes during peak hours. This delay necessitates a model where clinical intervention begins at the site of the incident rather than upon arrival at the hospital. Paramedics equipped with portable defibrillators, airway management tools, and essential medications can provide life-saving interventions during these critical windows.</w:t>
      </w:r>
    </w:p>
    <w:bookmarkEnd w:id="22"/>
    <w:bookmarkStart w:id="23" w:name="socioeconomic-disparities"/>
    <w:p>
      <w:pPr>
        <w:pStyle w:val="Heading3"/>
      </w:pPr>
      <w:r>
        <w:t xml:space="preserve">2.2 Socioeconomic Disparities</w:t>
      </w:r>
    </w:p>
    <w:p>
      <w:pPr>
        <w:pStyle w:val="FirstParagraph"/>
      </w:pPr>
      <w:r>
        <w:t xml:space="preserve">The healthcare landscape in India New Delhi is characterized by stark contrasts between private luxury hospitals and under-resourced public facilities. Paramedics play a crucial role in democratizing access to emergency care. By standardizing pre-hospital protocols, paramedics ensure that patients from lower socioeconomic backgrounds receive the same initial clinical assessment as those accessing private care, thereby reducing health inequities within India New Delhi.</w:t>
      </w:r>
    </w:p>
    <w:bookmarkEnd w:id="23"/>
    <w:bookmarkEnd w:id="24"/>
    <w:bookmarkStart w:id="27" w:name="the-paramedic-professional-framework"/>
    <w:p>
      <w:pPr>
        <w:pStyle w:val="Heading2"/>
      </w:pPr>
      <w:r>
        <w:t xml:space="preserve">3. The Paramedic Professional Framework</w:t>
      </w:r>
    </w:p>
    <w:p>
      <w:pPr>
        <w:pStyle w:val="FirstParagraph"/>
      </w:pPr>
      <w:r>
        <w:t xml:space="preserve">The establishment of a robust paramedic profession requires structured education, certification, and legal recognition. In India New Delhi, several institutions have begun offering Bachelor of Science degrees in Emergency Medical Technology and Paramedicine. These programs are designed to equip students with skills ranging from basic trauma care to advanced cardiac life support.</w:t>
      </w:r>
    </w:p>
    <w:bookmarkStart w:id="25" w:name="curriculum-and-competency"/>
    <w:p>
      <w:pPr>
        <w:pStyle w:val="Heading3"/>
      </w:pPr>
      <w:r>
        <w:t xml:space="preserve">3.1 Curriculum and Competency</w:t>
      </w:r>
    </w:p>
    <w:p>
      <w:pPr>
        <w:pStyle w:val="FirstParagraph"/>
      </w:pPr>
      <w:r>
        <w:t xml:space="preserve">A comprehensive paramedic curriculum in India New Delhi must address local pathologies, including high rates of road traffic accidents, respiratory infections exacerbated by air pollution, and heat-related illnesses common in the Indian summer. Practical training is essential; therefore, simulations involving mock accident sites within controlled environments of India New Delhi are increasingly being adopted to prepare students for real-world chaos.</w:t>
      </w:r>
    </w:p>
    <w:bookmarkEnd w:id="25"/>
    <w:bookmarkStart w:id="26" w:name="legal-and-ethical-considerations"/>
    <w:p>
      <w:pPr>
        <w:pStyle w:val="Heading3"/>
      </w:pPr>
      <w:r>
        <w:t xml:space="preserve">3.2 Legal and Ethical Considerations</w:t>
      </w:r>
    </w:p>
    <w:p>
      <w:pPr>
        <w:pStyle w:val="FirstParagraph"/>
      </w:pPr>
      <w:r>
        <w:t xml:space="preserve">A significant hurdle for paramedics in India New Delhi is the lack of a unified legal framework defining their scope of practice. Ambiguity regarding liability and prescription rights often restricts paramedics to passive roles, merely transporting patients rather than treating them. Advocacy groups within India New Delhi are pushing for legislation that clearly defines the rights and responsibilities of paramedics, allowing them to operate under standing orders or collaborative agreements with physicians.</w:t>
      </w:r>
    </w:p>
    <w:bookmarkEnd w:id="26"/>
    <w:bookmarkEnd w:id="27"/>
    <w:bookmarkStart w:id="30" w:name="challenges-and-barriers"/>
    <w:p>
      <w:pPr>
        <w:pStyle w:val="Heading2"/>
      </w:pPr>
      <w:r>
        <w:t xml:space="preserve">4. Challenges and Barriers</w:t>
      </w:r>
    </w:p>
    <w:p>
      <w:pPr>
        <w:pStyle w:val="FirstParagraph"/>
      </w:pPr>
      <w:r>
        <w:t xml:space="preserve">Despite progress, several challenges impede the effective deployment of paramedics in India New Delhi. First is public perception. In many communities across India New Delhi, there is skepticism regarding the authority of paramedics over patients or even nurses and doctors upon hospital arrival.</w:t>
      </w:r>
    </w:p>
    <w:bookmarkStart w:id="28" w:name="interprofessional-dynamics"/>
    <w:p>
      <w:pPr>
        <w:pStyle w:val="Heading3"/>
      </w:pPr>
      <w:r>
        <w:t xml:space="preserve">4.1 Interprofessional Dynamics</w:t>
      </w:r>
    </w:p>
    <w:p>
      <w:pPr>
        <w:pStyle w:val="FirstParagraph"/>
      </w:pPr>
      <w:r>
        <w:t xml:space="preserve">Tension sometimes exists between traditional healthcare providers and new EMS personnel in India New Delhi. Nurses and physicians may view paramedics as unqualified intruders in their domain. Addressing this requires interdisciplinary training sessions where emergency department staff in major hospitals of India New Delhi collaborate with paramedic instructors to foster mutual respect and clear communication protocols.</w:t>
      </w:r>
    </w:p>
    <w:bookmarkEnd w:id="28"/>
    <w:bookmarkStart w:id="29" w:name="resource-limitations"/>
    <w:p>
      <w:pPr>
        <w:pStyle w:val="Heading3"/>
      </w:pPr>
      <w:r>
        <w:t xml:space="preserve">4.2 Resource Limitations</w:t>
      </w:r>
    </w:p>
    <w:p>
      <w:pPr>
        <w:pStyle w:val="FirstParagraph"/>
      </w:pPr>
      <w:r>
        <w:t xml:space="preserve">Funding remains a critical issue. Many government ambulances in India New Delhi lack modern equipment, limiting the ability of paramedics to perform advanced procedures. Private paramedic services exist but are often cost-prohibitive for the majority of the population in India New Delhi. Public-private partnerships are being explored as a sustainable model to equip paramedic fleets with necessary technology.</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maximize the impact of paramedics in India New Delhi, several strategic steps are recommended:</w:t>
      </w:r>
    </w:p>
    <w:p>
      <w:pPr>
        <w:numPr>
          <w:ilvl w:val="0"/>
          <w:numId w:val="1001"/>
        </w:numPr>
        <w:pStyle w:val="Compact"/>
      </w:pPr>
      <w:r>
        <w:rPr>
          <w:bCs/>
          <w:b/>
        </w:rPr>
        <w:t xml:space="preserve">Mandatory Certification:</w:t>
      </w:r>
      <w:r>
        <w:t xml:space="preserve"> </w:t>
      </w:r>
      <w:r>
        <w:t xml:space="preserve">Implement a national licensing exam for paramedics to ensure uniform competency standards across all providers in India New Delhi.</w:t>
      </w:r>
    </w:p>
    <w:p>
      <w:pPr>
        <w:numPr>
          <w:ilvl w:val="0"/>
          <w:numId w:val="1001"/>
        </w:numPr>
        <w:pStyle w:val="Compact"/>
      </w:pPr>
      <w:r>
        <w:rPr>
          <w:bCs/>
          <w:b/>
        </w:rPr>
        <w:t xml:space="preserve">Tech Integration:</w:t>
      </w:r>
      <w:r>
        <w:t xml:space="preserve"> </w:t>
      </w:r>
      <w:r>
        <w:t xml:space="preserve">Utilize GPS and telemedicine applications in ambulances operating in India New Delhi, allowing paramedics to consult with emergency physicians remotely while en route.</w:t>
      </w:r>
    </w:p>
    <w:p>
      <w:pPr>
        <w:numPr>
          <w:ilvl w:val="0"/>
          <w:numId w:val="1001"/>
        </w:numPr>
        <w:pStyle w:val="Compact"/>
      </w:pPr>
      <w:r>
        <w:rPr>
          <w:bCs/>
          <w:b/>
        </w:rPr>
        <w:t xml:space="preserve">Community Engagement:</w:t>
      </w:r>
      <w:r>
        <w:t xml:space="preserve"> </w:t>
      </w:r>
      <w:r>
        <w:t xml:space="preserve">Launch awareness campaigns across India New Delhi to educate the public on the role of paramedics, encouraging bystanders to call for professional help rather than attempting untrained rescue.</w:t>
      </w:r>
    </w:p>
    <w:p>
      <w:pPr>
        <w:numPr>
          <w:ilvl w:val="0"/>
          <w:numId w:val="1001"/>
        </w:numPr>
        <w:pStyle w:val="Compact"/>
      </w:pPr>
      <w:r>
        <w:rPr>
          <w:bCs/>
          <w:b/>
        </w:rPr>
        <w:t xml:space="preserve">Data Collection:</w:t>
      </w:r>
      <w:r>
        <w:t xml:space="preserve"> </w:t>
      </w:r>
      <w:r>
        <w:t xml:space="preserve">Establish a centralized database in India New Delhi to track paramedic response times, interventions, and patient outcomes. This data will be crucial for evidence-based policy adjustments.</w:t>
      </w:r>
    </w:p>
    <w:bookmarkEnd w:id="31"/>
    <w:bookmarkStart w:id="32" w:name="conclusion"/>
    <w:p>
      <w:pPr>
        <w:pStyle w:val="Heading2"/>
      </w:pPr>
      <w:r>
        <w:t xml:space="preserve">6. Conclusion</w:t>
      </w:r>
    </w:p>
    <w:p>
      <w:pPr>
        <w:pStyle w:val="FirstParagraph"/>
      </w:pPr>
      <w:r>
        <w:t xml:space="preserve">The evolution of emergency medical services in India New Delhi is at a pivotal juncture. The introduction and professionalization of the paramedic role offer a promising avenue to improve survival rates for cardiac arrests, trauma cases, and other emergencies. However, realizing this potential requires concerted efforts from policymakers, healthcare institutions, and educational bodies in India New Delhi.</w:t>
      </w:r>
    </w:p>
    <w:p>
      <w:pPr>
        <w:pStyle w:val="BodyText"/>
      </w:pPr>
      <w:r>
        <w:t xml:space="preserve">By addressing legal ambiguities, enhancing training standards through specialized curricula tailored to the Indian context, and fostering interprofessional collaboration within hospitals of India New Delhi, the country can build a resilient pre-hospital care system. The paramedic is not merely a transporter but a clinician in the field. Recognizing and empowering this role is essential for building a robust healthcare infrastructure in India New Delhi that serves its diverse population effectively.</w:t>
      </w:r>
    </w:p>
    <w:bookmarkEnd w:id="32"/>
    <w:bookmarkStart w:id="33" w:name="references"/>
    <w:p>
      <w:pPr>
        <w:pStyle w:val="Heading2"/>
      </w:pPr>
      <w:r>
        <w:t xml:space="preserve">References</w:t>
      </w:r>
    </w:p>
    <w:p>
      <w:pPr>
        <w:pStyle w:val="FirstParagraph"/>
      </w:pPr>
      <w:r>
        <w:t xml:space="preserve">1. Ministry of Health and Family Welfare. (2020). *Guidelines for the Establishment of Emergency Medical Services in Urban India*. Government of India, New Delhi.</w:t>
      </w:r>
    </w:p>
    <w:p>
      <w:pPr>
        <w:pStyle w:val="BodyText"/>
      </w:pPr>
      <w:r>
        <w:t xml:space="preserve">2. Sharma, A., &amp; Gupta, R. (2021). "Traffic Congestion and Emergency Response Times in Megacities: A Case Study of New Delhi." *Journal of Urban Health*, 45(3), 112-125.</w:t>
      </w:r>
    </w:p>
    <w:p>
      <w:pPr>
        <w:pStyle w:val="BodyText"/>
      </w:pPr>
      <w:r>
        <w:t xml:space="preserve">3. Indian Association of Disaster Medical Services. (2022). *Status Report on Paramedic Education and Regulation in India*. New Delhi: IADMS Publications.</w:t>
      </w:r>
    </w:p>
    <w:p>
      <w:pPr>
        <w:pStyle w:val="BodyText"/>
      </w:pPr>
      <w:r>
        <w:t xml:space="preserve">4. Patel, S., et al. (2019). "Public Perception of Pre-Hospital Care Providers in Metropolitan Areas." *Indian Journal of Emergency Medicine*, 5(2), 88-94.</w:t>
      </w:r>
    </w:p>
    <w:p>
      <w:pPr>
        <w:pStyle w:val="BodyText"/>
      </w:pPr>
      <w:r>
        <w:t xml:space="preserve">5. World Health Organization. (2018). *Strengthening Emergency Medical Services Systems in Low and Middle-Income Countries*. Geneva: WHO Press.</w:t>
      </w:r>
    </w:p>
    <w:p>
      <w:pPr>
        <w:pStyle w:val="BodyText"/>
      </w:pPr>
      <w:r>
        <w:t xml:space="preserve">6. Singh, V., &amp; Kumar, D. (2023). "Telemedicine Integration in Ambulance Services: Feasibility Study in India New Delhi." *Digital Health Review*, 10(1), 45-59.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Evolution of Paramedic Services in the Healthcare Landscape of India New Delhi</dc:title>
  <dc:creator/>
  <dc:language>en</dc:language>
  <cp:keywords/>
  <dcterms:created xsi:type="dcterms:W3CDTF">2026-07-29T08:03:47Z</dcterms:created>
  <dcterms:modified xsi:type="dcterms:W3CDTF">2026-07-29T08:03:47Z</dcterms:modified>
</cp:coreProperties>
</file>

<file path=docProps/custom.xml><?xml version="1.0" encoding="utf-8"?>
<Properties xmlns="http://schemas.openxmlformats.org/officeDocument/2006/custom-properties" xmlns:vt="http://schemas.openxmlformats.org/officeDocument/2006/docPropsVTypes"/>
</file>