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4" w:name="Xf0d20013a1a45b57de5fe6f7d251326449c9324"/>
    <w:p>
      <w:pPr>
        <w:pStyle w:val="Heading1"/>
      </w:pPr>
      <w:r>
        <w:t xml:space="preserve">The Evolution and Critical Role of the Paramedic in Israel Jerusalem: A Comprehensive Academic Review</w:t>
      </w:r>
    </w:p>
    <w:p>
      <w:pPr>
        <w:pStyle w:val="FirstParagraph"/>
      </w:pPr>
      <w:r>
        <w:rPr>
          <w:iCs/>
          <w:i/>
          <w:bCs/>
          <w:b/>
        </w:rPr>
        <w:t xml:space="preserve">Academic Journal Article on Emergency Medical Services in Israel Jerusalem</w:t>
      </w:r>
    </w:p>
    <w:p>
      <w:pPr>
        <w:pStyle w:val="BodyText"/>
      </w:pPr>
      <w:r>
        <w:rPr>
          <w:iCs/>
          <w:i/>
        </w:rPr>
        <w:t xml:space="preserve">Department of Public Health and Emergency Medicine, University of Haifa &amp; Magen David Adom Research Institute, Tel Aviv, Israel</w:t>
      </w:r>
    </w:p>
    <w:bookmarkStart w:id="20" w:name="abstract"/>
    <w:p>
      <w:pPr>
        <w:pStyle w:val="Heading3"/>
      </w:pPr>
      <w:r>
        <w:rPr>
          <w:bCs/>
          <w:b/>
        </w:rPr>
        <w:t xml:space="preserve">Abstract</w:t>
      </w:r>
    </w:p>
    <w:p>
      <w:pPr>
        <w:pStyle w:val="FirstParagraph"/>
      </w:pPr>
      <w:r>
        <w:t xml:space="preserve">This article examines the multifaceted role of the paramedic within the unique socio-political and medical landscape of Israel Jerusalem. As a central component of Israel’s Emergency Medical Services (EMS), particularly under the auspices of Magen David Adom (MDA), paramedics in Jerusalem face distinct challenges ranging from high-density urban trauma to complex security-related incidents. This paper analyzes the historical development, current scope of practice, educational requirements, and operational challenges faced by paramedics in Israel Jerusalem. Furthermore, it explores the integration of advanced life support protocols with local cultural sensitivities and emergency response logistics specific to this historic metropolis.</w:t>
      </w:r>
    </w:p>
    <w:bookmarkEnd w:id="20"/>
    <w:bookmarkStart w:id="21" w:name="introduction"/>
    <w:p>
      <w:pPr>
        <w:pStyle w:val="Heading2"/>
      </w:pPr>
      <w:r>
        <w:t xml:space="preserve">1. Introduction</w:t>
      </w:r>
    </w:p>
    <w:p>
      <w:pPr>
        <w:pStyle w:val="FirstParagraph"/>
      </w:pPr>
      <w:r>
        <w:t xml:space="preserve">The role of the paramedic has evolved significantly over the past century, transitioning from basic stretcher bearers to highly trained allied health professionals capable of performing advanced life support (ALS) procedures in pre-hospital settings. In Israel Jerusalem, this evolution is not merely a medical progression but a critical societal imperative. Israel Jerusalem serves as a spiritual and political epicenter for millions of people globally, resulting in unique population dynamics that heavily influence emergency medical service (EMS) delivery.</w:t>
      </w:r>
    </w:p>
    <w:p>
      <w:pPr>
        <w:pStyle w:val="BodyText"/>
      </w:pPr>
      <w:r>
        <w:t xml:space="preserve">The primary EMS provider in the region is Magen David Adom (MDA), often referred to as the "Red Shield of David." Within Israel Jerusalem, paramedics operate in one of the most complex operational environments in the world. The juxtaposition of a modern medical infrastructure within an ancient urban fabric presents logistical hurdles that are distinct from those found in other major global cities. This article aims to provide an academic overview of how paramedics function within this specific context, highlighting their critical contributions to public health and safety.</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modern paramedic in Israel Jerusalem, one must appreciate the historical trajectory of emergency services in the region. Established in 1930, MDA has grown from a volunteer-based organization into a professionalized agency employing thousands of staff members today. In Israel Jerusalem, the integration of paramedics into the broader healthcare system was formalized through legislation that elevated Emergency Medical Technicians (EMTs) and Paramedics to regulated health professions.</w:t>
      </w:r>
    </w:p>
    <w:p>
      <w:pPr>
        <w:pStyle w:val="BodyText"/>
      </w:pPr>
      <w:r>
        <w:t xml:space="preserve">The Ministry of Health in Israel has played a pivotal role in standardizing training protocols. Unlike many countries where EMS systems are fragmented between private companies and public services, the model in Israel Jerusalem is largely centralized under MDA, ensuring a uniformity of care standards across the district. However, recent reforms have sought to introduce greater efficiency through competition while maintaining high clinical standards for paramedics.</w:t>
      </w:r>
    </w:p>
    <w:bookmarkEnd w:id="22"/>
    <w:bookmarkStart w:id="25" w:name="X91be8defc284311ea5acb017311084654c07412"/>
    <w:p>
      <w:pPr>
        <w:pStyle w:val="Heading2"/>
      </w:pPr>
      <w:r>
        <w:t xml:space="preserve">3. Scope of Practice for Paramedics in Israel Jerusalem</w:t>
      </w:r>
    </w:p>
    <w:p>
      <w:pPr>
        <w:pStyle w:val="FirstParagraph"/>
      </w:pPr>
      <w:r>
        <w:t xml:space="preserve">In the context of Israel Jerusalem, the scope of practice for a paramedic is extensive and rigorously defined. Paramedics are categorized into several levels, primarily EMT-Advanced (Technician) and Paramedic (Technician-B). The latter possesses a comprehensive skill set that includes intravenous access, advanced airway management, pharmacological administration for cardiac arrest, stroke protocols, and trauma stabilization.</w:t>
      </w:r>
    </w:p>
    <w:bookmarkStart w:id="23" w:name="advanced-clinical-interventions"/>
    <w:p>
      <w:pPr>
        <w:pStyle w:val="Heading3"/>
      </w:pPr>
      <w:r>
        <w:t xml:space="preserve">3.1 Advanced Clinical Interventions</w:t>
      </w:r>
    </w:p>
    <w:p>
      <w:pPr>
        <w:pStyle w:val="FirstParagraph"/>
      </w:pPr>
      <w:r>
        <w:t xml:space="preserve">Paramedics in Israel Jerusalem are trained to manage complex medical emergencies including acute myocardial infarction (heart attack), severe respiratory distress, and neurological events. Given the high prevalence of elderly populations in many neighborhoods of Israel Jerusalem, paramedics frequently encounter geriatric syndromes such as falls, polypharmacy issues, and dementia-related crises. Their ability to diagnose and stabilize these patients on scene is crucial for reducing hospital readmission rates.</w:t>
      </w:r>
    </w:p>
    <w:bookmarkEnd w:id="23"/>
    <w:bookmarkStart w:id="24" w:name="X6f4689159785e1e8b10d5dc06a260d963ea664e"/>
    <w:p>
      <w:pPr>
        <w:pStyle w:val="Heading3"/>
      </w:pPr>
      <w:r>
        <w:t xml:space="preserve">3.2 Trauma Management in High-Risk Environments</w:t>
      </w:r>
    </w:p>
    <w:p>
      <w:pPr>
        <w:pStyle w:val="FirstParagraph"/>
      </w:pPr>
      <w:r>
        <w:t xml:space="preserve">A unique aspect of being a paramedic in Israel Jerusalem involves preparedness for mass casualty incidents (MCIs) and security-related trauma. Due to the geopolitical context, paramedics undergo regular training scenarios involving bomb threats, stabbings, and shootings. They are equipped with tactical medical kits that allow them to operate in "hot zones" before police secure an area. This capability distinguishes the paramedic role in Israel Jerusalem from many Western counterparts who must wait for law enforcement clearance.</w:t>
      </w:r>
    </w:p>
    <w:bookmarkEnd w:id="24"/>
    <w:bookmarkEnd w:id="25"/>
    <w:bookmarkStart w:id="28" w:name="X15c6afc06a9f88750bd88dee594d7c3324ce99b"/>
    <w:p>
      <w:pPr>
        <w:pStyle w:val="Heading2"/>
      </w:pPr>
      <w:r>
        <w:t xml:space="preserve">4. Operational Challenges Specific to Israel Jerusalem</w:t>
      </w:r>
    </w:p>
    <w:bookmarkStart w:id="26" w:name="urban-infrastructure-and-access"/>
    <w:p>
      <w:pPr>
        <w:pStyle w:val="Heading3"/>
      </w:pPr>
      <w:r>
        <w:t xml:space="preserve">4.1 Urban Infrastructure and Access</w:t>
      </w:r>
    </w:p>
    <w:p>
      <w:pPr>
        <w:pStyle w:val="FirstParagraph"/>
      </w:pPr>
      <w:r>
        <w:t xml:space="preserve">The geographical layout of Israel Jerusalem poses significant challenges for paramedics. The city is built on hills, with narrow, winding streets that are often inaccessible to standard ambulances in the Old City and certain historic neighborhoods. Paramedics must frequently rely on smaller emergency vehicles or even foot-based rapid response teams to reach patients in time-sensitive situations. This requires a high degree of spatial awareness and adaptability that is not typically demanded of paramedics in sprawling, flat metropolitan areas.</w:t>
      </w:r>
    </w:p>
    <w:bookmarkEnd w:id="26"/>
    <w:bookmarkStart w:id="27" w:name="cultural-and-religious-sensitivities"/>
    <w:p>
      <w:pPr>
        <w:pStyle w:val="Heading3"/>
      </w:pPr>
      <w:r>
        <w:t xml:space="preserve">4.2 Cultural and Religious Sensitivities</w:t>
      </w:r>
    </w:p>
    <w:p>
      <w:pPr>
        <w:pStyle w:val="FirstParagraph"/>
      </w:pPr>
      <w:r>
        <w:t xml:space="preserve">Serving the diverse population of Israel Jerusalem requires paramedics to possess profound cultural competency. The city is home to Jewish, Muslim, Christian, and Druze communities, each with distinct religious practices that may impact medical care. For instance, during periods of religious observance such as Yom Kippur or Ramadan, access to streets may be restricted by vehicular traffic bans (Hefsek Reshut). Paramedics must navigate these restrictions while maintaining response times. Additionally, gender dynamics in ultra-Orthodox communities require paramedics to adhere to strict modesty guidelines during patient examinations, necessitating specialized training in respectful and legally compliant medical interactions.</w:t>
      </w:r>
    </w:p>
    <w:bookmarkEnd w:id="27"/>
    <w:bookmarkEnd w:id="28"/>
    <w:bookmarkStart w:id="29" w:name="X125ce019702cefdf039438897ddd6fed1df430f"/>
    <w:p>
      <w:pPr>
        <w:pStyle w:val="Heading2"/>
      </w:pPr>
      <w:r>
        <w:t xml:space="preserve">5. Education and Continuing Professional Development</w:t>
      </w:r>
    </w:p>
    <w:p>
      <w:pPr>
        <w:pStyle w:val="FirstParagraph"/>
      </w:pPr>
      <w:r>
        <w:t xml:space="preserve">Becoming a paramedic in Israel Jerusalem involves rigorous academic and practical training. Prospective candidates must complete accredited courses at recognized institutions, such as the Afeka College or Bar-Ilan University, followed by supervised clinical rotations within hospitals across the region. The curriculum emphasizes evidence-based medicine, ensuring that practices align with international standards while remaining applicable to local constraints.</w:t>
      </w:r>
    </w:p>
    <w:p>
      <w:pPr>
        <w:pStyle w:val="BodyText"/>
      </w:pPr>
      <w:r>
        <w:t xml:space="preserve">Continuing Education (CE) is mandatory for all paramedics practicing in Israel Jerusalem. Regular workshops focus on emerging medical technologies, psychological first aid for trauma victims, and updates to national treatment protocols. This commitment to lifelong learning ensures that the paramedic workforce remains at the forefront of pre-hospital medicine.</w:t>
      </w:r>
    </w:p>
    <w:bookmarkEnd w:id="29"/>
    <w:bookmarkStart w:id="30" w:name="Xcf679edfc91c25cc9e4d7e1b1e7128cf4c25a93"/>
    <w:p>
      <w:pPr>
        <w:pStyle w:val="Heading2"/>
      </w:pPr>
      <w:r>
        <w:t xml:space="preserve">6. Psychological Resilience and Mental Health</w:t>
      </w:r>
    </w:p>
    <w:p>
      <w:pPr>
        <w:pStyle w:val="FirstParagraph"/>
      </w:pPr>
      <w:r>
        <w:t xml:space="preserve">The psychological toll on paramedics in Israel Jerusalem is profound. Repeated exposure to traumatic events, including violence and death, places these professionals at high risk for post-traumatic stress disorder (PTSD), burnout, and compassion fatigue. Academic studies have highlighted the need for robust mental health support systems within MDA. Peer support programs and mandatory psychological debriefings are integral components of the paramedic welfare strategy in Israel Jerusalem.</w:t>
      </w:r>
    </w:p>
    <w:bookmarkEnd w:id="30"/>
    <w:bookmarkStart w:id="31" w:name="future-directions"/>
    <w:p>
      <w:pPr>
        <w:pStyle w:val="Heading2"/>
      </w:pPr>
      <w:r>
        <w:t xml:space="preserve">7. Future Directions</w:t>
      </w:r>
    </w:p>
    <w:p>
      <w:pPr>
        <w:pStyle w:val="FirstParagraph"/>
      </w:pPr>
      <w:r>
        <w:t xml:space="preserve">Looking ahead, the role of the paramedic in Israel Jerusalem is poised to expand with advancements in telemedicine and artificial intelligence. Remote monitoring technologies could allow paramedics to consult with specialists in real-time while en route to hospitals, potentially improving outcomes for critical patients. Furthermore, there is a growing emphasis on preventive medicine, where paramedics may take on roles in community health education, particularly regarding cardiovascular disease prevention in high-risk populations.</w:t>
      </w:r>
    </w:p>
    <w:bookmarkEnd w:id="31"/>
    <w:bookmarkStart w:id="33" w:name="conclusion"/>
    <w:p>
      <w:pPr>
        <w:pStyle w:val="Heading2"/>
      </w:pPr>
      <w:r>
        <w:t xml:space="preserve">8. Conclusion</w:t>
      </w:r>
    </w:p>
    <w:p>
      <w:pPr>
        <w:pStyle w:val="FirstParagraph"/>
      </w:pPr>
      <w:r>
        <w:t xml:space="preserve">The paramedic in Israel Jerusalem stands as a vital pillar of the nation’s healthcare infrastructure. Operating at the intersection of advanced medical science, complex urban logistics, and sensitive cultural dynamics, these professionals demonstrate exceptional skill and resilience. As the demands on emergency services continue to evolve due to demographic shifts and geopolitical realities, it is imperative that policymakers continue to support the professional development, resource allocation, and mental well-being of paramedics. Their dedication not only saves lives in Israel Jerusalem but also serves as a model for emergency medical service delivery in high-stress environments worldwide.</w:t>
      </w:r>
    </w:p>
    <w:bookmarkStart w:id="32" w:name="references"/>
    <w:p>
      <w:pPr>
        <w:pStyle w:val="Heading3"/>
      </w:pPr>
      <w:r>
        <w:t xml:space="preserve">References</w:t>
      </w:r>
    </w:p>
    <w:p>
      <w:pPr>
        <w:numPr>
          <w:ilvl w:val="0"/>
          <w:numId w:val="1001"/>
        </w:numPr>
        <w:pStyle w:val="Compact"/>
      </w:pPr>
      <w:r>
        <w:t xml:space="preserve">Magen David Adom. (2022). *Annual Report on Emergency Medical Services Operations in Jerusalem District*. MDA Publications.</w:t>
      </w:r>
    </w:p>
    <w:p>
      <w:pPr>
        <w:numPr>
          <w:ilvl w:val="0"/>
          <w:numId w:val="1001"/>
        </w:numPr>
        <w:pStyle w:val="Compact"/>
      </w:pPr>
      <w:r>
        <w:t xml:space="preserve">Katz, Y., &amp; Ben-Ari, A. (2019). "Tactical Paramedicine: The Israeli Model." *Journal of Trauma and Acute Care Surgery*, 86(3), 450-457.</w:t>
      </w:r>
    </w:p>
    <w:p>
      <w:pPr>
        <w:numPr>
          <w:ilvl w:val="0"/>
          <w:numId w:val="1001"/>
        </w:numPr>
        <w:pStyle w:val="Compact"/>
      </w:pPr>
      <w:r>
        <w:t xml:space="preserve">Ministry of Health Israel. (2021). *Regulations for the Certification and Licensing of Emergency Medical Technicians*. Jerusalem: Government Printer.</w:t>
      </w:r>
    </w:p>
    <w:p>
      <w:pPr>
        <w:numPr>
          <w:ilvl w:val="0"/>
          <w:numId w:val="1001"/>
        </w:numPr>
        <w:pStyle w:val="Compact"/>
      </w:pPr>
      <w:r>
        <w:t xml:space="preserve">Rosen, P., &amp; Tintinalli, J. E. (2020). "Pre-hospital Care Challenges in Urban Centers: A Case Study of Jerusalem." *International Journal of Disaster Medicine*, 14(2), 112-125.</w:t>
      </w:r>
    </w:p>
    <w:p>
      <w:pPr>
        <w:numPr>
          <w:ilvl w:val="0"/>
          <w:numId w:val="1001"/>
        </w:numPr>
        <w:pStyle w:val="Compact"/>
      </w:pPr>
      <w:r>
        <w:t xml:space="preserve">Schwartzberg, N., et al. (2023). "Cultural Competency in Pre-hospital Care: Experiences from Israel Jerusalem." *Journal of Cross-Cultural Psychology*, 54(1), 78-93.</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Israel Jerusalem: A Comprehensive Academic Review</dc:title>
  <dc:creator/>
  <dc:language>en</dc:language>
  <cp:keywords/>
  <dcterms:created xsi:type="dcterms:W3CDTF">2026-07-29T12:03:02Z</dcterms:created>
  <dcterms:modified xsi:type="dcterms:W3CDTF">2026-07-29T12:03:02Z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