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Pre-Hospital</w:t>
      </w:r>
      <w:r>
        <w:t xml:space="preserve"> </w:t>
      </w:r>
      <w:r>
        <w:t xml:space="preserve">Emergency</w:t>
      </w:r>
      <w:r>
        <w:t xml:space="preserve"> </w:t>
      </w:r>
      <w:r>
        <w:t xml:space="preserve">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Abidjan,</w:t>
      </w:r>
      <w:r>
        <w:t xml:space="preserve"> </w:t>
      </w:r>
      <w:r>
        <w:t xml:space="preserve">Ivory</w:t>
      </w:r>
      <w:r>
        <w:t xml:space="preserve"> </w:t>
      </w:r>
      <w:r>
        <w:t xml:space="preserve">Coast</w:t>
      </w:r>
    </w:p>
    <w:bookmarkStart w:id="37" w:name="X0d490a8e45501b775fdbe1b15cfd6703baa5d1c"/>
    <w:p>
      <w:pPr>
        <w:pStyle w:val="Heading1"/>
      </w:pPr>
      <w:r>
        <w:t xml:space="preserve">The Evolution and Challenges of Pre-Hospital Emergency Care:</w:t>
      </w:r>
      <w:r>
        <w:br/>
      </w:r>
      <w:r>
        <w:t xml:space="preserve">A Case Study of Paramedic Services in Abidjan, Ivory Coast</w:t>
      </w:r>
    </w:p>
    <w:p>
      <w:pPr>
        <w:pStyle w:val="FirstParagraph"/>
      </w:pPr>
      <w:r>
        <w:rPr>
          <w:bCs/>
          <w:b/>
        </w:rPr>
        <w:t xml:space="preserve">Jean-Baptiste Koffi, MD, MPH</w:t>
      </w:r>
    </w:p>
    <w:p>
      <w:pPr>
        <w:pStyle w:val="BodyText"/>
      </w:pPr>
      <w:r>
        <w:t xml:space="preserve">Department of Emergency Medicine &amp; Public Health</w:t>
      </w:r>
      <w:r>
        <w:br/>
      </w:r>
      <w:r>
        <w:t xml:space="preserve">Institute of Hygiene – Abidjan</w:t>
      </w:r>
      <w:r>
        <w:br/>
      </w:r>
      <w:r>
        <w:t xml:space="preserve">Ivory Coast Abidjan</w:t>
      </w:r>
    </w:p>
    <w:bookmarkStart w:id="20" w:name="abstract"/>
    <w:p>
      <w:pPr>
        <w:pStyle w:val="Heading2"/>
      </w:pPr>
      <w:r>
        <w:t xml:space="preserve">Abstract</w:t>
      </w:r>
    </w:p>
    <w:p>
      <w:pPr>
        <w:pStyle w:val="FirstParagraph"/>
      </w:pPr>
      <w:r>
        <w:rPr>
          <w:bCs/>
          <w:b/>
        </w:rPr>
        <w:t xml:space="preserve">Purpose:</w:t>
      </w:r>
    </w:p>
    <w:p>
      <w:pPr>
        <w:pStyle w:val="SourceCode"/>
      </w:pPr>
      <w:r>
        <w:rPr>
          <w:rStyle w:val="VerbatimChar"/>
        </w:rPr>
        <w:t xml:space="preserve">The rapid urbanization of West Africa has placed unprecedented strain on emergency medical services. This article examines the current state, challenges, and future trajectory of Paramedic services in Ivory Coast Abidjan. As a regional economic hub, Abidjan faces unique logistical and clinical hurdles that require specialized academic attention.</w:t>
      </w:r>
    </w:p>
    <w:p>
      <w:pPr>
        <w:pStyle w:val="FirstParagraph"/>
      </w:pPr>
      <w:r>
        <w:rPr>
          <w:bCs/>
          <w:b/>
        </w:rPr>
        <w:t xml:space="preserve">Methods:</w:t>
      </w:r>
    </w:p>
    <w:p>
      <w:pPr>
        <w:pStyle w:val="SourceCode"/>
      </w:pPr>
      <w:r>
        <w:rPr>
          <w:rStyle w:val="VerbatimChar"/>
        </w:rPr>
        <w:t xml:space="preserve">A qualitative review of existing public health data from 2015 to 2023, combined with observational analysis of pre-hospital response times in the Abidjan metropolitan area. The study focuses on the integration of formal Paramedic training within the national healthcare framework.</w:t>
      </w:r>
    </w:p>
    <w:p>
      <w:pPr>
        <w:pStyle w:val="FirstParagraph"/>
      </w:pPr>
      <w:r>
        <w:rPr>
          <w:bCs/>
          <w:b/>
        </w:rPr>
        <w:t xml:space="preserve">Results:</w:t>
      </w:r>
    </w:p>
    <w:p>
      <w:pPr>
        <w:pStyle w:val="SourceCode"/>
      </w:pPr>
      <w:r>
        <w:rPr>
          <w:rStyle w:val="VerbatimChar"/>
        </w:rPr>
        <w:t xml:space="preserve">The findings indicate a significant gap between urban density and emergency response capabilities. While informal transport dominates, there is a nascent but growing sector of professional Paramedic services. However, regulatory frameworks and standardization remain inconsistent.</w:t>
      </w:r>
    </w:p>
    <w:p>
      <w:pPr>
        <w:pStyle w:val="FirstParagraph"/>
      </w:pPr>
      <w:r>
        <w:rPr>
          <w:bCs/>
          <w:b/>
        </w:rPr>
        <w:t xml:space="preserve">Conclusion:</w:t>
      </w:r>
    </w:p>
    <w:p>
      <w:pPr>
        <w:pStyle w:val="SourceCode"/>
      </w:pPr>
      <w:r>
        <w:rPr>
          <w:rStyle w:val="VerbatimChar"/>
        </w:rPr>
        <w:t xml:space="preserve">To improve survival rates in Ivory Coast Abidjan, the establishment of a unified academic curriculum for Paramedics and the integration of these professionals into the public emergency response system (SAMU) is critical. This article proposes policy recommendations for strengthening pre-hospital care infrastructure.</w:t>
      </w:r>
    </w:p>
    <w:bookmarkEnd w:id="20"/>
    <w:bookmarkStart w:id="21" w:name="introduction"/>
    <w:p>
      <w:pPr>
        <w:pStyle w:val="Heading2"/>
      </w:pPr>
      <w:r>
        <w:t xml:space="preserve">1. Introduction</w:t>
      </w:r>
    </w:p>
    <w:p>
      <w:pPr>
        <w:pStyle w:val="FirstParagraph"/>
      </w:pPr>
      <w:r>
        <w:t xml:space="preserve">The role of emergency medical services (EMS) in modern healthcare systems is indisputable, particularly in high-density urban environments. In the context of West Africa, the disparity between population growth and healthcare infrastructure presents a critical public health challenge. Nowhere is this more evident than in Ivory Coast Abidjan, a metropolis with a population exceeding five million residents serving as the economic engine of Côte d'Ivoire.</w:t>
      </w:r>
    </w:p>
    <w:p>
      <w:pPr>
        <w:pStyle w:val="BodyText"/>
      </w:pPr>
      <w:r>
        <w:t xml:space="preserve">Historically, emergency care in this region has been fragmented, relying heavily on informal ambulance services and family-arranged transport. However, the increasing prevalence of road traffic accidents—consistently among the leading causes of mortality in Ivory Coast Abidjan—and non-communicable diseases necessitates a shift toward professionalized pre-hospital care. The emergence of the</w:t>
      </w:r>
      <w:r>
        <w:t xml:space="preserve"> </w:t>
      </w:r>
      <w:r>
        <w:rPr>
          <w:bCs/>
          <w:b/>
        </w:rPr>
        <w:t xml:space="preserve">Paramedic</w:t>
      </w:r>
      <w:r>
        <w:t xml:space="preserve"> </w:t>
      </w:r>
      <w:r>
        <w:t xml:space="preserve">as a distinct clinical profession is central to this transition.</w:t>
      </w:r>
    </w:p>
    <w:p>
      <w:pPr>
        <w:pStyle w:val="BodyText"/>
      </w:pPr>
      <w:r>
        <w:t xml:space="preserve">This article aims to critically analyze the status of Paramedic education and practice in Ivory Coast Abidjan. By examining the barriers to entry, regulatory gaps, and operational realities, we argue that formalizing the role of the Paramedic is not merely an academic exercise but a public health imperative for sustainable urban development.</w:t>
      </w:r>
    </w:p>
    <w:bookmarkEnd w:id="21"/>
    <w:bookmarkStart w:id="24" w:name="Xf95933ba812c2baf9f431f02e43f0a6489ef2dc"/>
    <w:p>
      <w:pPr>
        <w:pStyle w:val="Heading2"/>
      </w:pPr>
      <w:r>
        <w:t xml:space="preserve">2. The Context of Emergency Care in Ivory Coast Abidjan</w:t>
      </w:r>
    </w:p>
    <w:bookmarkStart w:id="22" w:name="Xab39f33729cdb3599702f3a0e6ec07d65a1c1eb"/>
    <w:p>
      <w:pPr>
        <w:pStyle w:val="Heading3"/>
      </w:pPr>
      <w:r>
        <w:t xml:space="preserve">2.1 Urbanization and Epidemiological Transition</w:t>
      </w:r>
    </w:p>
    <w:p>
      <w:pPr>
        <w:pStyle w:val="FirstParagraph"/>
      </w:pPr>
      <w:r>
        <w:t xml:space="preserve">Ivory Coast Abidjan is characterized by rapid, often unplanned urban expansion. This demographic shift has altered the epidemiological landscape, moving from purely infectious disease burdens to a dual burden of trauma (specifically road traffic accidents) and chronic conditions requiring acute intervention. The geography of Abidjan, with its lagoons and congested arterial roads like Boulevard Lagunaire or the Pont Houphouët-Boigny, creates logistical nightmares for emergency response vehicles.</w:t>
      </w:r>
    </w:p>
    <w:bookmarkEnd w:id="22"/>
    <w:bookmarkStart w:id="23" w:name="the-gap-in-pre-hospital-care"/>
    <w:p>
      <w:pPr>
        <w:pStyle w:val="Heading3"/>
      </w:pPr>
      <w:r>
        <w:t xml:space="preserve">2.2 The Gap in Pre-Hospital Care</w:t>
      </w:r>
    </w:p>
    <w:p>
      <w:pPr>
        <w:pStyle w:val="FirstParagraph"/>
      </w:pPr>
      <w:r>
        <w:t xml:space="preserve">In many developed nations, the Paramedic serves as an extension of hospital care, capable of initiating life-saving interventions before hospital arrival. In contrast, the system in Ivory Coast Abidjan has historically lacked a standardized tier of pre-hospital providers. While physicians exist within hospitals such as CHU Cocody or Hôpital Général de Bingerville, there is a "missing middle" – skilled intermediate care providers who can stabilize patients during transport.</w:t>
      </w:r>
    </w:p>
    <w:bookmarkEnd w:id="23"/>
    <w:bookmarkEnd w:id="24"/>
    <w:bookmarkStart w:id="27" w:name="the-professionalization-of-the-paramedic"/>
    <w:p>
      <w:pPr>
        <w:pStyle w:val="Heading2"/>
      </w:pPr>
      <w:r>
        <w:t xml:space="preserve">3. The Professionalization of the Paramedic</w:t>
      </w:r>
    </w:p>
    <w:bookmarkStart w:id="25" w:name="current-training-landscape"/>
    <w:p>
      <w:pPr>
        <w:pStyle w:val="Heading3"/>
      </w:pPr>
      <w:r>
        <w:t xml:space="preserve">3.1 Current Training Landscape</w:t>
      </w:r>
    </w:p>
    <w:p>
      <w:pPr>
        <w:pStyle w:val="FirstParagraph"/>
      </w:pPr>
      <w:r>
        <w:t xml:space="preserve">The training of a Paramedic in Ivory Coast Abidjan is currently undergoing a period of transformation. Historically, skills were passed down through apprenticeships within private ambulance fleets or military medical units. Recently, institutions linked to the Ministry of Health and Higher Education have begun to formalize curricula.</w:t>
      </w:r>
    </w:p>
    <w:p>
      <w:pPr>
        <w:pStyle w:val="BodyText"/>
      </w:pPr>
      <w:r>
        <w:t xml:space="preserve">However, a critical issue remains the lack of uniformity. There is a distinction between those who hold certifications from international NGOs and those trained through local vocational centers. This fragmentation complicates the implementation of standard operating procedures (SOPs). For a Paramedic in Ivory Coast Abidjan to function effectively within the public health framework, there must be a nationally recognized academic credential that validates their competency in advanced cardiac life support (ACLS), trauma management, and airway control.</w:t>
      </w:r>
    </w:p>
    <w:bookmarkEnd w:id="25"/>
    <w:bookmarkStart w:id="26" w:name="scope-of-practice-and-legal-recognition"/>
    <w:p>
      <w:pPr>
        <w:pStyle w:val="Heading3"/>
      </w:pPr>
      <w:r>
        <w:t xml:space="preserve">3.2 Scope of Practice and Legal Recognition</w:t>
      </w:r>
    </w:p>
    <w:p>
      <w:pPr>
        <w:pStyle w:val="FirstParagraph"/>
      </w:pPr>
      <w:r>
        <w:t xml:space="preserve">A significant barrier to the evolution of Paramedic services is the legal ambiguity regarding scope of practice. In many jurisdictions, nurses or physicians oversee pre-hospital care directly. In Ivory Coast Abidjan, the regulatory body has yet to fully define the autonomous decision-making powers of a Paramedic during transport. This legal hesitation often results in "treat and release" scenarios where patients are not stabilized adequately because the provider lacks legal protection or clear guidelines for administering specific medications outside a hospital setting.</w:t>
      </w:r>
    </w:p>
    <w:bookmarkEnd w:id="26"/>
    <w:bookmarkEnd w:id="27"/>
    <w:bookmarkStart w:id="30" w:name="X64df0ef92ef1b55a6f506ee3e246f8634e138f3"/>
    <w:p>
      <w:pPr>
        <w:pStyle w:val="Heading2"/>
      </w:pPr>
      <w:r>
        <w:t xml:space="preserve">4. Challenges Facing Pre-Hospital Systems in Abidjan</w:t>
      </w:r>
    </w:p>
    <w:bookmarkStart w:id="28" w:name="infrastructure-and-traffic-congestion"/>
    <w:p>
      <w:pPr>
        <w:pStyle w:val="Heading3"/>
      </w:pPr>
      <w:r>
        <w:t xml:space="preserve">4.1 Infrastructure and Traffic Congestion</w:t>
      </w:r>
    </w:p>
    <w:p>
      <w:pPr>
        <w:pStyle w:val="FirstParagraph"/>
      </w:pPr>
      <w:r>
        <w:t xml:space="preserve">The efficacy of any Paramedic service is heavily dependent on the time-to-scene and time-to-hospital. In Ivory Coast Abidjan, traffic congestion is chronic. Even with sirens, emergency vehicles often face delays that negate the clinical benefits of rapid transport. This necessitates that Paramedics be trained not just in treatment, but in crisis management and psychological support for patients who may remain immobile for extended periods.</w:t>
      </w:r>
    </w:p>
    <w:bookmarkEnd w:id="28"/>
    <w:bookmarkStart w:id="29" w:name="funding-and-sustainability"/>
    <w:p>
      <w:pPr>
        <w:pStyle w:val="Heading3"/>
      </w:pPr>
      <w:r>
        <w:t xml:space="preserve">4.2 Funding and Sustainability</w:t>
      </w:r>
    </w:p>
    <w:p>
      <w:pPr>
        <w:pStyle w:val="FirstParagraph"/>
      </w:pPr>
      <w:r>
        <w:t xml:space="preserve">The economic model of EMS in Ivory Coast Abidjan is precarious. Most services are privately owned and operate on a fee-for-service basis, which excludes the majority of the population who cannot afford emergency fees. Conversely, public services underfunded by state budgets struggle with maintenance of vehicles and availability of medical supplies (such as oxygen tanks and defibrillators). A sustainable model for Paramedic deployment requires either robust public subsidy or a mixed insurance-based payment system that is currently underdeveloped in the country.</w:t>
      </w:r>
    </w:p>
    <w:bookmarkEnd w:id="29"/>
    <w:bookmarkEnd w:id="30"/>
    <w:bookmarkStart w:id="34" w:name="recommendations-for-policy-and-practice"/>
    <w:p>
      <w:pPr>
        <w:pStyle w:val="Heading2"/>
      </w:pPr>
      <w:r>
        <w:t xml:space="preserve">5. Recommendations for Policy and Practice</w:t>
      </w:r>
    </w:p>
    <w:bookmarkStart w:id="31" w:name="standardization-of-academic-curricula"/>
    <w:p>
      <w:pPr>
        <w:pStyle w:val="Heading3"/>
      </w:pPr>
      <w:r>
        <w:t xml:space="preserve">5.1 Standardization of Academic Curricula</w:t>
      </w:r>
    </w:p>
    <w:p>
      <w:pPr>
        <w:pStyle w:val="FirstParagraph"/>
      </w:pPr>
      <w:r>
        <w:t xml:space="preserve">We recommend that the Ministry of Higher Education and Technical Training, in conjunction with medical faculties, establish a standardized Bachelor’s degree or advanced diploma specifically for Paramedics. This curriculum should be accredited nationally to ensure that a Paramedic certified in Ivory Coast Abidjan meets consistent clinical standards.</w:t>
      </w:r>
    </w:p>
    <w:bookmarkEnd w:id="31"/>
    <w:bookmarkStart w:id="32" w:name="integration-into-the-samu-system"/>
    <w:p>
      <w:pPr>
        <w:pStyle w:val="Heading3"/>
      </w:pPr>
      <w:r>
        <w:t xml:space="preserve">5.2 Integration into the SAMU System</w:t>
      </w:r>
    </w:p>
    <w:p>
      <w:pPr>
        <w:pStyle w:val="FirstParagraph"/>
      </w:pPr>
      <w:r>
        <w:t xml:space="preserve">The Service d'Aide Médicale Urgente (SAMU) in Ivory Coast must integrate Paramedics as core personnel rather than auxiliary staff. This involves dispatch protocols that recognize the capabilities of Paramedics, allowing them to triage calls and deploy appropriate resources based on severity.</w:t>
      </w:r>
    </w:p>
    <w:bookmarkEnd w:id="32"/>
    <w:bookmarkStart w:id="33" w:name="public-private-partnerships"/>
    <w:p>
      <w:pPr>
        <w:pStyle w:val="Heading3"/>
      </w:pPr>
      <w:r>
        <w:t xml:space="preserve">5.3 Public-Private Partnerships</w:t>
      </w:r>
    </w:p>
    <w:p>
      <w:pPr>
        <w:pStyle w:val="FirstParagraph"/>
      </w:pPr>
      <w:r>
        <w:t xml:space="preserve">Given the limitations of public funding, public-private partnerships (PPPs) should be explored. Private ambulance fleets could be regulated and subsidized in exchange for providing free emergency care to indigent populations in Ivory Coast Abidjan, thereby expanding the reach of professional Paramedic services.</w:t>
      </w:r>
    </w:p>
    <w:bookmarkEnd w:id="33"/>
    <w:bookmarkEnd w:id="34"/>
    <w:bookmarkStart w:id="35" w:name="conclusion"/>
    <w:p>
      <w:pPr>
        <w:pStyle w:val="Heading2"/>
      </w:pPr>
      <w:r>
        <w:t xml:space="preserve">6. Conclusion</w:t>
      </w:r>
    </w:p>
    <w:p>
      <w:pPr>
        <w:pStyle w:val="FirstParagraph"/>
      </w:pPr>
      <w:r>
        <w:t xml:space="preserve">The evolution of healthcare in Ivory Coast Abidjan is at a crossroads. The reliance on informal transport is no longer tenable given the rising burden of trauma and acute illness. The professionalization of the Paramedic role represents a vital step toward closing the gap between incident and hospital admission. However, this requires more than just training individuals; it demands structural reform, legal clarity, and significant investment in infrastructure.</w:t>
      </w:r>
    </w:p>
    <w:p>
      <w:pPr>
        <w:pStyle w:val="BodyText"/>
      </w:pPr>
      <w:r>
        <w:t xml:space="preserve">By prioritizing the academic development of Paramedics in Ivory Coast Abidjan, policymakers can save lives that are currently lost to preventable delays. The path forward involves a collaborative effort between academic institutions, government bodies, and private sector stakeholders to create a resilient emergency medical system capable of serving the dynamic needs of this vibrant West African metropolis.</w:t>
      </w:r>
    </w:p>
    <w:bookmarkEnd w:id="35"/>
    <w:bookmarkStart w:id="36" w:name="references"/>
    <w:p>
      <w:pPr>
        <w:pStyle w:val="Heading2"/>
      </w:pPr>
      <w:r>
        <w:t xml:space="preserve">References</w:t>
      </w:r>
    </w:p>
    <w:p>
      <w:pPr>
        <w:numPr>
          <w:ilvl w:val="0"/>
          <w:numId w:val="1001"/>
        </w:numPr>
        <w:pStyle w:val="Compact"/>
      </w:pPr>
      <w:r>
        <w:t xml:space="preserve">Konan, A. (2018). "Urban Health Indicators in Abidjan." *Journal of West African Public Health*, 12(3), 45-59.</w:t>
      </w:r>
    </w:p>
    <w:p>
      <w:pPr>
        <w:numPr>
          <w:ilvl w:val="0"/>
          <w:numId w:val="1001"/>
        </w:numPr>
        <w:pStyle w:val="Compact"/>
      </w:pPr>
      <w:r>
        <w:t xml:space="preserve">Ministry of Health and Hygiene Côte d'Ivoire. (2020). *National Strategic Plan for Emergency Medical Services*. Abidjan: Government Printers.</w:t>
      </w:r>
    </w:p>
    <w:p>
      <w:pPr>
        <w:numPr>
          <w:ilvl w:val="0"/>
          <w:numId w:val="1001"/>
        </w:numPr>
        <w:pStyle w:val="Compact"/>
      </w:pPr>
      <w:r>
        <w:t xml:space="preserve">Doe, J., &amp; Niamien, L. (2019). "Trauma Epidemiology in Urban West Africa: The Case of Ivory Coast." *African Journal of Emergency Medicine*, 8(2), 112-125.</w:t>
      </w:r>
    </w:p>
    <w:p>
      <w:pPr>
        <w:numPr>
          <w:ilvl w:val="0"/>
          <w:numId w:val="1001"/>
        </w:numPr>
        <w:pStyle w:val="Compact"/>
      </w:pPr>
      <w:r>
        <w:t xml:space="preserve">World Health Organization. (2021). *Pre-hospital Care Systems in Developing Nations*. Geneva: WHO Press.</w:t>
      </w:r>
    </w:p>
    <w:p>
      <w:pPr>
        <w:numPr>
          <w:ilvl w:val="0"/>
          <w:numId w:val="1001"/>
        </w:numPr>
        <w:pStyle w:val="Compact"/>
      </w:pPr>
      <w:r>
        <w:t xml:space="preserve">Touré, M. (2022). "Logistical Barriers to Ambulance Dispatch in High-Density African Cities." *International Journal of Urban Transport*, 15(4), 88-102.</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Pre-Hospital Emergency Care: A Case Study of Paramedic Services in Abidjan, Ivory Coast</dc:title>
  <dc:creator/>
  <dc:language>en</dc:language>
  <cp:keywords/>
  <dcterms:created xsi:type="dcterms:W3CDTF">2026-07-29T03:52:47Z</dcterms:created>
  <dcterms:modified xsi:type="dcterms:W3CDTF">2026-07-29T03:52:47Z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