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Niger</w:t>
      </w:r>
      <w:r>
        <w:t xml:space="preserve"> </w:t>
      </w:r>
      <w:r>
        <w:t xml:space="preserve">Delta: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Operational</w:t>
      </w:r>
      <w:r>
        <w:t xml:space="preserve"> </w:t>
      </w:r>
      <w:r>
        <w:t xml:space="preserve">Dynamics</w:t>
      </w:r>
      <w:r>
        <w:t xml:space="preserve"> </w:t>
      </w:r>
      <w:r>
        <w:t xml:space="preserve">in</w:t>
      </w:r>
      <w:r>
        <w:t xml:space="preserve"> </w:t>
      </w:r>
      <w:r>
        <w:t xml:space="preserve">Lagos,</w:t>
      </w:r>
      <w:r>
        <w:t xml:space="preserve"> </w:t>
      </w:r>
      <w:r>
        <w:t xml:space="preserve">Nigeria</w:t>
      </w:r>
    </w:p>
    <w:bookmarkStart w:id="34" w:name="X54ccba96b5212865feb9506309f324e2fa908bd"/>
    <w:p>
      <w:pPr>
        <w:pStyle w:val="Heading1"/>
      </w:pPr>
      <w:r>
        <w:t xml:space="preserve">The Evolution and Future Trajectory of Petroleum Engineering in the Niger Delta: A Case Study of Operational Dynamics in Lagos, Nigeria</w:t>
      </w:r>
    </w:p>
    <w:p>
      <w:pPr>
        <w:pStyle w:val="FirstParagraph"/>
      </w:pPr>
      <w:r>
        <w:rPr>
          <w:bCs/>
          <w:b/>
        </w:rPr>
        <w:t xml:space="preserve">J. A. Okafor, Ph.D.</w:t>
      </w:r>
      <w:r>
        <w:br/>
      </w:r>
      <w:r>
        <w:t xml:space="preserve">Department of Petroleum Engineering,</w:t>
      </w:r>
      <w:r>
        <w:br/>
      </w:r>
      <w:r>
        <w:t xml:space="preserve">University of Lagos, Akoka, Lagos State,</w:t>
      </w:r>
      <w:r>
        <w:br/>
      </w:r>
      <w:r>
        <w:t xml:space="preserve">Nigeria</w:t>
      </w:r>
    </w:p>
    <w:bookmarkStart w:id="20" w:name="abstract"/>
    <w:p>
      <w:pPr>
        <w:pStyle w:val="Heading3"/>
      </w:pPr>
      <w:r>
        <w:t xml:space="preserve">Abstract</w:t>
      </w:r>
    </w:p>
    <w:p>
      <w:pPr>
        <w:pStyle w:val="FirstParagraph"/>
      </w:pPr>
      <w:r>
        <w:t xml:space="preserve">The petroleum industry remains the cornerstone of Nigeria's economy, with its administrative and logistical hub firmly established in Lagos. This article critically examines the role of the Petroleum Engineer within this dynamic ecosystem, specifically focusing on challenges and opportunities associated with operations in</w:t>
      </w:r>
      <w:r>
        <w:t xml:space="preserve"> </w:t>
      </w:r>
      <w:r>
        <w:rPr>
          <w:bCs/>
          <w:b/>
        </w:rPr>
        <w:t xml:space="preserve">Nigeria Lagos</w:t>
      </w:r>
      <w:r>
        <w:t xml:space="preserve">. As global energy transitions accelerate, local</w:t>
      </w:r>
      <w:r>
        <w:t xml:space="preserve"> </w:t>
      </w:r>
      <w:r>
        <w:rPr>
          <w:bCs/>
          <w:b/>
        </w:rPr>
        <w:t xml:space="preserve">Petroleum Engineer</w:t>
      </w:r>
      <w:r>
        <w:t xml:space="preserve"> </w:t>
      </w:r>
      <w:r>
        <w:t xml:space="preserve">professionals face the dual imperative of maintaining hydrocarbon efficiency while integrating sustainable practices. Through a review of recent operational data and policy frameworks, this paper argues that strategic adaptation in engineering methodologies is essential for the longevity of oil and gas projects in the region. The study highlights technological integration, environmental compliance, and workforce development as key pillars for future success.</w:t>
      </w:r>
    </w:p>
    <w:bookmarkEnd w:id="20"/>
    <w:bookmarkStart w:id="21" w:name="introduction"/>
    <w:p>
      <w:pPr>
        <w:pStyle w:val="Heading2"/>
      </w:pPr>
      <w:r>
        <w:t xml:space="preserve">1. Introduction</w:t>
      </w:r>
    </w:p>
    <w:p>
      <w:pPr>
        <w:pStyle w:val="FirstParagraph"/>
      </w:pPr>
      <w:r>
        <w:t xml:space="preserve">Nigeria possesses some of the largest proven oil reserves in Africa, making its energy sector a vital component of both national GDP and global supply chains. While the physical extraction sites are predominantly located in the Niger Delta region,</w:t>
      </w:r>
      <w:r>
        <w:t xml:space="preserve"> </w:t>
      </w:r>
      <w:r>
        <w:rPr>
          <w:bCs/>
          <w:b/>
        </w:rPr>
        <w:t xml:space="preserve">Nigeria Lagos</w:t>
      </w:r>
      <w:r>
        <w:t xml:space="preserve"> </w:t>
      </w:r>
      <w:r>
        <w:t xml:space="preserve">serves as the nerve center for petroleum management, policy formulation, and international trade negotiations. Consequently, the work of every</w:t>
      </w:r>
      <w:r>
        <w:t xml:space="preserve"> </w:t>
      </w:r>
      <w:r>
        <w:rPr>
          <w:bCs/>
          <w:b/>
        </w:rPr>
        <w:t xml:space="preserve">Petroleum Engineer</w:t>
      </w:r>
      <w:r>
        <w:t xml:space="preserve"> </w:t>
      </w:r>
      <w:r>
        <w:t xml:space="preserve">is inextricably linked to this metropolitan hub, whether through direct employment by multinational corporations headquartered in Victoria Island or Ikoyi, or through regulatory bodies like the Department of Petroleum Resources (DPR).</w:t>
      </w:r>
    </w:p>
    <w:p>
      <w:pPr>
        <w:pStyle w:val="BodyText"/>
      </w:pPr>
      <w:r>
        <w:t xml:space="preserve">The historical context of petroleum engineering in Nigeria dates back to the 1950s. However, the last two decades have witnessed significant shifts due to fluctuating global oil prices, environmental degradation in the Delta regions, and a growing demand for renewable energy sources. For the modern</w:t>
      </w:r>
      <w:r>
        <w:t xml:space="preserve"> </w:t>
      </w:r>
      <w:r>
        <w:rPr>
          <w:bCs/>
          <w:b/>
        </w:rPr>
        <w:t xml:space="preserve">Petroleum Engineer</w:t>
      </w:r>
      <w:r>
        <w:t xml:space="preserve"> </w:t>
      </w:r>
      <w:r>
        <w:t xml:space="preserve">operating out of</w:t>
      </w:r>
      <w:r>
        <w:t xml:space="preserve"> </w:t>
      </w:r>
      <w:r>
        <w:rPr>
          <w:bCs/>
          <w:b/>
        </w:rPr>
        <w:t xml:space="preserve">Nigeria Lagos</w:t>
      </w:r>
      <w:r>
        <w:t xml:space="preserve">, the traditional scope of work—focused solely on extraction efficiency—is no longer sufficient. There is an urgent need to expand competencies to include carbon capture technologies, digitalization, and rigorous environmental stewardship.</w:t>
      </w:r>
    </w:p>
    <w:bookmarkEnd w:id="21"/>
    <w:bookmarkStart w:id="24" w:name="Xbd5805a95b369c9549371c280422f4b9255ca2b"/>
    <w:p>
      <w:pPr>
        <w:pStyle w:val="Heading2"/>
      </w:pPr>
      <w:r>
        <w:t xml:space="preserve">2. The Role of the Petroleum Engineer in a Metropolitan Hub</w:t>
      </w:r>
    </w:p>
    <w:p>
      <w:pPr>
        <w:pStyle w:val="FirstParagraph"/>
      </w:pPr>
      <w:r>
        <w:t xml:space="preserve">The unique position of</w:t>
      </w:r>
      <w:r>
        <w:t xml:space="preserve"> </w:t>
      </w:r>
      <w:r>
        <w:rPr>
          <w:bCs/>
          <w:b/>
        </w:rPr>
        <w:t xml:space="preserve">Nigeria Lagos</w:t>
      </w:r>
      <w:r>
        <w:t xml:space="preserve"> </w:t>
      </w:r>
      <w:r>
        <w:t xml:space="preserve">as an economic metropolis creates a distinct operational environment for engineers. Unlike field-based roles that are physically distant from administrative centers, many engineering decisions in Lagos are driven by data analysis, strategic planning, and stakeholder management. The</w:t>
      </w:r>
      <w:r>
        <w:t xml:space="preserve"> </w:t>
      </w:r>
      <w:r>
        <w:rPr>
          <w:bCs/>
          <w:b/>
        </w:rPr>
        <w:t xml:space="preserve">Petroleum Engineer</w:t>
      </w:r>
      <w:r>
        <w:t xml:space="preserve"> </w:t>
      </w:r>
      <w:r>
        <w:t xml:space="preserve">in this context acts as a bridge between technical feasibility and commercial viability.</w:t>
      </w:r>
    </w:p>
    <w:bookmarkStart w:id="22" w:name="Xebb96e7f8df71c42f98a35845c2403f0a054e99"/>
    <w:p>
      <w:pPr>
        <w:pStyle w:val="Heading3"/>
      </w:pPr>
      <w:r>
        <w:t xml:space="preserve">2.1 Strategic Planning and Resource Management</w:t>
      </w:r>
    </w:p>
    <w:p>
      <w:pPr>
        <w:pStyle w:val="FirstParagraph"/>
      </w:pPr>
      <w:r>
        <w:t xml:space="preserve">In the high-pressure business environment of Lagos, engineers are often involved in upstream planning sessions that determine which blocks will be explored next. This requires a deep understanding of reservoir simulation software and economic modeling. The proximity to international investors means that</w:t>
      </w:r>
      <w:r>
        <w:t xml:space="preserve"> </w:t>
      </w:r>
      <w:r>
        <w:rPr>
          <w:bCs/>
          <w:b/>
        </w:rPr>
        <w:t xml:space="preserve">Petroleum Engineers</w:t>
      </w:r>
      <w:r>
        <w:t xml:space="preserve"> </w:t>
      </w:r>
      <w:r>
        <w:t xml:space="preserve">must possess not only technical acumen but also strong communication skills to present complex geological data in commercially viable terms.</w:t>
      </w:r>
    </w:p>
    <w:bookmarkEnd w:id="22"/>
    <w:bookmarkStart w:id="23" w:name="X54da331653983747a0a2d3b93b7639294c850a0"/>
    <w:p>
      <w:pPr>
        <w:pStyle w:val="Heading3"/>
      </w:pPr>
      <w:r>
        <w:t xml:space="preserve">2.2 Regulatory Compliance and Environmental Stewardship</w:t>
      </w:r>
    </w:p>
    <w:p>
      <w:pPr>
        <w:pStyle w:val="FirstParagraph"/>
      </w:pPr>
      <w:r>
        <w:t xml:space="preserve">A significant portion of the engineering workload in Lagos involves compliance with environmental regulations. The Niger Delta has faced severe criticism for oil spills and gas flaring. Engineers based in</w:t>
      </w:r>
      <w:r>
        <w:t xml:space="preserve"> </w:t>
      </w:r>
      <w:r>
        <w:rPr>
          <w:bCs/>
          <w:b/>
        </w:rPr>
        <w:t xml:space="preserve">Nigeria Lagos</w:t>
      </w:r>
      <w:r>
        <w:t xml:space="preserve"> </w:t>
      </w:r>
      <w:r>
        <w:t xml:space="preserve">work closely with environmental agencies to design projects that minimize ecological impact. This includes the implementation of zero-flaring technologies and better waste management systems. The role of the engineer has thus evolved from a purely technical provider to a guardian of sustainable development.</w:t>
      </w:r>
    </w:p>
    <w:bookmarkEnd w:id="23"/>
    <w:bookmarkEnd w:id="24"/>
    <w:bookmarkStart w:id="25" w:name="X40d43e8cb996e59677c770be3c2ba1c120b3a18"/>
    <w:p>
      <w:pPr>
        <w:pStyle w:val="Heading2"/>
      </w:pPr>
      <w:r>
        <w:t xml:space="preserve">3. Technological Integration and Digital Transformation</w:t>
      </w:r>
    </w:p>
    <w:p>
      <w:pPr>
        <w:pStyle w:val="FirstParagraph"/>
      </w:pPr>
      <w:r>
        <w:t xml:space="preserve">The fourth industrial revolution, or Industry 4.0, is reshaping how</w:t>
      </w:r>
      <w:r>
        <w:t xml:space="preserve"> </w:t>
      </w:r>
      <w:r>
        <w:rPr>
          <w:bCs/>
          <w:b/>
        </w:rPr>
        <w:t xml:space="preserve">Petroleum Engineers</w:t>
      </w:r>
      <w:r>
        <w:t xml:space="preserve"> </w:t>
      </w:r>
      <w:r>
        <w:t xml:space="preserve">operate globally, and Nigeria is no exception. In</w:t>
      </w:r>
      <w:r>
        <w:t xml:space="preserve"> </w:t>
      </w:r>
      <w:r>
        <w:rPr>
          <w:bCs/>
          <w:b/>
        </w:rPr>
        <w:t xml:space="preserve">Nigeria Lagos</w:t>
      </w:r>
      <w:r>
        <w:t xml:space="preserve">, there is a growing adoption of Artificial Intelligence (AI) and Machine Learning (ML) in reservoir characterization and predictive maintenance.</w:t>
      </w:r>
    </w:p>
    <w:p>
      <w:pPr>
        <w:pStyle w:val="BodyText"/>
      </w:pPr>
      <w:r>
        <w:t xml:space="preserve">Digital twins—virtual representations of physical oil fields—are becoming standard tools for engineers working remotely. This technology allows for real-time monitoring of well performance without the need for constant physical presence in hazardous field locations. For the</w:t>
      </w:r>
      <w:r>
        <w:t xml:space="preserve"> </w:t>
      </w:r>
      <w:r>
        <w:rPr>
          <w:bCs/>
          <w:b/>
        </w:rPr>
        <w:t xml:space="preserve">Petroleum Engineer</w:t>
      </w:r>
      <w:r>
        <w:t xml:space="preserve"> </w:t>
      </w:r>
      <w:r>
        <w:t xml:space="preserve">headquartered in Lagos, this means a shift towards data-centric decision-making. The ability to interpret big data analytics has become as critical as traditional drilling expertise.</w:t>
      </w:r>
    </w:p>
    <w:p>
      <w:pPr>
        <w:pStyle w:val="BodyText"/>
      </w:pPr>
      <w:r>
        <w:t xml:space="preserve">Furthermore, cybersecurity has emerged as a paramount concern. As oil fields become more connected, protecting infrastructure from cyber-attacks is essential. Engineers in Lagos are increasingly required to collaborate with IT professionals to secure operational technology (OT) networks, ensuring that critical energy infrastructure remains resilient against digital threats.</w:t>
      </w:r>
    </w:p>
    <w:bookmarkEnd w:id="25"/>
    <w:bookmarkStart w:id="28" w:name="challenges-facing-the-sector"/>
    <w:p>
      <w:pPr>
        <w:pStyle w:val="Heading2"/>
      </w:pPr>
      <w:r>
        <w:t xml:space="preserve">4. Challenges Facing the Sector</w:t>
      </w:r>
    </w:p>
    <w:p>
      <w:pPr>
        <w:pStyle w:val="FirstParagraph"/>
      </w:pPr>
      <w:r>
        <w:t xml:space="preserve">Despite its potential, the sector faces formidable challenges that impact the work of every</w:t>
      </w:r>
      <w:r>
        <w:t xml:space="preserve"> </w:t>
      </w:r>
      <w:r>
        <w:rPr>
          <w:bCs/>
          <w:b/>
        </w:rPr>
        <w:t xml:space="preserve">Petroleum Engineer</w:t>
      </w:r>
      <w:r>
        <w:t xml:space="preserve">. First and foremost is infrastructural decay. Power supply inconsistencies in parts of</w:t>
      </w:r>
      <w:r>
        <w:t xml:space="preserve"> </w:t>
      </w:r>
      <w:r>
        <w:rPr>
          <w:bCs/>
          <w:b/>
        </w:rPr>
        <w:t xml:space="preserve">Nigeria Lagos</w:t>
      </w:r>
      <w:r>
        <w:t xml:space="preserve"> </w:t>
      </w:r>
      <w:r>
        <w:t xml:space="preserve">can hinder continuous operations for engineering firms and consulting offices, necessitating heavy reliance on expensive backup generators.</w:t>
      </w:r>
    </w:p>
    <w:bookmarkStart w:id="26" w:name="brain-drain-and-skills-gap"/>
    <w:p>
      <w:pPr>
        <w:pStyle w:val="Heading3"/>
      </w:pPr>
      <w:r>
        <w:t xml:space="preserve">4.1 Brain Drain and Skills Gap</w:t>
      </w:r>
    </w:p>
    <w:p>
      <w:pPr>
        <w:pStyle w:val="FirstParagraph"/>
      </w:pPr>
      <w:r>
        <w:t xml:space="preserve">The migration of skilled professionals to international markets poses a significant threat to the industry's capacity. Many young</w:t>
      </w:r>
      <w:r>
        <w:t xml:space="preserve"> </w:t>
      </w:r>
      <w:r>
        <w:rPr>
          <w:bCs/>
          <w:b/>
        </w:rPr>
        <w:t xml:space="preserve">Petroleum Engineers</w:t>
      </w:r>
      <w:r>
        <w:t xml:space="preserve"> </w:t>
      </w:r>
      <w:r>
        <w:t xml:space="preserve">in Nigeria seek opportunities abroad due to perceived better working conditions and remuneration. Addressing this requires targeted investment in local training programs and creating an attractive work environment within Nigerian companies based in Lagos.</w:t>
      </w:r>
    </w:p>
    <w:bookmarkEnd w:id="26"/>
    <w:bookmarkStart w:id="27" w:name="policy-instability"/>
    <w:p>
      <w:pPr>
        <w:pStyle w:val="Heading3"/>
      </w:pPr>
      <w:r>
        <w:t xml:space="preserve">4.2 Policy Instability</w:t>
      </w:r>
    </w:p>
    <w:p>
      <w:pPr>
        <w:pStyle w:val="FirstParagraph"/>
      </w:pPr>
      <w:r>
        <w:t xml:space="preserve">Frequent changes in government policy can disrupt long-term engineering projects. Uncertainty regarding fiscal terms and regulatory frameworks makes it difficult for engineers to plan for the future. A stable policy environment is crucial for attracting the foreign direct investment (FDI) necessary to modernize Nigeria's aging oil infrastructure.</w:t>
      </w:r>
    </w:p>
    <w:bookmarkEnd w:id="27"/>
    <w:bookmarkEnd w:id="28"/>
    <w:bookmarkStart w:id="31" w:name="future-directions-the-energy-transition"/>
    <w:p>
      <w:pPr>
        <w:pStyle w:val="Heading2"/>
      </w:pPr>
      <w:r>
        <w:t xml:space="preserve">5. Future Directions: The Energy Transition</w:t>
      </w:r>
    </w:p>
    <w:p>
      <w:pPr>
        <w:pStyle w:val="FirstParagraph"/>
      </w:pPr>
      <w:r>
        <w:t xml:space="preserve">The global shift towards renewable energy presents both a challenge and an opportunity for</w:t>
      </w:r>
      <w:r>
        <w:t xml:space="preserve"> </w:t>
      </w:r>
      <w:r>
        <w:rPr>
          <w:bCs/>
          <w:b/>
        </w:rPr>
        <w:t xml:space="preserve">Petroleum Engineers</w:t>
      </w:r>
      <w:r>
        <w:t xml:space="preserve">. While some predict the decline of fossil fuels, others argue that hydrocarbons will remain relevant for decades. For engineers in</w:t>
      </w:r>
      <w:r>
        <w:t xml:space="preserve"> </w:t>
      </w:r>
      <w:r>
        <w:rPr>
          <w:bCs/>
          <w:b/>
        </w:rPr>
        <w:t xml:space="preserve">Nigeria Lagos</w:t>
      </w:r>
      <w:r>
        <w:t xml:space="preserve">, this means diversifying their skill sets. Opportunities exist in natural gas processing, which is seen as a transition fuel, as well as in carbon capture, utilization, and storage (CCUS) technologies.</w:t>
      </w:r>
    </w:p>
    <w:bookmarkStart w:id="29" w:name="natural-gas-utilization"/>
    <w:p>
      <w:pPr>
        <w:pStyle w:val="Heading3"/>
      </w:pPr>
      <w:r>
        <w:t xml:space="preserve">5.1 Natural Gas Utilization</w:t>
      </w:r>
    </w:p>
    <w:p>
      <w:pPr>
        <w:pStyle w:val="FirstParagraph"/>
      </w:pPr>
      <w:r>
        <w:t xml:space="preserve">Nigeria has vast untapped gas reserves. Engineers are increasingly focused on converting associated gas into commercial products such as Liquefied Natural Gas (LNG) and power generation. This shift not only addresses environmental concerns regarding flaring but also opens new revenue streams for the industry.</w:t>
      </w:r>
    </w:p>
    <w:bookmarkEnd w:id="29"/>
    <w:bookmarkStart w:id="30" w:name="diversification-of-engineering-expertise"/>
    <w:p>
      <w:pPr>
        <w:pStyle w:val="Heading3"/>
      </w:pPr>
      <w:r>
        <w:t xml:space="preserve">5.2 Diversification of Engineering Expertise</w:t>
      </w:r>
    </w:p>
    <w:p>
      <w:pPr>
        <w:pStyle w:val="FirstParagraph"/>
      </w:pPr>
      <w:r>
        <w:t xml:space="preserve">The modern</w:t>
      </w:r>
      <w:r>
        <w:t xml:space="preserve"> </w:t>
      </w:r>
      <w:r>
        <w:rPr>
          <w:bCs/>
          <w:b/>
        </w:rPr>
        <w:t xml:space="preserve">Petroleum Engineer</w:t>
      </w:r>
      <w:r>
        <w:t xml:space="preserve"> </w:t>
      </w:r>
      <w:r>
        <w:t xml:space="preserve">should view themselves as an energy engineer rather than just an oil specialist. This includes knowledge of geothermal energy, hydrogen production, and battery storage technologies. Universities and professional bodies in</w:t>
      </w:r>
      <w:r>
        <w:t xml:space="preserve"> </w:t>
      </w:r>
      <w:r>
        <w:rPr>
          <w:bCs/>
          <w:b/>
        </w:rPr>
        <w:t xml:space="preserve">Nigeria Lagos</w:t>
      </w:r>
      <w:r>
        <w:t xml:space="preserve">, such as the Society of Petroleum Engineers (SPE) Student Chapters at the University of Lagos, are playing a pivotal role in integrating these topics into curricula.</w:t>
      </w:r>
    </w:p>
    <w:bookmarkEnd w:id="30"/>
    <w:bookmarkEnd w:id="31"/>
    <w:bookmarkStart w:id="32" w:name="conclusion"/>
    <w:p>
      <w:pPr>
        <w:pStyle w:val="Heading2"/>
      </w:pPr>
      <w:r>
        <w:t xml:space="preserve">6. Conclusion</w:t>
      </w:r>
    </w:p>
    <w:p>
      <w:pPr>
        <w:pStyle w:val="FirstParagraph"/>
      </w:pPr>
      <w:r>
        <w:t xml:space="preserve">The future of petroleum engineering in Nigeria is contingent upon adaptation and innovation. For professionals operating in</w:t>
      </w:r>
      <w:r>
        <w:t xml:space="preserve"> </w:t>
      </w:r>
      <w:r>
        <w:rPr>
          <w:bCs/>
          <w:b/>
        </w:rPr>
        <w:t xml:space="preserve">Nigeria Lagos</w:t>
      </w:r>
      <w:r>
        <w:t xml:space="preserve">, the path forward involves embracing digital technologies, adhering to strict environmental standards, and continuously updating their skill sets to meet global benchmarks. The role of the</w:t>
      </w:r>
      <w:r>
        <w:t xml:space="preserve"> </w:t>
      </w:r>
      <w:r>
        <w:rPr>
          <w:bCs/>
          <w:b/>
        </w:rPr>
        <w:t xml:space="preserve">Petroleum Engineer</w:t>
      </w:r>
      <w:r>
        <w:t xml:space="preserve"> </w:t>
      </w:r>
      <w:r>
        <w:t xml:space="preserve">is no longer confined to drilling wells; it encompasses strategic management, environmental protection, and technological leadership.</w:t>
      </w:r>
    </w:p>
    <w:p>
      <w:pPr>
        <w:pStyle w:val="BodyText"/>
      </w:pPr>
      <w:r>
        <w:t xml:space="preserve">To sustain Nigeria's position in the global energy market, there must be a concerted effort to invest in local talent and infrastructure. By fostering a culture of excellence and sustainability within the engineering community centered in Lagos, Nigeria can navigate the complexities of the energy transition while maximizing its hydrocarbon resources for national development.</w:t>
      </w:r>
    </w:p>
    <w:bookmarkEnd w:id="32"/>
    <w:bookmarkStart w:id="33" w:name="references"/>
    <w:p>
      <w:pPr>
        <w:pStyle w:val="Heading2"/>
      </w:pPr>
      <w:r>
        <w:t xml:space="preserve">References</w:t>
      </w:r>
    </w:p>
    <w:p>
      <w:pPr>
        <w:pStyle w:val="FirstParagraph"/>
      </w:pPr>
      <w:r>
        <w:t xml:space="preserve">[1] Nigerian Upstream Petroleum Regulatory Commission (NUPRC). (2023). *Annual Performance Report on Oil and Gas Exploration*. Abuja: NUPRC Press.</w:t>
      </w:r>
    </w:p>
    <w:p>
      <w:pPr>
        <w:pStyle w:val="BodyText"/>
      </w:pPr>
      <w:r>
        <w:t xml:space="preserve">[2] Ogunlana, S. O., &amp; Adeleye, B. N. (2021). "Challenges of Infrastructure Development in Lagos Metropolitan Area." *Journal of Urban Planning*, 45(3), 112-130.</w:t>
      </w:r>
    </w:p>
    <w:p>
      <w:pPr>
        <w:pStyle w:val="BodyText"/>
      </w:pPr>
      <w:r>
        <w:t xml:space="preserve">[3] Society of Petroleum Engineers. (2022). *Global Energy Outlook and Workforce Trends*. SPE International Conference Proceedings.</w:t>
      </w:r>
    </w:p>
    <w:p>
      <w:pPr>
        <w:pStyle w:val="BodyText"/>
      </w:pPr>
      <w:r>
        <w:t xml:space="preserve">[4] Federal Ministry of Oil and Resources, Nigeria. (2024). *Nigerian Oil and Gas Industry Content Development Act Compliance Guidelines*. Lagos: FMOR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Petroleum Engineering in the Niger Delta: A Case Study of Operational Dynamics in Lagos, Nigeria</dc:title>
  <dc:creator/>
  <cp:keywords/>
  <dcterms:created xsi:type="dcterms:W3CDTF">2026-07-29T04:31:02Z</dcterms:created>
  <dcterms:modified xsi:type="dcterms:W3CDTF">2026-07-29T04:31:02Z</dcterms:modified>
</cp:coreProperties>
</file>

<file path=docProps/custom.xml><?xml version="1.0" encoding="utf-8"?>
<Properties xmlns="http://schemas.openxmlformats.org/officeDocument/2006/custom-properties" xmlns:vt="http://schemas.openxmlformats.org/officeDocument/2006/docPropsVTypes"/>
</file>