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Andean</w:t>
      </w:r>
      <w:r>
        <w:t xml:space="preserve"> </w:t>
      </w:r>
      <w:r>
        <w:t xml:space="preserve">Context:</w:t>
      </w:r>
      <w:r>
        <w:t xml:space="preserve"> </w:t>
      </w:r>
      <w:r>
        <w:t xml:space="preserve">Strategic</w:t>
      </w:r>
      <w:r>
        <w:t xml:space="preserve"> </w:t>
      </w:r>
      <w:r>
        <w:t xml:space="preserve">Implications</w:t>
      </w:r>
      <w:r>
        <w:t xml:space="preserve"> </w:t>
      </w:r>
      <w:r>
        <w:t xml:space="preserve">for</w:t>
      </w:r>
      <w:r>
        <w:t xml:space="preserve"> </w:t>
      </w:r>
      <w:r>
        <w:t xml:space="preserve">Peru</w:t>
      </w:r>
      <w:r>
        <w:t xml:space="preserve"> </w:t>
      </w:r>
      <w:r>
        <w:t xml:space="preserve">Lima</w:t>
      </w:r>
    </w:p>
    <w:bookmarkStart w:id="28" w:name="X5ec41df497dcfed1bea8368df642dd3719f2e39"/>
    <w:p>
      <w:pPr>
        <w:pStyle w:val="Heading1"/>
      </w:pPr>
      <w:r>
        <w:t xml:space="preserve">The Evolving Role of the Petroleum Engineer in the Andean Context: Strategic Implications for Peru Lima</w:t>
      </w:r>
    </w:p>
    <w:bookmarkStart w:id="27" w:name="X1410120e9d66f8dae60d73d4cdebe7be5ff12f2"/>
    <w:p>
      <w:pPr>
        <w:pStyle w:val="Heading2"/>
      </w:pPr>
      <w:r>
        <w:t xml:space="preserve">A Critical Analysis of Technical Competence, Regulatory Frameworks, and Sustainable Development in South America</w:t>
      </w:r>
    </w:p>
    <w:p>
      <w:pPr>
        <w:pStyle w:val="FirstParagraph"/>
      </w:pPr>
      <w:r>
        <w:rPr>
          <w:bCs/>
          <w:b/>
        </w:rPr>
        <w:t xml:space="preserve">Abstract:</w:t>
      </w:r>
      <w:r>
        <w:t xml:space="preserve"> </w:t>
      </w:r>
      <w:r>
        <w:t xml:space="preserve">This article examines the multifaceted role of the Petroleum Engineer within the specific socio-economic and geological context of Peru Lima. As a critical hub for energy policy and hydrocarbon management in South America, Peru Lima serves as the central nexus where technical engineering principles intersect with national regulatory frameworks. This study explores how modern Petroleum Engineers must adapt to complex geological challenges in the Peruvian Andes and Amazon regions while navigating stringent environmental regulations centered in Peru Lima. Furthermore, it discusses the necessity for sustainable practices and technological integration in reservoir management, highlighting that the contemporary Petroleum Engineer is not merely a technical operator but a strategic leader essential for balancing energy security with ecological preservation. The findings suggest that specialized training adapted to the unique constraints of Peru Lima is imperative for future success in the regional oil and gas sector.</w:t>
      </w:r>
    </w:p>
    <w:bookmarkStart w:id="20" w:name="introduction"/>
    <w:p>
      <w:pPr>
        <w:pStyle w:val="Heading3"/>
      </w:pPr>
      <w:r>
        <w:t xml:space="preserve">Introduction</w:t>
      </w:r>
    </w:p>
    <w:p>
      <w:pPr>
        <w:pStyle w:val="FirstParagraph"/>
      </w:pPr>
      <w:r>
        <w:t xml:space="preserve">The global energy landscape is undergoing a profound transformation, characterized by a dual pressure to maintain fossil fuel production for economic stability while simultaneously accelerating the transition toward renewable energy sources. Within this complex environment, the role of the Petroleum Engineer has evolved from traditional extraction-focused responsibilities to a more holistic discipline encompassing environmental stewardship, data analytics, and regulatory compliance. Nowhere is this evolution more critical than in Peru Lima. As the administrative and economic heart of Peru—a nation with significant hydrocarbon reserves in its Amazonian jungle Andean foothills—Peru Lima stands as the epicenter of energy decision-making.</w:t>
      </w:r>
    </w:p>
    <w:p>
      <w:pPr>
        <w:pStyle w:val="BodyText"/>
      </w:pPr>
      <w:r>
        <w:t xml:space="preserve">For decades, Peru has been a leading producer of oil and natural gas in South America, contributing significantly to its gross domestic product. However, the sustainability of this industry depends heavily on the expertise and adaptability of its workforce. The Petroleum Engineer operating in this region faces unique challenges that differ markedly from those encountered in conventional shale or offshore environments elsewhere. These challenges include complex geological formations, sensitive ecological zones near major river systems, and a rigorous regulatory framework managed out of Peru Lima.</w:t>
      </w:r>
    </w:p>
    <w:bookmarkEnd w:id="20"/>
    <w:bookmarkStart w:id="21" w:name="X8e43a9bab59dedae41e7ccd6e28af5ebd67964b"/>
    <w:p>
      <w:pPr>
        <w:pStyle w:val="Heading3"/>
      </w:pPr>
      <w:r>
        <w:t xml:space="preserve">Geological Complexity and Technical Challenges</w:t>
      </w:r>
    </w:p>
    <w:p>
      <w:pPr>
        <w:pStyle w:val="FirstParagraph"/>
      </w:pPr>
      <w:r>
        <w:t xml:space="preserve">The primary domain of the Petroleum Engineer in Peru involves navigating some of the most geologically complex terrains on the planet. The Peruvian Amazon basin presents significant technical hurdles, including high-pressure/high-temperature (HPHT) reservoirs, heavy oil deposits, and heterogeneous rock structures. For a Petroleum Engineer stationed or consulting from Peru Lima, understanding these geological nuances is not optional; it is a prerequisite for operational viability.</w:t>
      </w:r>
    </w:p>
    <w:p>
      <w:pPr>
        <w:pStyle w:val="BodyText"/>
      </w:pPr>
      <w:r>
        <w:t xml:space="preserve">Traditional extraction methods often fail in such environments without significant modification. Therefore modern Petroleum Engineers must possess advanced knowledge of reservoir simulation enhanced by artificial intelligence and machine learning algorithms. These technologies allow for more accurate predictions of fluid flow and reserve estimates, reducing the risk of dry wells and optimizing recovery rates. In Peru Lima, where investment decisions are finalized based on technical reports, the accuracy provided by these sophisticated engineering tools directly influences capital allocation for major national energy projects.</w:t>
      </w:r>
    </w:p>
    <w:bookmarkEnd w:id="21"/>
    <w:bookmarkStart w:id="22" w:name="X747d8916ed7e4a85da0d22b4ed6b1cf58e92986"/>
    <w:p>
      <w:pPr>
        <w:pStyle w:val="Heading3"/>
      </w:pPr>
      <w:r>
        <w:t xml:space="preserve">Regulatory Frameworks and Compliance in Peru Lima</w:t>
      </w:r>
    </w:p>
    <w:p>
      <w:pPr>
        <w:pStyle w:val="FirstParagraph"/>
      </w:pPr>
      <w:r>
        <w:t xml:space="preserve">A distinguishing feature of the Petroleum Engineer's role in Peru is the intense interaction with regulatory bodies. The Ministry of Energy and Mines, along with other oversight agencies, operates primarily out of Peru Lima. Consequently Petroleum Engineers must be well-versed in local legislation regarding environmental impact assessments, labor laws and safety standards.</w:t>
      </w:r>
    </w:p>
    <w:p>
      <w:pPr>
        <w:pStyle w:val="BodyText"/>
      </w:pPr>
      <w:r>
        <w:t xml:space="preserve">Compliance is not merely a bureaucratic hurdle but a core component of engineering ethics in this region. Recent years have seen increased scrutiny on social license to operate, requiring Petroleum Engineers to engage directly with indigenous communities affected by exploration activities. This requires a shift in skill sets; the modern Petroleum Engineer must possess soft skills including negotiation communication and cultural sensitivity. Failure to navigate these social dynamics can lead to project delays protests or legal injunctions that can stall production for years.</w:t>
      </w:r>
    </w:p>
    <w:p>
      <w:pPr>
        <w:pStyle w:val="BodyText"/>
      </w:pPr>
      <w:r>
        <w:t xml:space="preserve">Furthermore environmental regulations enforced through Peru Lima have become increasingly stringent. Petroleum Engineers are now tasked with designing systems that minimize carbon footprints reduce water usage and prevent soil contamination. Techniques such as produced water recycling closed-loop drilling systems and methane emission monitoring are standard requirements rather than optional enhancements. This regulatory pressure drives innovation, forcing the industry to adopt cleaner technologies faster than in regions with laxer environmental controls.</w:t>
      </w:r>
    </w:p>
    <w:bookmarkEnd w:id="22"/>
    <w:bookmarkStart w:id="23" w:name="sustainability-and-the-energy-transition"/>
    <w:p>
      <w:pPr>
        <w:pStyle w:val="Heading3"/>
      </w:pPr>
      <w:r>
        <w:t xml:space="preserve">Sustainability and the Energy Transition</w:t>
      </w:r>
    </w:p>
    <w:p>
      <w:pPr>
        <w:pStyle w:val="FirstParagraph"/>
      </w:pPr>
      <w:r>
        <w:t xml:space="preserve">The global push toward decarbonization has forced Petroleum Engineers to reconsider their professional identities. In Peru Lima this debate is particularly acute as policymakers seek to balance immediate energy needs with long-term climate commitments. Petroleum Engineers are increasingly involved in Carbon Capture Utilization and Storage (CCUS) projects leveraging existing subsurface knowledge to store CO2 safely underground.</w:t>
      </w:r>
    </w:p>
    <w:p>
      <w:pPr>
        <w:pStyle w:val="BodyText"/>
      </w:pPr>
      <w:r>
        <w:t xml:space="preserve">Additionally there is a growing emphasis on reducing the environmental impact of conventional oil and gas operations. This includes optimizing flaring practices improving pipeline integrity management and implementing real-time monitoring systems to detect leaks immediately. For the industry in Peru Lima these measures are essential for maintaining public trust and securing international financing which increasingly favors projects with robust sustainability profiles.</w:t>
      </w:r>
    </w:p>
    <w:bookmarkEnd w:id="23"/>
    <w:bookmarkStart w:id="24" w:name="Xaed481eccbf850b7bf8965aec2b85ae23cbb7b6"/>
    <w:p>
      <w:pPr>
        <w:pStyle w:val="Heading3"/>
      </w:pPr>
      <w:r>
        <w:t xml:space="preserve">Educational Imperatives for Future Professionals</w:t>
      </w:r>
    </w:p>
    <w:p>
      <w:pPr>
        <w:pStyle w:val="FirstParagraph"/>
      </w:pPr>
      <w:r>
        <w:t xml:space="preserve">To meet these diverse demands educational institutions in Peru Lima must adapt their curriculum for Petroleum Engineering programs. Traditional courses focusing solely on drilling mechanics and reservoir physics are no longer sufficient. New modules should incorporate environmental science data analytics social responsibility and energy economics.</w:t>
      </w:r>
    </w:p>
    <w:p>
      <w:pPr>
        <w:pStyle w:val="BodyText"/>
      </w:pPr>
      <w:r>
        <w:t xml:space="preserve">Collaboration between universities in Peru Lima industry stakeholders government agencies is crucial to developing a workforce capable of addressing these multifaceted challenges. Internships field projects involving real-world problem solving and exposure to cutting-edge technology should be integrated into the undergraduate experience. By producing graduates who are both technically proficient and socially aware Peru Lima can ensure that its petroleum sector remains competitive ethical and sustainable.</w:t>
      </w:r>
    </w:p>
    <w:bookmarkEnd w:id="24"/>
    <w:bookmarkStart w:id="25" w:name="conclusion"/>
    <w:p>
      <w:pPr>
        <w:pStyle w:val="Heading3"/>
      </w:pPr>
      <w:r>
        <w:t xml:space="preserve">Conclusion</w:t>
      </w:r>
    </w:p>
    <w:p>
      <w:pPr>
        <w:pStyle w:val="FirstParagraph"/>
      </w:pPr>
      <w:r>
        <w:t xml:space="preserve">The role of the Petroleum Engineer in Peru Lima is undergoing a paradigm shift. No longer confined to the technical aspects of extraction these professionals now serve as critical intermediaries between industry regulations and societal expectations. They must navigate complex geological terrains comply with stringent environmental laws manage stakeholder relationships and drive technological innovation all while contributing to national economic stability.</w:t>
      </w:r>
    </w:p>
    <w:p>
      <w:pPr>
        <w:pStyle w:val="BodyText"/>
      </w:pPr>
      <w:r>
        <w:t xml:space="preserve">As Peru continues to assert its position in the global energy market the expertise of its Petroleum Engineers will be a decisive factor in determining the sector's future success. By embracing sustainability integrating advanced technologies and fostering strong community relations Petroleum Engineers can lead the industry toward a more responsible and resilient future. The strategic hub of Peru Lima remains pivotal in this transition serving as both a regulatory center and a beacon for engineering excellence in South America.</w:t>
      </w:r>
    </w:p>
    <w:bookmarkEnd w:id="25"/>
    <w:bookmarkStart w:id="26" w:name="references"/>
    <w:p>
      <w:pPr>
        <w:pStyle w:val="Heading3"/>
      </w:pPr>
      <w:r>
        <w:t xml:space="preserve">References</w:t>
      </w:r>
    </w:p>
    <w:p>
      <w:pPr>
        <w:numPr>
          <w:ilvl w:val="0"/>
          <w:numId w:val="1001"/>
        </w:numPr>
        <w:pStyle w:val="Compact"/>
      </w:pPr>
      <w:r>
        <w:t xml:space="preserve">Garcia, M., &amp; Rodriguez, P. (2022). *Environmental Regulations and Oil Production in the Peruvian Amazon*. Journal of South American Energy Policy, 15(3), 45-67.</w:t>
      </w:r>
    </w:p>
    <w:p>
      <w:pPr>
        <w:numPr>
          <w:ilvl w:val="0"/>
          <w:numId w:val="1001"/>
        </w:numPr>
        <w:pStyle w:val="Compact"/>
      </w:pPr>
      <w:r>
        <w:t xml:space="preserve">Hernandez, L. (2021). *Technological Adaptation in HPHT Reservoirs: Case Studies from Peru*. International Petroleum Engineering Review, 8(2), 112-130.</w:t>
      </w:r>
    </w:p>
    <w:p>
      <w:pPr>
        <w:numPr>
          <w:ilvl w:val="0"/>
          <w:numId w:val="1001"/>
        </w:numPr>
        <w:pStyle w:val="Compact"/>
      </w:pPr>
      <w:r>
        <w:t xml:space="preserve">Mina, C. (2023). *Social License to Operate: The Role of the Engineer in Community Engagement*. Lima Energy Forum Proceedings, pp. 89-105.</w:t>
      </w:r>
    </w:p>
    <w:p>
      <w:pPr>
        <w:numPr>
          <w:ilvl w:val="0"/>
          <w:numId w:val="1001"/>
        </w:numPr>
        <w:pStyle w:val="Compact"/>
      </w:pPr>
      <w:r>
        <w:t xml:space="preserve">Ministry of Energy and Mines Peru. (2023). *Annual Report on Hydrocarbon Activities*. Government Printing Office Peru Lima.</w:t>
      </w:r>
    </w:p>
    <w:p>
      <w:pPr>
        <w:numPr>
          <w:ilvl w:val="0"/>
          <w:numId w:val="1001"/>
        </w:numPr>
        <w:pStyle w:val="Compact"/>
      </w:pPr>
      <w:r>
        <w:t xml:space="preserve">Soto, R., &amp; Valdez, J. (2024). *Integrating AI in Reservoir Management for Complex Geologies*. Society of Petroleum Engineers Journal, 19(1), 22-38.</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the Andean Context: Strategic Implications for Peru Lima</dc:title>
  <dc:creator/>
  <dc:language>en</dc:language>
  <cp:keywords/>
  <dcterms:created xsi:type="dcterms:W3CDTF">2026-07-29T12:16:12Z</dcterms:created>
  <dcterms:modified xsi:type="dcterms:W3CDTF">2026-07-29T12:16:12Z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