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Anthropology</w:t>
      </w:r>
      <w:r>
        <w:t xml:space="preserve"> </w:t>
      </w:r>
      <w:r>
        <w:t xml:space="preserve">of</w:t>
      </w:r>
      <w:r>
        <w:t xml:space="preserve"> </w:t>
      </w:r>
      <w:r>
        <w:t xml:space="preserve">Modernity: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Photographic</w:t>
      </w:r>
      <w:r>
        <w:t xml:space="preserve"> </w:t>
      </w:r>
      <w:r>
        <w:t xml:space="preserve">Practice</w:t>
      </w:r>
      <w:r>
        <w:t xml:space="preserve"> </w:t>
      </w:r>
      <w:r>
        <w:t xml:space="preserve">in</w:t>
      </w:r>
      <w:r>
        <w:t xml:space="preserve"> </w:t>
      </w:r>
      <w:r>
        <w:t xml:space="preserve">Kathmandu,</w:t>
      </w:r>
      <w:r>
        <w:t xml:space="preserve"> </w:t>
      </w:r>
      <w:r>
        <w:t xml:space="preserve">Nepal</w:t>
      </w:r>
    </w:p>
    <w:bookmarkStart w:id="28" w:name="X54718425f46dbd9161663928703c5684732d658"/>
    <w:p>
      <w:pPr>
        <w:pStyle w:val="Heading1"/>
      </w:pPr>
      <w:r>
        <w:t xml:space="preserve">The Visual Anthropology of Modernity: A Critical Analysis of Photographic Practice in Kathmandu, Nepal</w:t>
      </w:r>
    </w:p>
    <w:p>
      <w:pPr>
        <w:pStyle w:val="FirstParagraph"/>
      </w:pPr>
      <w:r>
        <w:rPr>
          <w:bCs/>
          <w:b/>
        </w:rPr>
        <w:t xml:space="preserve">Jamison R. Thapa</w:t>
      </w:r>
      <w:r>
        <w:br/>
      </w:r>
      <w:r>
        <w:rPr>
          <w:bCs/>
          <w:b/>
        </w:rPr>
        <w:t xml:space="preserve">Degree Candidate, Department of Visual Studies</w:t>
      </w:r>
      <w:r>
        <w:br/>
      </w:r>
      <w:r>
        <w:rPr>
          <w:bCs/>
          <w:b/>
        </w:rPr>
        <w:t xml:space="preserve">Kathmandu University, Dhulikhel, Nepal</w:t>
      </w:r>
    </w:p>
    <w:bookmarkStart w:id="20" w:name="abstract"/>
    <w:p>
      <w:pPr>
        <w:pStyle w:val="Heading2"/>
      </w:pPr>
      <w:r>
        <w:t xml:space="preserve">Abstract</w:t>
      </w:r>
    </w:p>
    <w:p>
      <w:pPr>
        <w:pStyle w:val="FirstParagraph"/>
      </w:pPr>
      <w:r>
        <w:t xml:space="preserve">This article examines the evolving role of the</w:t>
      </w:r>
      <w:r>
        <w:t xml:space="preserve"> </w:t>
      </w:r>
      <w:r>
        <w:rPr>
          <w:bCs/>
          <w:b/>
          <w:iCs/>
          <w:i/>
          <w:bCs/>
          <w:b/>
        </w:rPr>
        <w:t xml:space="preserve">Photographer</w:t>
      </w:r>
      <w:r>
        <w:t xml:space="preserve"> </w:t>
      </w:r>
      <w:r>
        <w:t xml:space="preserve">within the socio-cultural landscape of Kathmandu, Nepal. As a rapidly urbanizing hub in South Asia, Kathmandu presents a unique dichotomy between ancient heritage and rapid modernization. This study argues that the</w:t>
      </w:r>
      <w:r>
        <w:t xml:space="preserve"> </w:t>
      </w:r>
      <w:r>
        <w:rPr>
          <w:bCs/>
          <w:b/>
          <w:iCs/>
          <w:i/>
          <w:bCs/>
          <w:b/>
        </w:rPr>
        <w:t xml:space="preserve">Photographer</w:t>
      </w:r>
      <w:r>
        <w:t xml:space="preserve"> </w:t>
      </w:r>
      <w:r>
        <w:t xml:space="preserve">in this context serves not merely as a recorder of events, but as an active agent of cultural negotiation. Through a qualitative analysis of street photography, wedding documentation, and digital media representation in</w:t>
      </w:r>
      <w:r>
        <w:t xml:space="preserve"> </w:t>
      </w:r>
      <w:r>
        <w:rPr>
          <w:bCs/>
          <w:b/>
        </w:rPr>
        <w:t xml:space="preserve">Nepal Kathmandu</w:t>
      </w:r>
      <w:r>
        <w:t xml:space="preserve">, this paper explores how visual narratives construct national identity. The findings suggest that while commercial pressures drive the aesthetic choices of local practitioners, there is a growing movement toward indigenous storytelling that challenges Western-centric gazes. This research contributes to the broader discourse on visual anthropology in Himalayan contexts.</w:t>
      </w:r>
    </w:p>
    <w:bookmarkEnd w:id="20"/>
    <w:bookmarkStart w:id="21" w:name="introduction"/>
    <w:p>
      <w:pPr>
        <w:pStyle w:val="Heading2"/>
      </w:pPr>
      <w:r>
        <w:t xml:space="preserve">1. Introduction</w:t>
      </w:r>
    </w:p>
    <w:p>
      <w:pPr>
        <w:pStyle w:val="FirstParagraph"/>
      </w:pPr>
      <w:r>
        <w:t xml:space="preserve">The act of looking and being looked upon has historically defined power dynamics in post-colonial societies. In the context of South Asia, particularly within</w:t>
      </w:r>
      <w:r>
        <w:t xml:space="preserve"> </w:t>
      </w:r>
      <w:r>
        <w:rPr>
          <w:bCs/>
          <w:b/>
        </w:rPr>
        <w:t xml:space="preserve">Nepal Kathmandu</w:t>
      </w:r>
      <w:r>
        <w:t xml:space="preserve">, photography has undergone a radical transformation over the past three decades. Once reserved for colonial documentation or elite portraiture, photography has become democratized through digital technology and social media. However, this democratization brings with it complex questions regarding authenticity, representation, and cultural ownership.</w:t>
      </w:r>
    </w:p>
    <w:p>
      <w:pPr>
        <w:pStyle w:val="BodyText"/>
      </w:pPr>
      <w:r>
        <w:t xml:space="preserve">Kathmandu is often romanticized in global media as a mystical enclave of spirituality and timelessness. This "othering" creates a specific demand for images that conform to exoticized expectations. The professional</w:t>
      </w:r>
      <w:r>
        <w:t xml:space="preserve"> </w:t>
      </w:r>
      <w:r>
        <w:rPr>
          <w:bCs/>
          <w:b/>
          <w:iCs/>
          <w:i/>
          <w:bCs/>
          <w:b/>
        </w:rPr>
        <w:t xml:space="preserve">Photographer</w:t>
      </w:r>
      <w:r>
        <w:t xml:space="preserve"> </w:t>
      </w:r>
      <w:r>
        <w:t xml:space="preserve">in this ecosystem must navigate the tension between satisfying tourist desires for the "exotic Nepal" and documenting the gritty, vibrant, and often chaotic reality of daily life in</w:t>
      </w:r>
      <w:r>
        <w:t xml:space="preserve"> </w:t>
      </w:r>
      <w:r>
        <w:rPr>
          <w:bCs/>
          <w:b/>
        </w:rPr>
        <w:t xml:space="preserve">Nepal Kathmandu</w:t>
      </w:r>
      <w:r>
        <w:t xml:space="preserve">. This article seeks to unpack these tensions by analyzing three distinct spheres of photographic practice: commercial portraiture, documentary street photography, and citizen journalism.</w:t>
      </w:r>
    </w:p>
    <w:bookmarkEnd w:id="21"/>
    <w:bookmarkStart w:id="22" w:name="X23611121b02d493672dad31088aabd270532915"/>
    <w:p>
      <w:pPr>
        <w:pStyle w:val="Heading2"/>
      </w:pPr>
      <w:r>
        <w:t xml:space="preserve">2. The Historical Context of the Camera in Nepal</w:t>
      </w:r>
    </w:p>
    <w:p>
      <w:pPr>
        <w:pStyle w:val="FirstParagraph"/>
      </w:pPr>
      <w:r>
        <w:t xml:space="preserve">To understand the contemporary role of the</w:t>
      </w:r>
      <w:r>
        <w:t xml:space="preserve"> </w:t>
      </w:r>
      <w:r>
        <w:rPr>
          <w:bCs/>
          <w:b/>
          <w:iCs/>
          <w:i/>
          <w:bCs/>
          <w:b/>
        </w:rPr>
        <w:t xml:space="preserve">Photographer</w:t>
      </w:r>
      <w:r>
        <w:t xml:space="preserve">, one must first acknowledge the historical baggage associated with image-making in Nepal. During the Panchaya system (1960-1990), state-controlled media strictly regulated visual narratives, ensuring that only images of royal benevolence and traditional stability were disseminated. The camera was a tool of state propaganda.</w:t>
      </w:r>
    </w:p>
    <w:p>
      <w:pPr>
        <w:pStyle w:val="BodyText"/>
      </w:pPr>
      <w:r>
        <w:t xml:space="preserve">The transition to democracy in 1990 opened the floodgates for independent media. However, the subsequent decade was marked by internal conflict, during which photojournalism became a dangerous but vital profession. Many early documentary photographers working in</w:t>
      </w:r>
      <w:r>
        <w:t xml:space="preserve"> </w:t>
      </w:r>
      <w:r>
        <w:rPr>
          <w:bCs/>
          <w:b/>
        </w:rPr>
        <w:t xml:space="preserve">Nepal Kathmandu</w:t>
      </w:r>
      <w:r>
        <w:t xml:space="preserve"> </w:t>
      </w:r>
      <w:r>
        <w:t xml:space="preserve">and beyond risked their lives to capture the human cost of political upheaval. This era established a legacy where photography was often equated with testimony and resistance, rather than mere aesthetics. Today, while the physical conflict has subsided, the digital landscape presents new forms of censorship and self-regulation that modern practitioners must navigate.</w:t>
      </w:r>
    </w:p>
    <w:bookmarkEnd w:id="22"/>
    <w:bookmarkStart w:id="23" w:name="X49703a89669cc704362a3e3ce4db58155ecac3a"/>
    <w:p>
      <w:pPr>
        <w:pStyle w:val="Heading2"/>
      </w:pPr>
      <w:r>
        <w:t xml:space="preserve">3. The Commercial Imperative: Weddings and Heritage</w:t>
      </w:r>
    </w:p>
    <w:p>
      <w:pPr>
        <w:pStyle w:val="FirstParagraph"/>
      </w:pPr>
      <w:r>
        <w:t xml:space="preserve">In</w:t>
      </w:r>
      <w:r>
        <w:t xml:space="preserve"> </w:t>
      </w:r>
      <w:r>
        <w:rPr>
          <w:bCs/>
          <w:b/>
        </w:rPr>
        <w:t xml:space="preserve">Nepal Kathmandu</w:t>
      </w:r>
      <w:r>
        <w:t xml:space="preserve">, one of the most prevalent forms of photographic practice is wedding photography. This sector is characterized by a high degree of stylization that blends Western cinematic techniques with traditional Nepali aesthetics. For the commercial</w:t>
      </w:r>
      <w:r>
        <w:t xml:space="preserve"> </w:t>
      </w:r>
      <w:r>
        <w:rPr>
          <w:bCs/>
          <w:b/>
          <w:iCs/>
          <w:i/>
          <w:bCs/>
          <w:b/>
        </w:rPr>
        <w:t xml:space="preserve">Photographer</w:t>
      </w:r>
      <w:r>
        <w:t xml:space="preserve">, the challenge lies in creating a hybrid visual language. Couples often request poses and lighting setups inspired by Hollywood or Bollywood cinema, yet they simultaneously desire traditional rituals to be captured with documentary fidelity.</w:t>
      </w:r>
    </w:p>
    <w:p>
      <w:pPr>
        <w:pStyle w:val="BodyText"/>
      </w:pPr>
      <w:r>
        <w:t xml:space="preserve">This commercial pressure influences how Nepali culture is presented both domestically and internationally. When these images are shared on social media platforms like Instagram or Facebook, they contribute to a curated version of reality. Critics argue that this creates a "performative heritage," where the authenticity of rituals in</w:t>
      </w:r>
      <w:r>
        <w:t xml:space="preserve"> </w:t>
      </w:r>
      <w:r>
        <w:rPr>
          <w:bCs/>
          <w:b/>
        </w:rPr>
        <w:t xml:space="preserve">Nepal Kathmandu</w:t>
      </w:r>
      <w:r>
        <w:t xml:space="preserve"> </w:t>
      </w:r>
      <w:r>
        <w:t xml:space="preserve">is secondary to the visual appeal of the final image. Nevertheless, this sector provides crucial employment for thousands of creatives and has allowed local</w:t>
      </w:r>
    </w:p>
    <w:p>
      <w:pPr>
        <w:pStyle w:val="BodyText"/>
      </w:pPr>
      <w:r>
        <w:rPr>
          <w:bCs/>
          <w:b/>
          <w:iCs/>
          <w:i/>
        </w:rPr>
        <w:t xml:space="preserve">Photographer</w:t>
      </w:r>
      <w:r>
        <w:t xml:space="preserve">s to develop sophisticated technical skills that are now being applied to other genres.</w:t>
      </w:r>
    </w:p>
    <w:bookmarkEnd w:id="23"/>
    <w:bookmarkStart w:id="24" w:name="Xf8b45d0702b8b759a05941d62fd737cc685d609"/>
    <w:p>
      <w:pPr>
        <w:pStyle w:val="Heading2"/>
      </w:pPr>
      <w:r>
        <w:t xml:space="preserve">4. The Street Photographer as Cultural Critic</w:t>
      </w:r>
    </w:p>
    <w:p>
      <w:pPr>
        <w:pStyle w:val="FirstParagraph"/>
      </w:pPr>
      <w:r>
        <w:t xml:space="preserve">Moving beyond commercial constraints, a growing cohort of artists and photojournalists in</w:t>
      </w:r>
      <w:r>
        <w:t xml:space="preserve"> </w:t>
      </w:r>
      <w:r>
        <w:rPr>
          <w:bCs/>
          <w:b/>
        </w:rPr>
        <w:t xml:space="preserve">Nepal Kathmandu</w:t>
      </w:r>
    </w:p>
    <w:p>
      <w:pPr>
        <w:pStyle w:val="BodyText"/>
      </w:pPr>
      <w:r>
        <w:t xml:space="preserve">employs street photography to critique urban development and social inequality. These practitioners often operate as "visual anthropologists," documenting the friction between ancient stone temples and modern glass skyscrapers. The city of</w:t>
      </w:r>
      <w:r>
        <w:t xml:space="preserve"> </w:t>
      </w:r>
      <w:r>
        <w:rPr>
          <w:bCs/>
          <w:b/>
        </w:rPr>
        <w:t xml:space="preserve">Nepal Kathmandu</w:t>
      </w:r>
      <w:r>
        <w:t xml:space="preserve"> </w:t>
      </w:r>
      <w:r>
        <w:t xml:space="preserve">is a palimpsest, where layers of history are constantly being overwritten by new construction.</w:t>
      </w:r>
    </w:p>
    <w:p>
      <w:pPr>
        <w:pStyle w:val="BodyText"/>
      </w:pPr>
      <w:r>
        <w:t xml:space="preserve">A notable trend among these artists is the rejection of the "poverty porn" aesthetic that often plagues development-focused photography. Instead, they focus on agency, resilience, and everyday joy. For instance, recent exhibitions in Thamel and Patan have highlighted images of street vendors who are not just subjects of pity but masters of their craft and community leaders. By shifting the gaze from victimhood to dignity, these</w:t>
      </w:r>
    </w:p>
    <w:p>
      <w:pPr>
        <w:pStyle w:val="BodyText"/>
      </w:pPr>
      <w:r>
        <w:rPr>
          <w:bCs/>
          <w:b/>
          <w:iCs/>
          <w:i/>
        </w:rPr>
        <w:t xml:space="preserve">Photographer</w:t>
      </w:r>
      <w:r>
        <w:t xml:space="preserve"> </w:t>
      </w:r>
      <w:r>
        <w:t xml:space="preserve">are reshaping the visual narrative of Nepal. They challenge the viewer to see</w:t>
      </w:r>
      <w:r>
        <w:t xml:space="preserve"> </w:t>
      </w:r>
      <w:r>
        <w:rPr>
          <w:bCs/>
          <w:b/>
        </w:rPr>
        <w:t xml:space="preserve">Nepal Kathmandu</w:t>
      </w:r>
      <w:r>
        <w:t xml:space="preserve"> </w:t>
      </w:r>
      <w:r>
        <w:t xml:space="preserve">not as a static museum piece, but as a dynamic, living organism.</w:t>
      </w:r>
    </w:p>
    <w:bookmarkEnd w:id="24"/>
    <w:bookmarkStart w:id="25" w:name="X102537d21425503da221905b4b0157b7f822a30"/>
    <w:p>
      <w:pPr>
        <w:pStyle w:val="Heading2"/>
      </w:pPr>
      <w:r>
        <w:t xml:space="preserve">5. Digital Democratization and Citizen Documentation</w:t>
      </w:r>
    </w:p>
    <w:p>
      <w:pPr>
        <w:pStyle w:val="FirstParagraph"/>
      </w:pPr>
      <w:r>
        <w:t xml:space="preserve">The proliferation of smartphones has fundamentally altered the role of the professional</w:t>
      </w:r>
    </w:p>
    <w:p>
      <w:pPr>
        <w:pStyle w:val="BodyText"/>
      </w:pPr>
      <w:r>
        <w:rPr>
          <w:bCs/>
          <w:b/>
          <w:iCs/>
          <w:i/>
        </w:rPr>
        <w:t xml:space="preserve">Photographer</w:t>
      </w:r>
      <w:r>
        <w:t xml:space="preserve">. In times of crisis, such as natural disasters or political protests, citizen journalists often capture images faster than traditional media. In</w:t>
      </w:r>
      <w:r>
        <w:t xml:space="preserve"> </w:t>
      </w:r>
      <w:r>
        <w:rPr>
          <w:bCs/>
          <w:b/>
        </w:rPr>
        <w:t xml:space="preserve">Nepal Kathmandu</w:t>
      </w:r>
      <w:r>
        <w:t xml:space="preserve">, social media has become the primary news source for many citizens. This shift has blurred the lines between professional and amateur documentation.</w:t>
      </w:r>
    </w:p>
    <w:p>
      <w:pPr>
        <w:pStyle w:val="BodyText"/>
      </w:pPr>
      <w:r>
        <w:t xml:space="preserve">However, this democratization also brings challenges regarding misinformation and ethical boundaries. The pressure to capture viral moments can lead to intrusive behavior, particularly in sensitive cultural or religious spaces within</w:t>
      </w:r>
      <w:r>
        <w:t xml:space="preserve"> </w:t>
      </w:r>
      <w:r>
        <w:rPr>
          <w:bCs/>
          <w:b/>
        </w:rPr>
        <w:t xml:space="preserve">Nepal Kathmandu</w:t>
      </w:r>
      <w:r>
        <w:t xml:space="preserve">. Professional bodies are beginning to establish ethical guidelines that respect local customs while advocating for the right to document public life. The modern</w:t>
      </w:r>
    </w:p>
    <w:p>
      <w:pPr>
        <w:pStyle w:val="BodyText"/>
      </w:pPr>
      <w:r>
        <w:t xml:space="preserve">Photographer</w:t>
      </w:r>
    </w:p>
    <w:p>
      <w:pPr>
        <w:pStyle w:val="BodyText"/>
      </w:pPr>
      <w:r>
        <w:t xml:space="preserve">in Nepal must now be a curator of truth, filtering through the noise of digital content to provide context and depth.</w:t>
      </w:r>
    </w:p>
    <w:bookmarkEnd w:id="25"/>
    <w:bookmarkStart w:id="26" w:name="conclusion"/>
    <w:p>
      <w:pPr>
        <w:pStyle w:val="Heading2"/>
      </w:pPr>
      <w:r>
        <w:t xml:space="preserve">6. Conclusion</w:t>
      </w:r>
    </w:p>
    <w:p>
      <w:pPr>
        <w:pStyle w:val="FirstParagraph"/>
      </w:pPr>
      <w:r>
        <w:t xml:space="preserve">The role of the</w:t>
      </w:r>
    </w:p>
    <w:p>
      <w:pPr>
        <w:pStyle w:val="BodyText"/>
      </w:pPr>
      <w:r>
        <w:t xml:space="preserve">Photographer</w:t>
      </w:r>
    </w:p>
    <w:p>
      <w:pPr>
        <w:pStyle w:val="BodyText"/>
      </w:pPr>
      <w:r>
        <w:t xml:space="preserve">in Nepal is multifaceted, serving as a historian, a commercial service provider, and a cultural critic. In</w:t>
      </w:r>
      <w:r>
        <w:t xml:space="preserve"> </w:t>
      </w:r>
      <w:r>
        <w:rPr>
          <w:bCs/>
          <w:b/>
        </w:rPr>
        <w:t xml:space="preserve">Nepal Kathmandu</w:t>
      </w:r>
      <w:r>
        <w:t xml:space="preserve">, the camera acts as a mirror reflecting both the aspirations and anxieties of a society in transition. As this study has demonstrated, while external influences from global media trends are significant, local practitioners are actively reclaiming their narrative authority.</w:t>
      </w:r>
    </w:p>
    <w:p>
      <w:pPr>
        <w:pStyle w:val="BodyText"/>
      </w:pPr>
      <w:r>
        <w:t xml:space="preserve">Future research should focus on the long-term impact of digital archives on collective memory in Nepal. Furthermore, interdisciplinary studies involving sociologists and historians could provide deeper insights into how visual representations influence policy and public opinion in</w:t>
      </w:r>
      <w:r>
        <w:t xml:space="preserve"> </w:t>
      </w:r>
      <w:r>
        <w:rPr>
          <w:bCs/>
          <w:b/>
        </w:rPr>
        <w:t xml:space="preserve">Nepal Kathmandu</w:t>
      </w:r>
      <w:r>
        <w:t xml:space="preserve">. Ultimately, recognizing the agency of the Nepali</w:t>
      </w:r>
    </w:p>
    <w:p>
      <w:pPr>
        <w:pStyle w:val="BodyText"/>
      </w:pPr>
      <w:r>
        <w:t xml:space="preserve">Photographer</w:t>
      </w:r>
    </w:p>
    <w:p>
      <w:pPr>
        <w:pStyle w:val="BodyText"/>
      </w:pPr>
      <w:r>
        <w:t xml:space="preserve">is essential for understanding the complex visual culture of South Asia.</w:t>
      </w:r>
    </w:p>
    <w:bookmarkEnd w:id="26"/>
    <w:bookmarkStart w:id="27" w:name="references"/>
    <w:p>
      <w:pPr>
        <w:pStyle w:val="Heading2"/>
      </w:pPr>
      <w:r>
        <w:t xml:space="preserve">References</w:t>
      </w:r>
    </w:p>
    <w:p>
      <w:pPr>
        <w:pStyle w:val="FirstParagraph"/>
      </w:pPr>
      <w:r>
        <w:rPr>
          <w:bCs/>
          <w:b/>
        </w:rPr>
        <w:t xml:space="preserve">[1]</w:t>
      </w:r>
      <w:r>
        <w:t xml:space="preserve"> </w:t>
      </w:r>
      <w:r>
        <w:t xml:space="preserve">Shrestha, K. (2018). *Visualizing Democracy: Photography and Political Change in Nepal*. Journal of South Asian Studies, 41(3), 45-62.</w:t>
      </w:r>
    </w:p>
    <w:p>
      <w:pPr>
        <w:pStyle w:val="BodyText"/>
      </w:pPr>
      <w:r>
        <w:rPr>
          <w:bCs/>
          <w:b/>
        </w:rPr>
        <w:t xml:space="preserve">[2]</w:t>
      </w:r>
      <w:r>
        <w:t xml:space="preserve"> </w:t>
      </w:r>
      <w:r>
        <w:t xml:space="preserve">Rai, S., &amp; Limbu, D. (2020). *The Urban Gaze: Modernity and Tradition in Kathmandu*. Kathmandu University Press.</w:t>
      </w:r>
    </w:p>
    <w:p>
      <w:pPr>
        <w:pStyle w:val="BodyText"/>
      </w:pPr>
      <w:r>
        <w:rPr>
          <w:bCs/>
          <w:b/>
        </w:rPr>
        <w:t xml:space="preserve">[3]</w:t>
      </w:r>
      <w:r>
        <w:t xml:space="preserve"> </w:t>
      </w:r>
      <w:r>
        <w:t xml:space="preserve">Thapa, M. (2019). *Digital Storytelling in the Himalayas: Ethics and Representation*. International Journal of Visual Anthropology, 12(1), 88-104.</w:t>
      </w:r>
    </w:p>
    <w:p>
      <w:pPr>
        <w:pStyle w:val="BodyText"/>
      </w:pPr>
      <w:r>
        <w:rPr>
          <w:bCs/>
          <w:b/>
        </w:rPr>
        <w:t xml:space="preserve">[4]</w:t>
      </w:r>
      <w:r>
        <w:t xml:space="preserve"> </w:t>
      </w:r>
      <w:r>
        <w:t xml:space="preserve">World Bank. (2021). *Urbanization Trends in Nepal: Challenges for Kathmandu Valley*.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Anthropology of Modernity: A Critical Analysis of Photographic Practice in Kathmandu, Nepal</dc:title>
  <dc:creator/>
  <cp:keywords/>
  <dcterms:created xsi:type="dcterms:W3CDTF">2026-07-29T14:47:01Z</dcterms:created>
  <dcterms:modified xsi:type="dcterms:W3CDTF">2026-07-29T14:47:01Z</dcterms:modified>
</cp:coreProperties>
</file>

<file path=docProps/custom.xml><?xml version="1.0" encoding="utf-8"?>
<Properties xmlns="http://schemas.openxmlformats.org/officeDocument/2006/custom-properties" xmlns:vt="http://schemas.openxmlformats.org/officeDocument/2006/docPropsVTypes"/>
</file>