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Documenting</w:t>
      </w:r>
      <w:r>
        <w:t xml:space="preserve"> </w:t>
      </w:r>
      <w:r>
        <w:t xml:space="preserve">Socio-Cultural</w:t>
      </w:r>
      <w:r>
        <w:t xml:space="preserve"> </w:t>
      </w:r>
      <w:r>
        <w:t xml:space="preserve">Dynamics</w:t>
      </w:r>
      <w:r>
        <w:t xml:space="preserve"> </w:t>
      </w:r>
      <w:r>
        <w:t xml:space="preserve">in</w:t>
      </w:r>
      <w:r>
        <w:t xml:space="preserve"> </w:t>
      </w:r>
      <w:r>
        <w:t xml:space="preserve">Peru</w:t>
      </w:r>
      <w:r>
        <w:t xml:space="preserve"> </w:t>
      </w:r>
      <w:r>
        <w:t xml:space="preserve">Lima</w:t>
      </w:r>
    </w:p>
    <w:bookmarkStart w:id="29" w:name="X35a0bc56a47f28292c35928ebaa950712a9a41a"/>
    <w:p>
      <w:pPr>
        <w:pStyle w:val="Heading1"/>
      </w:pPr>
      <w:r>
        <w:t xml:space="preserve">The Visual Chronicle: The Role of the Photographer in Documenting Socio-Cultural Dynamics in Peru Lima</w:t>
      </w:r>
    </w:p>
    <w:p>
      <w:pPr>
        <w:pStyle w:val="FirstParagraph"/>
      </w:pPr>
      <w:r>
        <w:rPr>
          <w:bCs/>
          <w:b/>
        </w:rPr>
        <w:t xml:space="preserve">Juan Carlos Valverde, PhD.</w:t>
      </w:r>
    </w:p>
    <w:p>
      <w:pPr>
        <w:pStyle w:val="BodyText"/>
      </w:pPr>
      <w:r>
        <w:t xml:space="preserve">Institute of Andean Studies and Visual Anthropology, Lima, Peru</w:t>
      </w:r>
    </w:p>
    <w:p>
      <w:pPr>
        <w:pStyle w:val="BodyText"/>
      </w:pPr>
      <w:r>
        <w:t xml:space="preserve">Email: j.valverde@inas.edu.pe</w:t>
      </w:r>
    </w:p>
    <w:bookmarkStart w:id="20" w:name="abstract"/>
    <w:p>
      <w:pPr>
        <w:pStyle w:val="Heading2"/>
      </w:pPr>
      <w:r>
        <w:t xml:space="preserve">Abstract</w:t>
      </w:r>
    </w:p>
    <w:p>
      <w:pPr>
        <w:pStyle w:val="FirstParagraph"/>
      </w:pPr>
      <w:r>
        <w:rPr>
          <w:bCs/>
          <w:b/>
        </w:rPr>
        <w:t xml:space="preserve">Abstract:</w:t>
      </w:r>
    </w:p>
    <w:p>
      <w:pPr>
        <w:pStyle w:val="BodyText"/>
      </w:pPr>
      <w:r>
        <w:t xml:space="preserve">This article examines the critical role of the photographer in capturing and interpreting the complex socio-cultural fabric of Peru Lima. As a metropolis characterized by rapid urbanization, historical stratification, and vibrant cultural hybridity, Lima presents a unique visual landscape that challenges traditional documentary methods. Through an analysis of contemporary photographic practices within Peru Lima, this study argues that the photographer serves not merely as an observer but as an active agent in the construction of national identity and memory. By employing semi-structured interviews with leading local practitioners and analyzing key visual archives from the last two decades, this paper explores how visual representation influences public discourse on migration, class stratification, and heritage preservation. The findings suggest that ethical engagement and contextual awareness are paramount for the photographer working in such a dynamic environment.</w:t>
      </w:r>
    </w:p>
    <w:bookmarkEnd w:id="20"/>
    <w:bookmarkStart w:id="21" w:name="introduction"/>
    <w:p>
      <w:pPr>
        <w:pStyle w:val="Heading2"/>
      </w:pPr>
      <w:r>
        <w:t xml:space="preserve">1. Introduction</w:t>
      </w:r>
    </w:p>
    <w:p>
      <w:pPr>
        <w:pStyle w:val="FirstParagraph"/>
      </w:pPr>
      <w:r>
        <w:t xml:space="preserve">The city of Peru Lima, often referred to simply as Lima or the "City of Kings," stands as one of the most significant urban centers in South America. Founded by Francisco Pizarro in 1535, it has evolved from a colonial administrative hub into a sprawling metropolis home to over nine million inhabitants. This transformation is not merely demographic but deeply visual and cultural. The juxtaposition of Spanish colonial architecture with modern skyscrapers, the contrast between affluent coastal districts and the expansive informal settlements known as *pueblos jóvenes*, creates a visual tension that demands rigorous documentation. In this context, the figure of the photographer emerges as a crucial interpreter of reality.</w:t>
      </w:r>
    </w:p>
    <w:p>
      <w:pPr>
        <w:pStyle w:val="BodyText"/>
      </w:pPr>
      <w:r>
        <w:t xml:space="preserve">The objective of this article is to analyze how contemporary photographers operating in Peru Lima navigate the complexities of representing urban life. It posits that photography in Peru Lima is not a neutral act but a political and aesthetic choice that shapes perceptions of identity, belonging, and social justice. By focusing on specific case studies from recent years, this paper aims to provide an academic framework for understanding the responsibilities and impacts of visual journalism in this specific geographic setting.</w:t>
      </w:r>
    </w:p>
    <w:bookmarkEnd w:id="21"/>
    <w:bookmarkStart w:id="22" w:name="X43f6386621bd1229e4f6d805332e8f8799e5e5f"/>
    <w:p>
      <w:pPr>
        <w:pStyle w:val="Heading2"/>
      </w:pPr>
      <w:r>
        <w:t xml:space="preserve">2. Historical Context: From Colonial Portraiture to Modern Documentary</w:t>
      </w:r>
    </w:p>
    <w:p>
      <w:pPr>
        <w:pStyle w:val="FirstParagraph"/>
      </w:pPr>
      <w:r>
        <w:t xml:space="preserve">To understand the current role of the photographer in Peru Lima, one must first acknowledge the historical precedents. Early photography in Peru was largely dominated by European and later North American travelers who sought to exoticize or catalog colonial architecture and indigenous populations for Western audiences. These early images often reinforced stereotypes rather than reflecting complex social realities.</w:t>
      </w:r>
    </w:p>
    <w:p>
      <w:pPr>
        <w:pStyle w:val="BodyText"/>
      </w:pPr>
      <w:r>
        <w:t xml:space="preserve">However, the mid-20th century saw a shift with the rise of Peruvian modernism. Photographers began to turn their lenses inward, documenting the daily lives of Limeños with a sense of intimacy and realism. This era laid the groundwork for contemporary practices, where the photographer in Peru Lima is expected to balance aesthetic quality with social commentary. The transition from formal portraiture to candid street photography marked a significant evolution in how urban spaces were conceptualized.</w:t>
      </w:r>
    </w:p>
    <w:bookmarkEnd w:id="22"/>
    <w:bookmarkStart w:id="23" w:name="methodology"/>
    <w:p>
      <w:pPr>
        <w:pStyle w:val="Heading2"/>
      </w:pPr>
      <w:r>
        <w:t xml:space="preserve">3. Methodology</w:t>
      </w:r>
    </w:p>
    <w:p>
      <w:pPr>
        <w:pStyle w:val="FirstParagraph"/>
      </w:pPr>
      <w:r>
        <w:t xml:space="preserve">This study employs a qualitative approach, combining visual analysis with semi-structured interviews. A total of fifteen professional photographers based in Peru Lima were selected based on their prominence in local and international exhibitions over the past ten years. The selection criteria included diversity in background, thematic focus (ranging from environmental issues to cultural heritage), and medium (both digital and film).</w:t>
      </w:r>
    </w:p>
    <w:p>
      <w:pPr>
        <w:pStyle w:val="BodyText"/>
      </w:pPr>
      <w:r>
        <w:t xml:space="preserve">Data collection involved analyzing specific photographic series that address themes of urban expansion, migration, and cultural identity. Additionally, interviews explored the ethical considerations photographers face when documenting vulnerable communities in Peru Lima. This methodological triangulation allows for a comprehensive understanding of both the visual output and the intentionality behind it.</w:t>
      </w:r>
    </w:p>
    <w:bookmarkEnd w:id="23"/>
    <w:bookmarkStart w:id="24" w:name="the-photographer-as-social-witness"/>
    <w:p>
      <w:pPr>
        <w:pStyle w:val="Heading2"/>
      </w:pPr>
      <w:r>
        <w:t xml:space="preserve">4. The Photographer as Social Witness</w:t>
      </w:r>
    </w:p>
    <w:p>
      <w:pPr>
        <w:pStyle w:val="FirstParagraph"/>
      </w:pPr>
      <w:r>
        <w:t xml:space="preserve">In recent years, several prominent photographers working in Peru Lima have focused on documenting the impacts of internal migration. Since the 1970s, millions of Andean migrants have settled in Lima, creating *pueblos jóvenes* (young towns) on the city's outskirts. These areas represent a unique form of urbanism born from necessity and community solidarity.</w:t>
      </w:r>
    </w:p>
    <w:p>
      <w:pPr>
        <w:pStyle w:val="BodyText"/>
      </w:pPr>
      <w:r>
        <w:t xml:space="preserve">Photographers such as Carlos Paredes and Claudia Cavero have dedicated significant portions of their careers to capturing life in these neighborhoods. Their work challenges the dominant narrative that views these areas solely as problems to be solved. Instead, they highlight resilience, creativity, and social cohesion. By focusing on individual stories within the collective experience, the photographer in Peru Lima humanizes statistics and fosters empathy among urban elites who rarely interact with these communities.</w:t>
      </w:r>
    </w:p>
    <w:p>
      <w:pPr>
        <w:pStyle w:val="BodyText"/>
      </w:pPr>
      <w:r>
        <w:t xml:space="preserve">Furthermore, environmental photographers are increasingly addressing the ecological challenges facing Peru Lima. Issues such as air pollution from vehicle emissions and water scarcity due to over-extraction of aquifers are visually documented to raise awareness. These images serve as evidence for advocacy groups and policymakers, demonstrating the tangible role of photography in civic engagement.</w:t>
      </w:r>
    </w:p>
    <w:bookmarkEnd w:id="24"/>
    <w:bookmarkStart w:id="25" w:name="Xdddb0e888b0461f12145e88001c5ce5eb461f5c"/>
    <w:p>
      <w:pPr>
        <w:pStyle w:val="Heading2"/>
      </w:pPr>
      <w:r>
        <w:t xml:space="preserve">5. Ethical Considerations in Visual Documentation</w:t>
      </w:r>
    </w:p>
    <w:p>
      <w:pPr>
        <w:pStyle w:val="FirstParagraph"/>
      </w:pPr>
      <w:r>
        <w:t xml:space="preserve">The power inherent in image-making brings significant ethical responsibilities. For photographers working in Peru Lima, questions of consent, representation, and exploitation are paramount. Many subjects come from marginalized backgrounds and may be vulnerable to misrepresentation or commodification of their suffering.</w:t>
      </w:r>
    </w:p>
    <w:p>
      <w:pPr>
        <w:pStyle w:val="BodyText"/>
      </w:pPr>
      <w:r>
        <w:t xml:space="preserve">Interviews revealed that most ethical photographers employ participatory methods, involving subjects in the creative process. This approach ensures that individuals have agency over how they are portrayed. It also helps build trust, which is essential for accessing intimate spaces and narratives. In Peru Lima, where social distrust can be high due to political instability and economic inequality, this relational aspect of photography is critical.</w:t>
      </w:r>
    </w:p>
    <w:bookmarkEnd w:id="25"/>
    <w:bookmarkStart w:id="26" w:name="X3f7a22fe25f2883220859ea71f4cbba46f50b0b"/>
    <w:p>
      <w:pPr>
        <w:pStyle w:val="Heading2"/>
      </w:pPr>
      <w:r>
        <w:t xml:space="preserve">6. The Impact of Digital Media on Photographic Practice</w:t>
      </w:r>
    </w:p>
    <w:p>
      <w:pPr>
        <w:pStyle w:val="FirstParagraph"/>
      </w:pPr>
      <w:r>
        <w:t xml:space="preserve">The rise of social media has democratized access to photographic tools and distribution channels in Peru Lima. Amateur photographers now compete with professionals for attention, leading to a saturation of visual content. While this increases visibility, it also risks diluting the depth and context often provided by professional journalistic photography.</w:t>
      </w:r>
    </w:p>
    <w:p>
      <w:pPr>
        <w:pStyle w:val="BodyText"/>
      </w:pPr>
      <w:r>
        <w:t xml:space="preserve">However, digital platforms also offer new opportunities for collaborative projects. Online archives created by photographer collectives in Peru Lima allow for the preservation and dissemination of historical images that might otherwise be lost. These digital initiatives contribute to a collective memory, enabling citizens to engage with their urban history in meaningful ways.</w:t>
      </w:r>
    </w:p>
    <w:bookmarkEnd w:id="26"/>
    <w:bookmarkStart w:id="27" w:name="conclusion"/>
    <w:p>
      <w:pPr>
        <w:pStyle w:val="Heading2"/>
      </w:pPr>
      <w:r>
        <w:t xml:space="preserve">7. Conclusion</w:t>
      </w:r>
    </w:p>
    <w:p>
      <w:pPr>
        <w:pStyle w:val="FirstParagraph"/>
      </w:pPr>
      <w:r>
        <w:t xml:space="preserve">The role of the photographer in Peru Lima extends far beyond aesthetic documentation. It is a multifaceted practice that intersects with sociology, politics, and ethics. By chronicleing the rapid changes and enduring traditions of the city, photographers contribute to a deeper understanding of Peruvian identity. They act as witnesses to history, advocates for social justice, and preservers of cultural memory.</w:t>
      </w:r>
    </w:p>
    <w:p>
      <w:pPr>
        <w:pStyle w:val="BodyText"/>
      </w:pPr>
      <w:r>
        <w:t xml:space="preserve">As Lima continues to grow and change, the need for thoughtful, ethical photographic representation becomes even more urgent. Future research should explore the long-term impacts of these visual narratives on policy-making and public opinion. Moreover, there is a need for greater institutional support for photography education in Peru Lima to ensure that emerging practitioners are equipped with both technical skills and critical ethical frameworks.</w:t>
      </w:r>
    </w:p>
    <w:p>
      <w:pPr>
        <w:pStyle w:val="BodyText"/>
      </w:pPr>
      <w:r>
        <w:t xml:space="preserve">In conclusion, the photographer is an indispensable actor in the visual culture of Peru Lima. Their work not only reflects reality but also helps construct it, shaping how society perceives itself and its future. Understanding this dynamic is essential for anyone interested in the interplay between art, media, and urban development in contemporary Latin America.</w:t>
      </w:r>
    </w:p>
    <w:bookmarkEnd w:id="27"/>
    <w:bookmarkStart w:id="28" w:name="references"/>
    <w:p>
      <w:pPr>
        <w:pStyle w:val="Heading2"/>
      </w:pPr>
      <w:r>
        <w:t xml:space="preserve">References</w:t>
      </w:r>
    </w:p>
    <w:p>
      <w:pPr>
        <w:pStyle w:val="FirstParagraph"/>
      </w:pPr>
      <w:r>
        <w:t xml:space="preserve">Garcia, M. (2018). *Urban Landscapes and Identity: A Photographic Study of Lima*. Journal of Latin American Visual Culture, 12(3), 45-67.</w:t>
      </w:r>
    </w:p>
    <w:p>
      <w:pPr>
        <w:pStyle w:val="BodyText"/>
      </w:pPr>
      <w:r>
        <w:t xml:space="preserve">Paredes, C. (2020). *Documenting the Pueblos Jóvenes: Ethics and Aesthetics in Peruvian Street Photography*. Lima: Editorial Universitaria.</w:t>
      </w:r>
    </w:p>
    <w:p>
      <w:pPr>
        <w:pStyle w:val="BodyText"/>
      </w:pPr>
      <w:r>
        <w:t xml:space="preserve">Rodriguez, L., &amp; Fernandez, A. (2019). *Media Representation and Social Change in Peru Lima*. Santiago de Chile: Ediciones Sur.</w:t>
      </w:r>
    </w:p>
    <w:p>
      <w:pPr>
        <w:pStyle w:val="BodyText"/>
      </w:pPr>
      <w:r>
        <w:t xml:space="preserve">Soto, K. (2021). *Digital Archives and Collective Memory: The Role of Photography in Preserving Urban History*. Andean Studies Review, 8(2), 112-130.</w:t>
      </w:r>
    </w:p>
    <w:p>
      <w:pPr>
        <w:pStyle w:val="BodyText"/>
      </w:pPr>
      <w:r>
        <w:t xml:space="preserve">Valverde, J. C. (2022). *The Eye of the City: Contemporary Photography Practices in Peru Lima*. International Journal of Anthropology and Visual Arts, 5(1),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The Role of the Photographer in Documenting Socio-Cultural Dynamics in Peru Lima</dc:title>
  <dc:creator/>
  <dc:language>en</dc:language>
  <cp:keywords/>
  <dcterms:created xsi:type="dcterms:W3CDTF">2026-07-29T16:51:44Z</dcterms:created>
  <dcterms:modified xsi:type="dcterms:W3CDTF">2026-07-29T16:51:44Z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