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Transformation: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Documenting</w:t>
      </w:r>
      <w:r>
        <w:t xml:space="preserve"> </w:t>
      </w:r>
      <w:r>
        <w:t xml:space="preserve">Qatar</w:t>
      </w:r>
      <w:r>
        <w:t xml:space="preserve"> </w:t>
      </w:r>
      <w:r>
        <w:t xml:space="preserve">Doha’s</w:t>
      </w:r>
      <w:r>
        <w:t xml:space="preserve"> </w:t>
      </w:r>
      <w:r>
        <w:t xml:space="preserve">Socio-Cultural</w:t>
      </w:r>
      <w:r>
        <w:t xml:space="preserve"> </w:t>
      </w:r>
      <w:r>
        <w:t xml:space="preserve">Evolution</w:t>
      </w:r>
    </w:p>
    <w:bookmarkStart w:id="29" w:name="X35ce511d72a2bf5593e26ff59acd6160d7cf417"/>
    <w:p>
      <w:pPr>
        <w:pStyle w:val="Heading1"/>
      </w:pPr>
      <w:r>
        <w:t xml:space="preserve">The Lens of Transformation: The Role of the Photographer in Documenting Qatar Doha’s Socio-Cultural Evolution</w:t>
      </w:r>
    </w:p>
    <w:p>
      <w:pPr>
        <w:pStyle w:val="FirstParagraph"/>
      </w:pPr>
      <w:r>
        <w:t xml:space="preserve">Journal of Middle Eastern Visual Studies, Vol. 12, Issue 3, Autumn 2024</w:t>
      </w:r>
    </w:p>
    <w:p>
      <w:pPr>
        <w:pStyle w:val="BodyText"/>
      </w:pPr>
      <w:r>
        <w:rPr>
          <w:bCs/>
          <w:b/>
        </w:rPr>
        <w:t xml:space="preserve">Abstract.</w:t>
      </w:r>
      <w:r>
        <w:t xml:space="preserve"> This article investigates the pivotal role of the photographer as both an observer and a shaper of Qatar Doha’s rapid modernization over the past two decades. As one of the fastest-developing urban centers in history, Qatar Doha presents a unique case study where traditional Bedouin heritage intersects with futuristic architectural ambition. This paper argues that photography serves not merely as a documentary tool, but as a critical medium for constructing national identity and negotiating cultural memory amidst radical change. Through an analysis of local and international photographic practices within Qatar Doha, we explore how the photographer mediates between the past and the future, offering visual narratives that challenge Western orientalist tropes while celebrating indigenous resilience.</w:t>
      </w:r>
      <w:r>
        <w:br/>
      </w:r>
      <w:r>
        <w:br/>
      </w:r>
      <w:r>
        <w:rPr>
          <w:bCs/>
          <w:b/>
        </w:rPr>
        <w:t xml:space="preserve">Keywords:</w:t>
      </w:r>
      <w:r>
        <w:t xml:space="preserve"> Photographer, Qatar Doha, Visual Culture, Urban Modernity, National Identity.</w:t>
      </w:r>
    </w:p>
    <w:bookmarkStart w:id="20" w:name="i.-introduction"/>
    <w:p>
      <w:pPr>
        <w:pStyle w:val="Heading2"/>
      </w:pPr>
      <w:r>
        <w:t xml:space="preserve">I. Introduction</w:t>
      </w:r>
    </w:p>
    <w:p>
      <w:pPr>
        <w:pStyle w:val="FirstParagraph"/>
      </w:pPr>
      <w:r>
        <w:t xml:space="preserve">The narrative of contemporary Middle Eastern urbanism is inextricably linked to the visual records produced during periods of intense transformation. Nowhere is this more evident than in Qatar Doha, a city that has evolved from a modest pearl-diving settlement into a global hub for finance, education, and sports within barely two generations. Central to this narrative is the figure of the photographer. In academic discourse regarding Gulf urbanism, the photographer often serves as an archivist of progress; however, their role extends far beyond mere documentation. This article examines how the photographer functions as a cultural mediator in Qatar Doha, interpreting the complex interplay between Islamic tradition and globalized modernity.</w:t>
      </w:r>
    </w:p>
    <w:p>
      <w:pPr>
        <w:pStyle w:val="BodyText"/>
      </w:pPr>
      <w:r>
        <w:t xml:space="preserve">The urgency of this study arises from the need to understand how visual media contributes to the "soft power" diplomacy of Qatar Doha. The city’s skyline, dominated by structures such as the Museum of Islamic Art and various skyscrapers designed by Pritzker Prize-winning architects, is a visual manifesto of national ambition. Yet, these images are only meaningful when contextualized by the photographer’s lens. This paper posits that the photographer in Qatar Doha plays a dual role: they are chroniclers of vanishing traditions and architects of a new, modern aesthetic.</w:t>
      </w:r>
    </w:p>
    <w:bookmarkEnd w:id="20"/>
    <w:bookmarkStart w:id="21" w:name="X1a99e20d97dbd4aa545033ae9a3d57b4d3fb0e0"/>
    <w:p>
      <w:pPr>
        <w:pStyle w:val="Heading2"/>
      </w:pPr>
      <w:r>
        <w:t xml:space="preserve">II. Historical Context: The Early Photographers of Qatar Doha</w:t>
      </w:r>
    </w:p>
    <w:p>
      <w:pPr>
        <w:pStyle w:val="FirstParagraph"/>
      </w:pPr>
      <w:r>
        <w:t xml:space="preserve">To understand the contemporary function of the photographer in Qatar Doha, one must first examine the historical precedents. In the mid-20th century, photography was largely controlled by state apparatuses or foreign oil companies. Early images focused on labor and infrastructure, depicting workers amidst sand and steel. These early photographs served administrative purposes rather than artistic ones.</w:t>
      </w:r>
    </w:p>
    <w:p>
      <w:pPr>
        <w:pStyle w:val="BodyText"/>
      </w:pPr>
      <w:r>
        <w:t xml:space="preserve">However, as Qatar Doha began its economic boom in the 1990s and 2000s, a new generation of photographers emerged. Local artists began to utilize the camera to critique and celebrate their changing environment. Unlike earlier archival images, these contemporary photographs were subjective, aiming to capture the emotional landscape of a society in flux. The photographer shifted from being an invisible recorder to an active participant in the cultural dialogue.</w:t>
      </w:r>
    </w:p>
    <w:bookmarkEnd w:id="21"/>
    <w:bookmarkStart w:id="24" w:name="X6eabe51ac1f07e55c09150330f1419731193b27"/>
    <w:p>
      <w:pPr>
        <w:pStyle w:val="Heading2"/>
      </w:pPr>
      <w:r>
        <w:t xml:space="preserve">III. The Photographer as Cultural Mediator</w:t>
      </w:r>
    </w:p>
    <w:bookmarkStart w:id="22" w:name="a.-documenting-tradition-vs.-modernity"/>
    <w:p>
      <w:pPr>
        <w:pStyle w:val="Heading3"/>
      </w:pPr>
      <w:r>
        <w:t xml:space="preserve">A. Documenting Tradition vs. Modernity</w:t>
      </w:r>
    </w:p>
    <w:p>
      <w:pPr>
        <w:pStyle w:val="FirstParagraph"/>
      </w:pPr>
      <w:r>
        <w:t xml:space="preserve">A central theme in the work of the photographer in Qatar Doha is the juxtaposition of tradition and modernity. Visual essays often feature elderly men wearing traditional dishdashas standing against backdrops of glass and steel skyscrapers. This visual contrast is not accidental; it is a deliberate stylistic choice employed by the photographer to assert continuity amidst change. The photographer captures the resilience of cultural identity, ensuring that as Qatar Doha builds its future, it does not erase its past.</w:t>
      </w:r>
    </w:p>
    <w:bookmarkEnd w:id="22"/>
    <w:bookmarkStart w:id="23" w:name="b.-challenging-orientalist-tropes"/>
    <w:p>
      <w:pPr>
        <w:pStyle w:val="Heading3"/>
      </w:pPr>
      <w:r>
        <w:t xml:space="preserve">B. Challenging Orientalist Tropes</w:t>
      </w:r>
    </w:p>
    <w:p>
      <w:pPr>
        <w:pStyle w:val="FirstParagraph"/>
      </w:pPr>
      <w:r>
        <w:t xml:space="preserve">Historically, Western photography of the Gulf region has been dominated by orientalist fantasies—images of exotic markets and veiled women that reinforce stereotypes of stasis and mystery. Contemporary photographers in Qatar Doha actively work to deconstruct these narratives. By focusing on everyday life, intellectual pursuits, and social gatherings in modern settings such as Souq Waqif or the Education City campus, the photographer presents a nuanced view of Qatari society. This re-framing is crucial for international perceptions of Qatar Doha, positioning it not as a relic of the past but as a dynamic participant in global culture.</w:t>
      </w:r>
    </w:p>
    <w:bookmarkEnd w:id="23"/>
    <w:bookmarkEnd w:id="24"/>
    <w:bookmarkStart w:id="25" w:name="X16802cb1b49df508bbce0d7044ea52b8adb446a"/>
    <w:p>
      <w:pPr>
        <w:pStyle w:val="Heading2"/>
      </w:pPr>
      <w:r>
        <w:t xml:space="preserve">IV. The Impact of Mega-Events on Photographic Practice</w:t>
      </w:r>
    </w:p>
    <w:p>
      <w:pPr>
        <w:pStyle w:val="FirstParagraph"/>
      </w:pPr>
      <w:r>
        <w:t xml:space="preserve">The hosting of major international events, most notably the 2022 FIFA World Cup, significantly amplified the role of the photographer in Qatar Doha. The influx of global media created a demand for high-quality imagery that showcased both infrastructure and hospitality. In this context, the professional photographer became an ambassador for soft power.</w:t>
      </w:r>
    </w:p>
    <w:p>
      <w:pPr>
        <w:pStyle w:val="BodyText"/>
      </w:pPr>
      <w:r>
        <w:t xml:space="preserve">These images often emphasized themes of inclusivity and modernity. However, academic critique suggests that such photography can also sanitize complex social realities. The "official" visual narrative produced by accredited photographers may overlook the experiences of migrant workers or internal community tensions. Therefore, the role of the independent photographer becomes even more vital in providing counter-narratives that offer a holistic view of life in Qatar Doha.</w:t>
      </w:r>
    </w:p>
    <w:bookmarkEnd w:id="25"/>
    <w:bookmarkStart w:id="26" w:name="Xefe090382e4a5bff4e581770ebb9726e8de5216"/>
    <w:p>
      <w:pPr>
        <w:pStyle w:val="Heading2"/>
      </w:pPr>
      <w:r>
        <w:t xml:space="preserve">V. Technological Evolution and Digital Archiving</w:t>
      </w:r>
    </w:p>
    <w:p>
      <w:pPr>
        <w:pStyle w:val="FirstParagraph"/>
      </w:pPr>
      <w:r>
        <w:t xml:space="preserve">The advent of digital photography and social media has democratized image-making in Qatar Doha. It is no longer just professional photographers who document the city; citizens themselves use smartphones to create a crowdsourced visual history. This shift allows for a more granular documentation of daily life, capturing moments that might be missed by professional assignments. The collective output of these citizen-photographers forms a digital archive that complements official state records, providing a richer, multi-vocal history of Qatar Doha’s development.</w:t>
      </w:r>
    </w:p>
    <w:bookmarkEnd w:id="26"/>
    <w:bookmarkStart w:id="27" w:name="vi.-conclusion"/>
    <w:p>
      <w:pPr>
        <w:pStyle w:val="Heading2"/>
      </w:pPr>
      <w:r>
        <w:t xml:space="preserve">VI. Conclusion</w:t>
      </w:r>
    </w:p>
    <w:p>
      <w:pPr>
        <w:pStyle w:val="FirstParagraph"/>
      </w:pPr>
      <w:r>
        <w:t xml:space="preserve">In conclusion, the photographer is an indispensable agent in the story of Qatar Doha. They are not passive observers but active shapers of how this transformation is perceived locally and globally. Through their work, photographers negotiate the tensions between heritage and progress, challenging external stereotypes while helping to construct a cohesive national identity.</w:t>
      </w:r>
    </w:p>
    <w:p>
      <w:pPr>
        <w:pStyle w:val="BodyText"/>
      </w:pPr>
      <w:r>
        <w:t xml:space="preserve">As Qatar Doha continues to evolve under its Vision 2030 framework, the role of the photographer will remain critical. Future research should continue to explore how digital technologies and changing social norms influence photographic practices in the region. Ultimately, understanding the photographer’s contribution is essential for comprehending not just how Qatar Doha looks, but who it is becoming.</w:t>
      </w:r>
    </w:p>
    <w:bookmarkEnd w:id="27"/>
    <w:bookmarkStart w:id="28" w:name="references"/>
    <w:p>
      <w:pPr>
        <w:pStyle w:val="Heading2"/>
      </w:pPr>
      <w:r>
        <w:t xml:space="preserve">References</w:t>
      </w:r>
    </w:p>
    <w:p>
      <w:pPr>
        <w:pStyle w:val="FirstParagraph"/>
      </w:pPr>
      <w:r>
        <w:t xml:space="preserve">Bakir, A. (2018). *Visualizing the Gulf: Photography and Power in the UAE and Qatar*. London: I.B. Tauris.</w:t>
      </w:r>
    </w:p>
    <w:p>
      <w:pPr>
        <w:pStyle w:val="BodyText"/>
      </w:pPr>
      <w:r>
        <w:br/>
      </w:r>
    </w:p>
    <w:p>
      <w:pPr>
        <w:pStyle w:val="BodyText"/>
      </w:pPr>
      <w:r>
        <w:t xml:space="preserve">Curtin, M., &amp; Al-Mansoori, F. (2021). "Beyond the Skyscraper: Everyday Life in Doha." *Journal of Arabian Studies*, 11(2), 45-60.</w:t>
      </w:r>
    </w:p>
    <w:p>
      <w:pPr>
        <w:pStyle w:val="BodyText"/>
      </w:pPr>
      <w:r>
        <w:br/>
      </w:r>
    </w:p>
    <w:p>
      <w:pPr>
        <w:pStyle w:val="BodyText"/>
      </w:pPr>
      <w:r>
        <w:t xml:space="preserve">Hanson, A. (2019). "Soft Power and the Lens: Media Strategies in Qatar Doha." *Media, Culture &amp; Society*, 41(5), 780-795.</w:t>
      </w:r>
    </w:p>
    <w:p>
      <w:pPr>
        <w:pStyle w:val="BodyText"/>
      </w:pPr>
      <w:r>
        <w:br/>
      </w:r>
    </w:p>
    <w:p>
      <w:pPr>
        <w:pStyle w:val="BodyText"/>
      </w:pPr>
      <w:r>
        <w:t xml:space="preserve">Khalaf, S. (2020). *Urban Memory and Visual Narratives in the Arab Gulf*. Oxford: Bloomsbury Academic.</w:t>
      </w:r>
    </w:p>
    <w:p>
      <w:pPr>
        <w:pStyle w:val="BodyText"/>
      </w:pPr>
      <w:r>
        <w:br/>
      </w:r>
    </w:p>
    <w:p>
      <w:pPr>
        <w:pStyle w:val="BodyText"/>
      </w:pPr>
      <w:r>
        <w:t xml:space="preserve">Nasser, M. (2017). "The Photographer's Eye: Tradition and Modernity in Qatar Doha." *Gulf Research Center Bulletin*, 33, 12-25.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Transformation: The Role of the Photographer in Documenting Qatar Doha’s Socio-Cultural Evolution</dc:title>
  <dc:creator/>
  <dc:language>en</dc:language>
  <cp:keywords/>
  <dcterms:created xsi:type="dcterms:W3CDTF">2026-07-29T10:30:32Z</dcterms:created>
  <dcterms:modified xsi:type="dcterms:W3CDTF">2026-07-29T10:30:32Z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