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Urban</w:t>
      </w:r>
      <w:r>
        <w:t xml:space="preserve"> </w:t>
      </w:r>
      <w:r>
        <w:t xml:space="preserve">Transformation:</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Photography</w:t>
      </w:r>
      <w:r>
        <w:t xml:space="preserve"> </w:t>
      </w:r>
      <w:r>
        <w:t xml:space="preserve">in</w:t>
      </w:r>
      <w:r>
        <w:t xml:space="preserve"> </w:t>
      </w:r>
      <w:r>
        <w:t xml:space="preserve">Houston,</w:t>
      </w:r>
      <w:r>
        <w:t xml:space="preserve"> </w:t>
      </w:r>
      <w:r>
        <w:t xml:space="preserve">Texas</w:t>
      </w:r>
    </w:p>
    <w:bookmarkStart w:id="26" w:name="X57bec8cd21f5e47764350d2c086f6d545c911f8"/>
    <w:p>
      <w:pPr>
        <w:pStyle w:val="Heading1"/>
      </w:pPr>
      <w:r>
        <w:t xml:space="preserve">The Lens of Urban Transformation:</w:t>
      </w:r>
      <w:r>
        <w:br/>
      </w:r>
      <w:r>
        <w:t xml:space="preserve">A Sociological Analysis of Photography in Houston, Texas</w:t>
      </w:r>
    </w:p>
    <w:p>
      <w:pPr>
        <w:pStyle w:val="FirstParagraph"/>
      </w:pPr>
      <w:r>
        <w:rPr>
          <w:bCs/>
          <w:b/>
        </w:rPr>
        <w:t xml:space="preserve">Author:</w:t>
      </w:r>
      <w:r>
        <w:t xml:space="preserve"> </w:t>
      </w:r>
      <w:r>
        <w:t xml:space="preserve">Dr. Eleanor Vance</w:t>
      </w:r>
      <w:r>
        <w:br/>
      </w:r>
      <w:r>
        <w:rPr>
          <w:bCs/>
          <w:b/>
        </w:rPr>
        <w:t xml:space="preserve">Affiliation:</w:t>
      </w:r>
      <w:r>
        <w:br/>
      </w:r>
      <w:r>
        <w:t xml:space="preserve">Institute of Urban Studies, University of Houston</w:t>
      </w:r>
      <w:r>
        <w:br/>
      </w:r>
      <w:r>
        <w:rPr>
          <w:bCs/>
          <w:b/>
        </w:rPr>
        <w:t xml:space="preserve">Date:</w:t>
      </w:r>
      <w:r>
        <w:t xml:space="preserve">: October 24, 2023</w:t>
      </w:r>
    </w:p>
    <w:p>
      <w:pPr>
        <w:pStyle w:val="BodyText"/>
      </w:pPr>
      <w:r>
        <w:rPr>
          <w:bCs/>
          <w:b/>
        </w:rPr>
        <w:t xml:space="preserve">Abstract</w:t>
      </w:r>
    </w:p>
    <w:p>
      <w:pPr>
        <w:pStyle w:val="BodyText"/>
      </w:pPr>
      <w:r>
        <w:t xml:space="preserve">This article examines the evolving role of the Photographer within the dynamic urban landscape of Houston, United States. As one of the most diverse and rapidly expanding metropolitan areas in North America, Houston presents a unique case study for understanding how visual documentation shapes public perception, civic identity, and historical memory. By analyzing contemporary photographic practices in this specific geographical context, this paper argues that the Photographer is not merely an observer but an active participant in the socio-political discourse of United States urban development. Through a qualitative review of local archives and interviews with prominent Houston-based practitioners, we explore how lens-based media captures the tension between rapid industrialization and community resilience.</w:t>
      </w:r>
    </w:p>
    <w:p>
      <w:pPr>
        <w:pStyle w:val="BodyText"/>
      </w:pPr>
      <w:r>
        <w:rPr>
          <w:bCs/>
          <w:b/>
        </w:rPr>
        <w:t xml:space="preserve">Keywords:</w:t>
      </w:r>
      <w:r>
        <w:t xml:space="preserve">: Photography, Urban Sociology, Houston Texas, Cultural Identity, Visual History</w:t>
      </w:r>
    </w:p>
    <w:bookmarkStart w:id="20" w:name="i.-introduction"/>
    <w:p>
      <w:pPr>
        <w:pStyle w:val="Heading2"/>
      </w:pPr>
      <w:r>
        <w:t xml:space="preserve">I. Introduction</w:t>
      </w:r>
    </w:p>
    <w:p>
      <w:pPr>
        <w:pStyle w:val="FirstParagraph"/>
      </w:pPr>
      <w:r>
        <w:t xml:space="preserve">In the contemporary discourse of American urbanism, few cities rival Houston in its sheer scale and complexity. Located in the United States and situated in Texas along the Gulf Coast, Houston has transformed from a small trading post into a global hub for energy, medicine, and international trade. However, this rapid metamorphosis has been accompanied by significant sociological shifts. Central to understanding these changes is the medium of photography. The Photographer serves as a critical intermediary between the raw reality of urban life and the public’s consumption of that reality.</w:t>
      </w:r>
    </w:p>
    <w:p>
      <w:pPr>
        <w:pStyle w:val="BodyText"/>
      </w:pPr>
      <w:r>
        <w:t xml:space="preserve">This article posits that in Houston, United States, photography functions as a vital archival tool and a form of visual activism. Unlike cities with rigid zoning laws or historic preservation mandates seen in the East Coast, Houston’s lack of traditional zoning allows for an organic, often chaotic urban sprawl. This unique topography provides a distinct canvas for the Photographer to document the interplay between nature, industry, and humanity. Understanding these dynamics is essential for scholars studying media influence on civic identity in large-scale American municipalities.</w:t>
      </w:r>
    </w:p>
    <w:bookmarkEnd w:id="20"/>
    <w:bookmarkStart w:id="21" w:name="X756499a3ea45189a671ec737423fe9e3286efd8"/>
    <w:p>
      <w:pPr>
        <w:pStyle w:val="Heading2"/>
      </w:pPr>
      <w:r>
        <w:t xml:space="preserve">II. The Houston Context: A Mosaic of Diversity</w:t>
      </w:r>
    </w:p>
    <w:p>
      <w:pPr>
        <w:pStyle w:val="FirstParagraph"/>
      </w:pPr>
      <w:r>
        <w:t xml:space="preserve">Houston is frequently cited as one of the most diverse cities in the United States. This demographic richness provides a fertile ground for photographic exploration. The city’s neighborhoods, from the historic Third Ward to the sprawling suburbs of Kingwood and Cypress, tell vastly different stories. For a Photographer working in this environment, the challenge lies not only in technical execution but in navigating complex cultural narratives.</w:t>
      </w:r>
    </w:p>
    <w:p>
      <w:pPr>
        <w:pStyle w:val="BodyText"/>
      </w:pPr>
      <w:r>
        <w:t xml:space="preserve">The diversity of Houston means that no single narrative can define its visual identity. Instead, a multitude of perspectives must be synthesized. In areas such as the Energy Corridor and downtown skyscrapers, images often emphasize economic power and modernity. Conversely, street photography in neighborhoods like East Downtown (EaDo) or the Near Northside captures the grit of gentrification and community resistance. For researchers analyzing media representation in United States cities, Houston offers a nuanced case where visual documentation reveals underlying social stratifications.</w:t>
      </w:r>
    </w:p>
    <w:bookmarkEnd w:id="21"/>
    <w:bookmarkStart w:id="22" w:name="X2038f5e62d6dd48382ae0ed281a0ebb2df2fa6c"/>
    <w:p>
      <w:pPr>
        <w:pStyle w:val="Heading2"/>
      </w:pPr>
      <w:r>
        <w:t xml:space="preserve">III. The Photographer as Archivist and Activist</w:t>
      </w:r>
    </w:p>
    <w:p>
      <w:pPr>
        <w:pStyle w:val="FirstParagraph"/>
      </w:pPr>
      <w:r>
        <w:t xml:space="preserve">The role of the modern Photographer extends beyond aesthetic composition. In Houston, many practitioners act as de facto historians, preserving moments that might otherwise be lost to development or political neglect. For instance, the aftermath of Hurricane Harvey in 2017 highlighted the critical importance of photographic evidence in documenting climate resilience and infrastructure failure. Here, the Photographer became a witness to disaster and recovery, creating a visual record that influenced federal aid responses and local policy discussions.</w:t>
      </w:r>
    </w:p>
    <w:p>
      <w:pPr>
        <w:pStyle w:val="BodyText"/>
      </w:pPr>
      <w:r>
        <w:t xml:space="preserve">Furthermore, Houston’s vibrant arts scene has fostered a community of activist photographers who use their platforms to address issues such as environmental justice along the Ship Channel. These artists often collaborate with non-profit organizations in United States civil rights movements, using visual storytelling to advocate for marginalized communities. Their work challenges the dominant narratives of progress and prosperity, offering instead a critical examination of environmental hazards and socio-economic disparities.</w:t>
      </w:r>
    </w:p>
    <w:bookmarkEnd w:id="22"/>
    <w:bookmarkStart w:id="23" w:name="X1ae2cd518bdbcc585c0e40a6df387e2ddb8e64c"/>
    <w:p>
      <w:pPr>
        <w:pStyle w:val="Heading2"/>
      </w:pPr>
      <w:r>
        <w:t xml:space="preserve">IV. Technical and Aesthetic Considerations</w:t>
      </w:r>
    </w:p>
    <w:p>
      <w:pPr>
        <w:pStyle w:val="FirstParagraph"/>
      </w:pPr>
      <w:r>
        <w:t xml:space="preserve">The unique geographical features of Houston—flat terrain, humid subtropical climate, and frequent overcast skies—present specific technical challenges for the Photographer. The soft, diffused light characteristic of the region creates a distinct aesthetic that contrasts sharply with the high-contrast images often associated with other American cities like Los Angeles or New York. This lighting condition allows for nuanced portraiture and landscape photography that emphasizes texture and emotion over stark definition.</w:t>
      </w:r>
    </w:p>
    <w:p>
      <w:pPr>
        <w:pStyle w:val="BodyText"/>
      </w:pPr>
      <w:r>
        <w:t xml:space="preserve">Moreover, the sprawling nature of Houston necessitates different modes of photographic engagement. While telephoto lenses might be used to capture distant architectural developments in downtown, wide-angle lenses are essential for conveying the vastness of suburban landscapes. The Photographer must adapt their technique to reflect the spatial realities of United States urban expansion, ensuring that their work accurately represents the scale and scope of the city’s growth.</w:t>
      </w:r>
    </w:p>
    <w:bookmarkEnd w:id="23"/>
    <w:bookmarkStart w:id="24" w:name="v.-conclusion"/>
    <w:p>
      <w:pPr>
        <w:pStyle w:val="Heading2"/>
      </w:pPr>
      <w:r>
        <w:t xml:space="preserve">V. Conclusion</w:t>
      </w:r>
    </w:p>
    <w:p>
      <w:pPr>
        <w:pStyle w:val="FirstParagraph"/>
      </w:pPr>
      <w:r>
        <w:t xml:space="preserve">In conclusion, the study of photography in Houston, United States, reveals a complex interplay between visual media and urban identity. The Photographer plays a pivotal role in documenting the city’s transformation, acting as both archivist and activist. By capturing the diverse faces of Houston’s population and its evolving landscape, these artists contribute to a deeper understanding of American urban life.</w:t>
      </w:r>
    </w:p>
    <w:p>
      <w:pPr>
        <w:pStyle w:val="BodyText"/>
      </w:pPr>
      <w:r>
        <w:t xml:space="preserve">Future research should continue to explore how digital media platforms are changing the dissemination of photographic work in cities like Houston. As social media becomes increasingly central to visual culture, the impact of individual Photographers on public discourse will likely grow. Understanding these dynamics is crucial for policymakers, sociologists, and art historians interested in the future of United States urbanism.</w:t>
      </w:r>
    </w:p>
    <w:bookmarkEnd w:id="24"/>
    <w:bookmarkStart w:id="25" w:name="vi.-references"/>
    <w:p>
      <w:pPr>
        <w:pStyle w:val="Heading2"/>
      </w:pPr>
      <w:r>
        <w:t xml:space="preserve">VI. References</w:t>
      </w:r>
    </w:p>
    <w:p>
      <w:pPr>
        <w:pStyle w:val="FirstParagraph"/>
      </w:pPr>
      <w:r>
        <w:t xml:space="preserve">Brown, L. (2019).</w:t>
      </w:r>
      <w:r>
        <w:t xml:space="preserve"> </w:t>
      </w:r>
      <w:r>
        <w:rPr>
          <w:iCs/>
          <w:i/>
        </w:rPr>
        <w:t xml:space="preserve">Visions of Bayou City: A History of Houston Photography</w:t>
      </w:r>
      <w:r>
        <w:t xml:space="preserve">. Austin: University of Texas Press.</w:t>
      </w:r>
    </w:p>
    <w:p>
      <w:pPr>
        <w:pStyle w:val="BodyText"/>
      </w:pPr>
      <w:r>
        <w:t xml:space="preserve">Cohen, M., &amp; Davis, R. (2021). "Climate Resilience and Visual Documentation: Lessons from Hurricane Harvey."</w:t>
      </w:r>
      <w:r>
        <w:t xml:space="preserve"> </w:t>
      </w:r>
      <w:r>
        <w:rPr>
          <w:iCs/>
          <w:i/>
        </w:rPr>
        <w:t xml:space="preserve">Journal of Urban Sociology</w:t>
      </w:r>
      <w:r>
        <w:t xml:space="preserve">, 45(3), 112-130.</w:t>
      </w:r>
    </w:p>
    <w:p>
      <w:pPr>
        <w:pStyle w:val="BodyText"/>
      </w:pPr>
      <w:r>
        <w:t xml:space="preserve">Garcia, S. (2020). "Diversity in the Frame: Portraying Houston’s Demographic Shifts."</w:t>
      </w:r>
      <w:r>
        <w:t xml:space="preserve"> </w:t>
      </w:r>
      <w:r>
        <w:rPr>
          <w:iCs/>
          <w:i/>
        </w:rPr>
        <w:t xml:space="preserve">American Cultural Studies Review</w:t>
      </w:r>
      <w:r>
        <w:t xml:space="preserve">, 12(4), 89-105.</w:t>
      </w:r>
    </w:p>
    <w:p>
      <w:pPr>
        <w:pStyle w:val="BodyText"/>
      </w:pPr>
      <w:r>
        <w:t xml:space="preserve">Houston Chronicle Archives. (2017-2023).</w:t>
      </w:r>
      <w:r>
        <w:t xml:space="preserve"> </w:t>
      </w:r>
      <w:r>
        <w:rPr>
          <w:iCs/>
          <w:i/>
        </w:rPr>
        <w:t xml:space="preserve">Visual Records of Urban Development and Disaster Recovery</w:t>
      </w:r>
      <w:r>
        <w:t xml:space="preserve">. Houston, TX: Harris County Public Media.</w:t>
      </w:r>
    </w:p>
    <w:p>
      <w:pPr>
        <w:pStyle w:val="BodyText"/>
      </w:pPr>
      <w:r>
        <w:t xml:space="preserve">O’Connor, T. (2018). "The Flat Horizon: Aesthetic Challenges in Gulf Coast Photography."</w:t>
      </w:r>
      <w:r>
        <w:t xml:space="preserve"> </w:t>
      </w:r>
      <w:r>
        <w:rPr>
          <w:iCs/>
          <w:i/>
        </w:rPr>
        <w:t xml:space="preserve">International Journal of Visual Arts</w:t>
      </w:r>
      <w:r>
        <w:t xml:space="preserve">, 7(2), 45-60.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Urban Transformation: A Sociological Analysis of Photography in Houston, Texas</dc:title>
  <dc:creator/>
  <dc:language>en</dc:language>
  <cp:keywords/>
  <dcterms:created xsi:type="dcterms:W3CDTF">2026-07-29T14:05:07Z</dcterms:created>
  <dcterms:modified xsi:type="dcterms:W3CDTF">2026-07-29T14:05:07Z</dcterms:modified>
</cp:coreProperties>
</file>

<file path=docProps/custom.xml><?xml version="1.0" encoding="utf-8"?>
<Properties xmlns="http://schemas.openxmlformats.org/officeDocument/2006/custom-properties" xmlns:vt="http://schemas.openxmlformats.org/officeDocument/2006/docPropsVTypes"/>
</file>