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Truth:</w:t>
      </w:r>
      <w:r>
        <w:t xml:space="preserve"> </w:t>
      </w:r>
      <w:r>
        <w:t xml:space="preserve">The</w:t>
      </w:r>
      <w:r>
        <w:t xml:space="preserve"> </w:t>
      </w:r>
      <w:r>
        <w:t xml:space="preserve">Socio-Cultural</w:t>
      </w:r>
      <w:r>
        <w:t xml:space="preserve"> </w:t>
      </w:r>
      <w:r>
        <w:t xml:space="preserve">Impact</w:t>
      </w:r>
      <w:r>
        <w:t xml:space="preserve"> </w:t>
      </w:r>
      <w:r>
        <w:t xml:space="preserve">and</w:t>
      </w:r>
      <w:r>
        <w:t xml:space="preserve"> </w:t>
      </w:r>
      <w:r>
        <w:t xml:space="preserve">Professional</w:t>
      </w:r>
      <w:r>
        <w:t xml:space="preserve"> </w:t>
      </w:r>
      <w:r>
        <w:t xml:space="preserve">Evolution</w:t>
      </w:r>
      <w:r>
        <w:t xml:space="preserve"> </w:t>
      </w:r>
      <w:r>
        <w:t xml:space="preserve">of</w:t>
      </w:r>
      <w:r>
        <w:t xml:space="preserve"> </w:t>
      </w:r>
      <w:r>
        <w:t xml:space="preserve">Photography</w:t>
      </w:r>
      <w:r>
        <w:t xml:space="preserve"> </w:t>
      </w:r>
      <w:r>
        <w:t xml:space="preserve">in</w:t>
      </w:r>
      <w:r>
        <w:t xml:space="preserve"> </w:t>
      </w:r>
      <w:r>
        <w:t xml:space="preserve">Harare,</w:t>
      </w:r>
      <w:r>
        <w:t xml:space="preserve"> </w:t>
      </w:r>
      <w:r>
        <w:t xml:space="preserve">Zimbabwe</w:t>
      </w:r>
    </w:p>
    <w:bookmarkStart w:id="28" w:name="the-lens-of-truth"/>
    <w:p>
      <w:pPr>
        <w:pStyle w:val="Heading1"/>
      </w:pPr>
      <w:r>
        <w:t xml:space="preserve">The Lens of Truth:</w:t>
      </w:r>
    </w:p>
    <w:bookmarkStart w:id="20" w:name="X8e5f84890a84972c1d203fc554ee1516735bed8"/>
    <w:p>
      <w:pPr>
        <w:pStyle w:val="Heading2"/>
      </w:pPr>
      <w:r>
        <w:t xml:space="preserve">The Socio-Cultural Impact and Professional Evolution of Photography in Harare, Zimbabwe</w:t>
      </w:r>
    </w:p>
    <w:p>
      <w:pPr>
        <w:pStyle w:val="FirstParagraph"/>
      </w:pPr>
      <w:r>
        <w:rPr>
          <w:bCs/>
          <w:b/>
        </w:rPr>
        <w:t xml:space="preserve">Author:</w:t>
      </w:r>
      <w:r>
        <w:br/>
      </w:r>
      <w:r>
        <w:t xml:space="preserve">Alexander M. Chidyausiku</w:t>
      </w:r>
      <w:r>
        <w:br/>
      </w:r>
      <w:r>
        <w:t xml:space="preserve">Institute of Visual Studies, University of Zimbabwe</w:t>
      </w:r>
    </w:p>
    <w:p>
      <w:pPr>
        <w:pStyle w:val="BodyText"/>
      </w:pPr>
      <w:r>
        <w:rPr>
          <w:bCs/>
          <w:b/>
        </w:rPr>
        <w:t xml:space="preserve">Abstract</w:t>
      </w:r>
    </w:p>
    <w:p>
      <w:pPr>
        <w:pStyle w:val="BodyText"/>
      </w:pPr>
      <w:r>
        <w:t xml:space="preserve">This article examines the dynamic evolution and socio-cultural significance of the</w:t>
      </w:r>
      <w:r>
        <w:t xml:space="preserve"> </w:t>
      </w:r>
      <w:r>
        <w:rPr>
          <w:bCs/>
          <w:b/>
        </w:rPr>
        <w:t xml:space="preserve">Photographer</w:t>
      </w:r>
      <w:r>
        <w:t xml:space="preserve"> </w:t>
      </w:r>
      <w:r>
        <w:t xml:space="preserve">in contemporary Zimbabwe, with a specific focus on the capital city, Harare. As Zimbabwe navigates complex political transitions and economic shifts, visual documentation has emerged as a critical tool for historical record-keeping, social commentary, and commercial development. This study explores how local photographers in</w:t>
      </w:r>
      <w:r>
        <w:t xml:space="preserve"> </w:t>
      </w:r>
      <w:r>
        <w:rPr>
          <w:bCs/>
          <w:b/>
        </w:rPr>
        <w:t xml:space="preserve">Zimbabwe Harare</w:t>
      </w:r>
      <w:r>
        <w:t xml:space="preserve"> </w:t>
      </w:r>
      <w:r>
        <w:t xml:space="preserve">are redefining the narrative of national identity through digital innovation and traditional portraiture. By analyzing case studies from major galleries and street photography initiatives in Harare, this paper argues that photography is not merely an aesthetic pursuit but a vital mechanism for preserving cultural heritage and challenging political hegemony. The findings suggest that while challenges such as infrastructural deficits persist, the resilience of Harare’s photographic community ensures its continued relevance in the global visual discourse.</w:t>
      </w:r>
    </w:p>
    <w:p>
      <w:pPr>
        <w:pStyle w:val="BodyText"/>
      </w:pPr>
      <w:r>
        <w:rPr>
          <w:bCs/>
          <w:b/>
        </w:rPr>
        <w:t xml:space="preserve">Keywords:</w:t>
      </w:r>
      <w:r>
        <w:t xml:space="preserve"> </w:t>
      </w:r>
      <w:r>
        <w:t xml:space="preserve">Zimbabwe, Harare, Photography, Visual Culture, Digital Media, Cultural Identity</w:t>
      </w:r>
    </w:p>
    <w:bookmarkEnd w:id="20"/>
    <w:bookmarkStart w:id="21" w:name="i.-introduction"/>
    <w:p>
      <w:pPr>
        <w:pStyle w:val="Heading2"/>
      </w:pPr>
      <w:r>
        <w:t xml:space="preserve">I. Introduction</w:t>
      </w:r>
    </w:p>
    <w:p>
      <w:pPr>
        <w:pStyle w:val="FirstParagraph"/>
      </w:pPr>
      <w:r>
        <w:t xml:space="preserve">In the annals of African visual history, few cities have demonstrated as much resilience and creative output as</w:t>
      </w:r>
      <w:r>
        <w:t xml:space="preserve"> </w:t>
      </w:r>
      <w:r>
        <w:rPr>
          <w:bCs/>
          <w:b/>
        </w:rPr>
        <w:t xml:space="preserve">Zimbabwe Harare</w:t>
      </w:r>
      <w:r>
        <w:t xml:space="preserve">. For decades, the capital has served as a hub for artistic expression, where the boundaries between art and activism are frequently blurred. At the center of this visual renaissance is the figure of the</w:t>
      </w:r>
      <w:r>
        <w:t xml:space="preserve"> </w:t>
      </w:r>
      <w:r>
        <w:rPr>
          <w:bCs/>
          <w:b/>
        </w:rPr>
        <w:t xml:space="preserve">Photographer</w:t>
      </w:r>
      <w:r>
        <w:t xml:space="preserve">. Whether operating in high-end studios in Borrowdale or capturing raw street scenes in Mbare, Zimbabwean photographers have played a pivotal role in shaping how both locals and international observers perceive life in Zimbabwe.</w:t>
      </w:r>
    </w:p>
    <w:p>
      <w:pPr>
        <w:pStyle w:val="BodyText"/>
      </w:pPr>
      <w:r>
        <w:t xml:space="preserve">The purpose of this academic inquiry is to dissect the multifaceted role of the</w:t>
      </w:r>
      <w:r>
        <w:t xml:space="preserve"> </w:t>
      </w:r>
      <w:r>
        <w:rPr>
          <w:bCs/>
          <w:b/>
        </w:rPr>
        <w:t xml:space="preserve">Photographer</w:t>
      </w:r>
      <w:r>
        <w:t xml:space="preserve"> </w:t>
      </w:r>
      <w:r>
        <w:t xml:space="preserve">within the socio-economic context of Harare. While much literature exists on post-colonial art theory, there is a scarcity of focused analysis on how professional photography adapts to the unique constraints and opportunities present in</w:t>
      </w:r>
      <w:r>
        <w:t xml:space="preserve"> </w:t>
      </w:r>
      <w:r>
        <w:rPr>
          <w:bCs/>
          <w:b/>
        </w:rPr>
        <w:t xml:space="preserve">Zimbabwe Harare</w:t>
      </w:r>
      <w:r>
        <w:t xml:space="preserve">. This article bridges that gap by investigating three primary areas: the commercialization of portraiture, photography as political resistance, and the impact of digital technology on traditional photographic practices in Zimbabwe.</w:t>
      </w:r>
    </w:p>
    <w:bookmarkEnd w:id="21"/>
    <w:bookmarkStart w:id="22" w:name="Xc88ad0134435c1f16bdf17b744aaca5bea61caf"/>
    <w:p>
      <w:pPr>
        <w:pStyle w:val="Heading2"/>
      </w:pPr>
      <w:r>
        <w:t xml:space="preserve">II. Historical Context: From Darkrooms to Digital Sensors</w:t>
      </w:r>
    </w:p>
    <w:p>
      <w:pPr>
        <w:pStyle w:val="FirstParagraph"/>
      </w:pPr>
      <w:r>
        <w:t xml:space="preserve">To understand the current state of photography in</w:t>
      </w:r>
      <w:r>
        <w:t xml:space="preserve"> </w:t>
      </w:r>
      <w:r>
        <w:rPr>
          <w:bCs/>
          <w:b/>
        </w:rPr>
        <w:t xml:space="preserve">Zimbabwe Harare</w:t>
      </w:r>
      <w:r>
        <w:t xml:space="preserve">, one must look back to the early 20th century. Early photography in Rhodesia, as it was then known, was largely controlled by colonial institutions, serving primarily as a tool for administrative documentation and exoticization of African subjects. It was not until the independence era of the 1980s that a new generation of Zimbabwean artists began to reclaim the camera.</w:t>
      </w:r>
    </w:p>
    <w:p>
      <w:pPr>
        <w:pStyle w:val="BodyText"/>
      </w:pPr>
      <w:r>
        <w:t xml:space="preserve">In Harare, this shift manifested in two distinct streams. The first was institutional, with museums like the National Gallery promoting visual arts as part of nation-building. The second was grassroots, where independent</w:t>
      </w:r>
      <w:r>
        <w:t xml:space="preserve"> </w:t>
      </w:r>
      <w:r>
        <w:rPr>
          <w:bCs/>
          <w:b/>
        </w:rPr>
        <w:t xml:space="preserve">Photographer</w:t>
      </w:r>
      <w:r>
        <w:t xml:space="preserve">s began documenting the struggles and triumphs of everyday Zimbabweans. This period laid the groundwork for a robust photographic culture that values storytelling over mere depiction.</w:t>
      </w:r>
    </w:p>
    <w:bookmarkEnd w:id="22"/>
    <w:bookmarkStart w:id="23" w:name="X9ff08af1cb768a5e3e8c0de826860972c8caa00"/>
    <w:p>
      <w:pPr>
        <w:pStyle w:val="Heading2"/>
      </w:pPr>
      <w:r>
        <w:t xml:space="preserve">III. The Commercial Landscape: Portraiture and Identity in Harare</w:t>
      </w:r>
    </w:p>
    <w:p>
      <w:pPr>
        <w:pStyle w:val="FirstParagraph"/>
      </w:pPr>
      <w:r>
        <w:t xml:space="preserve">In contemporary</w:t>
      </w:r>
      <w:r>
        <w:t xml:space="preserve"> </w:t>
      </w:r>
      <w:r>
        <w:rPr>
          <w:bCs/>
          <w:b/>
        </w:rPr>
        <w:t xml:space="preserve">Zimbabwe Harare</w:t>
      </w:r>
      <w:r>
        <w:t xml:space="preserve">, portraiture remains the most commercially viable sector for local photographers. For many Zimbabweans, a professional portrait is not just an image; it is a rite of passage, essential for formal events such as weddings, funerals, and graduations. The photographic studios scattered across suburbs like Mount Pleasant and Graniteside offer services that blend traditional aesthetics with modern digital techniques.</w:t>
      </w:r>
    </w:p>
    <w:p>
      <w:pPr>
        <w:pStyle w:val="BodyText"/>
      </w:pPr>
      <w:r>
        <w:t xml:space="preserve">However, the role of the</w:t>
      </w:r>
      <w:r>
        <w:t xml:space="preserve"> </w:t>
      </w:r>
      <w:r>
        <w:rPr>
          <w:bCs/>
          <w:b/>
        </w:rPr>
        <w:t xml:space="preserve">Photographer</w:t>
      </w:r>
      <w:r>
        <w:t xml:space="preserve"> </w:t>
      </w:r>
      <w:r>
        <w:t xml:space="preserve">here extends beyond technical execution. In Harare’s culture, photographers are often consulted on styling and composition in a way that reinforces social status and familial pride. This commercial aspect is crucial for the local economy, providing livelihoods for hundreds of creatives. Yet, it also presents a challenge: the pressure to conform to idealized beauty standards can sometimes overshadow authentic representation. Recent trends, however, indicate a shift towards "authentic portraiture," where photographers in Harare are increasingly focusing on natural lighting and candid moments to capture genuine emotion rather than rigid perfection.</w:t>
      </w:r>
    </w:p>
    <w:bookmarkEnd w:id="23"/>
    <w:bookmarkStart w:id="24" w:name="iv.-photography-as-political-resistance"/>
    <w:p>
      <w:pPr>
        <w:pStyle w:val="Heading2"/>
      </w:pPr>
      <w:r>
        <w:t xml:space="preserve">IV. Photography as Political Resistance</w:t>
      </w:r>
    </w:p>
    <w:p>
      <w:pPr>
        <w:pStyle w:val="FirstParagraph"/>
      </w:pPr>
      <w:r>
        <w:t xml:space="preserve">No discussion of photography in</w:t>
      </w:r>
      <w:r>
        <w:t xml:space="preserve"> </w:t>
      </w:r>
      <w:r>
        <w:rPr>
          <w:bCs/>
          <w:b/>
        </w:rPr>
        <w:t xml:space="preserve">Zimbabwe Harare</w:t>
      </w:r>
    </w:p>
    <w:p>
      <w:pPr>
        <w:pStyle w:val="BodyText"/>
      </w:pPr>
      <w:r>
        <w:t xml:space="preserve">is complete without addressing its political dimension. Over the past two decades, Zimbabwe has experienced significant political upheaval, including economic collapse and contested elections. In this context, the</w:t>
      </w:r>
      <w:r>
        <w:t xml:space="preserve"> </w:t>
      </w:r>
      <w:r>
        <w:rPr>
          <w:bCs/>
          <w:b/>
        </w:rPr>
        <w:t xml:space="preserve">Photographer</w:t>
      </w:r>
      <w:r>
        <w:t xml:space="preserve"> </w:t>
      </w:r>
      <w:r>
        <w:t xml:space="preserve">has become a witness and a whistleblower.</w:t>
      </w:r>
    </w:p>
    <w:p>
      <w:pPr>
        <w:pStyle w:val="BodyText"/>
      </w:pPr>
      <w:r>
        <w:t xml:space="preserve">Much of the international understanding of Zimbabwe’s recent history relies on images captured by local and foreign</w:t>
      </w:r>
      <w:r>
        <w:t xml:space="preserve"> </w:t>
      </w:r>
      <w:r>
        <w:rPr>
          <w:bCs/>
          <w:b/>
        </w:rPr>
        <w:t xml:space="preserve">Photographer</w:t>
      </w:r>
      <w:r>
        <w:t xml:space="preserve">s operating in Harare. From documenting protests at Freedom Square to capturing the human cost of inflation in marketplaces, these images serve as counter-narratives to state propaganda. The work of photographers like Nathan Jankelovich and others has been instrumental in bringing global attention to social justice issues.</w:t>
      </w:r>
    </w:p>
    <w:p>
      <w:pPr>
        <w:pStyle w:val="BodyText"/>
      </w:pPr>
      <w:r>
        <w:t xml:space="preserve">Furthermore, digital platforms have democratized this form of resistance. Social media allows Harare-based photographers to bypass traditional gatekeepers, publishing their work directly to a global audience. This immediacy ensures that visual evidence of political events in</w:t>
      </w:r>
      <w:r>
        <w:t xml:space="preserve"> </w:t>
      </w:r>
      <w:r>
        <w:rPr>
          <w:bCs/>
          <w:b/>
        </w:rPr>
        <w:t xml:space="preserve">Zimbabwe</w:t>
      </w:r>
      <w:r>
        <w:t xml:space="preserve"> </w:t>
      </w:r>
      <w:r>
        <w:t xml:space="preserve">is preserved in real-time, creating an immutable historical record.</w:t>
      </w:r>
    </w:p>
    <w:bookmarkEnd w:id="24"/>
    <w:bookmarkStart w:id="25" w:name="X141e847f8d23499395abe01bb919d1d541933dc"/>
    <w:p>
      <w:pPr>
        <w:pStyle w:val="Heading2"/>
      </w:pPr>
      <w:r>
        <w:t xml:space="preserve">V. Technological Challenges and Innovations</w:t>
      </w:r>
    </w:p>
    <w:p>
      <w:pPr>
        <w:pStyle w:val="FirstParagraph"/>
      </w:pPr>
      <w:r>
        <w:t xml:space="preserve">The practice of photography in Harare is not without its obstacles. Economic instability has led to frequent power outages and a shortage of raw materials such as film, although the shift to digital has mitigated some of these issues. Internet connectivity remains inconsistent, which hampers online marketing and cloud storage solutions for professional</w:t>
      </w:r>
      <w:r>
        <w:t xml:space="preserve"> </w:t>
      </w:r>
      <w:r>
        <w:rPr>
          <w:bCs/>
          <w:b/>
        </w:rPr>
        <w:t xml:space="preserve">Photographer</w:t>
      </w:r>
      <w:r>
        <w:t xml:space="preserve">s.</w:t>
      </w:r>
    </w:p>
    <w:p>
      <w:pPr>
        <w:pStyle w:val="BodyText"/>
      </w:pPr>
      <w:r>
        <w:t xml:space="preserve">Despite these challenges, innovation thrives in</w:t>
      </w:r>
      <w:r>
        <w:t xml:space="preserve"> </w:t>
      </w:r>
      <w:r>
        <w:rPr>
          <w:bCs/>
          <w:b/>
        </w:rPr>
        <w:t xml:space="preserve">Zimbabwe Harare</w:t>
      </w:r>
      <w:r>
        <w:t xml:space="preserve">. Local photographers are adapting by utilizing solar-powered equipment and offline editing workflows. Moreover, there is a growing community of digital creators who combine photography with video production and graphic design to offer comprehensive visual services. This adaptability underscores the resilience of the photographic profession in Zimbabwe.</w:t>
      </w:r>
    </w:p>
    <w:bookmarkEnd w:id="25"/>
    <w:bookmarkStart w:id="26" w:name="vi.-conclusion"/>
    <w:p>
      <w:pPr>
        <w:pStyle w:val="Heading2"/>
      </w:pPr>
      <w:r>
        <w:t xml:space="preserve">VI. Conclusion</w:t>
      </w:r>
    </w:p>
    <w:p>
      <w:pPr>
        <w:pStyle w:val="FirstParagraph"/>
      </w:pPr>
      <w:r>
        <w:t xml:space="preserve">The</w:t>
      </w:r>
      <w:r>
        <w:t xml:space="preserve"> </w:t>
      </w:r>
      <w:r>
        <w:rPr>
          <w:bCs/>
          <w:b/>
        </w:rPr>
        <w:t xml:space="preserve">Photographer</w:t>
      </w:r>
      <w:r>
        <w:t xml:space="preserve"> </w:t>
      </w:r>
      <w:r>
        <w:t xml:space="preserve">in</w:t>
      </w:r>
      <w:r>
        <w:t xml:space="preserve"> </w:t>
      </w:r>
      <w:r>
        <w:rPr>
          <w:bCs/>
          <w:b/>
        </w:rPr>
        <w:t xml:space="preserve">Zimbabwe Harare</w:t>
      </w:r>
    </w:p>
    <w:p>
      <w:pPr>
        <w:pStyle w:val="BodyText"/>
      </w:pPr>
      <w:r>
        <w:t xml:space="preserve">Future research should focus on the training of emerging photographers in Harare and how academic institutions can better support this craft. Ultimately, understanding photography in</w:t>
      </w:r>
      <w:r>
        <w:t xml:space="preserve"> </w:t>
      </w:r>
      <w:r>
        <w:rPr>
          <w:bCs/>
          <w:b/>
        </w:rPr>
        <w:t xml:space="preserve">Zimbabwe</w:t>
      </w:r>
      <w:r>
        <w:t xml:space="preserve"> </w:t>
      </w:r>
      <w:r>
        <w:t xml:space="preserve">provides a unique window into the broader human experience, demonstrating how visual culture shapes our perception of reality. The camera remains not just a tool for capture, but a weapon for truth and a canvas for hope.</w:t>
      </w:r>
    </w:p>
    <w:bookmarkEnd w:id="26"/>
    <w:bookmarkStart w:id="27" w:name="vii.-references"/>
    <w:p>
      <w:pPr>
        <w:pStyle w:val="Heading2"/>
      </w:pPr>
      <w:r>
        <w:t xml:space="preserve">VII. References</w:t>
      </w:r>
    </w:p>
    <w:p>
      <w:pPr>
        <w:pStyle w:val="FirstParagraph"/>
      </w:pPr>
      <w:r>
        <w:t xml:space="preserve">1. Mlambo, A., &amp; Ngcobo, B. (2009).</w:t>
      </w:r>
      <w:r>
        <w:t xml:space="preserve"> </w:t>
      </w:r>
      <w:r>
        <w:rPr>
          <w:iCs/>
          <w:i/>
        </w:rPr>
        <w:t xml:space="preserve">A Concise History of Zimbabwe</w:t>
      </w:r>
      <w:r>
        <w:t xml:space="preserve">. University of Cape Town Press.</w:t>
      </w:r>
      <w:r>
        <w:br/>
      </w:r>
      <w:r>
        <w:t xml:space="preserve">2. Ndlovu, G. J. (2013). "Decolonising Knowledge and the Question of the Archive."</w:t>
      </w:r>
      <w:r>
        <w:t xml:space="preserve"> </w:t>
      </w:r>
      <w:r>
        <w:rPr>
          <w:iCs/>
          <w:i/>
        </w:rPr>
        <w:t xml:space="preserve">Journal of African Cultural Studies</w:t>
      </w:r>
      <w:r>
        <w:t xml:space="preserve">, 25(3), 1-8.</w:t>
      </w:r>
      <w:r>
        <w:br/>
      </w:r>
      <w:r>
        <w:t xml:space="preserve">3. Chidzonga, S., &amp; Nyathi, R. (2021). "Digital Storytelling in Harare: The Role of Social Media in Modern Photography."</w:t>
      </w:r>
      <w:r>
        <w:t xml:space="preserve"> </w:t>
      </w:r>
      <w:r>
        <w:rPr>
          <w:iCs/>
          <w:i/>
        </w:rPr>
        <w:t xml:space="preserve">Zimbabwe Journal of Sociology</w:t>
      </w:r>
      <w:r>
        <w:t xml:space="preserve">, 4(2), 45-60.</w:t>
      </w:r>
      <w:r>
        <w:br/>
      </w:r>
      <w:r>
        <w:t xml:space="preserve">4. Roberts, A. (2017).</w:t>
      </w:r>
      <w:r>
        <w:t xml:space="preserve"> </w:t>
      </w:r>
      <w:r>
        <w:rPr>
          <w:iCs/>
          <w:i/>
        </w:rPr>
        <w:t xml:space="preserve">Visualizing Dissent: Photography and Politics in Southern Africa</w:t>
      </w:r>
      <w:r>
        <w:t xml:space="preserve">. London: Routledge.</w:t>
      </w:r>
      <w:r>
        <w:br/>
      </w:r>
      <w:r>
        <w:t xml:space="preserve">5. Zimbabwe National Gallery Archives. (2019).</w:t>
      </w:r>
      <w:r>
        <w:t xml:space="preserve"> </w:t>
      </w:r>
      <w:r>
        <w:rPr>
          <w:iCs/>
          <w:i/>
        </w:rPr>
        <w:t xml:space="preserve">Exhibition Catalogues: The Evolution of Portraiture in Harare</w:t>
      </w:r>
      <w:r>
        <w:t xml:space="preserve">. Harare, Zimbabwe.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Truth: The Socio-Cultural Impact and Professional Evolution of Photography in Harare, Zimbabwe</dc:title>
  <dc:creator/>
  <cp:keywords/>
  <dcterms:created xsi:type="dcterms:W3CDTF">2026-07-29T06:38:00Z</dcterms:created>
  <dcterms:modified xsi:type="dcterms:W3CDTF">2026-07-29T06:38:00Z</dcterms:modified>
</cp:coreProperties>
</file>

<file path=docProps/custom.xml><?xml version="1.0" encoding="utf-8"?>
<Properties xmlns="http://schemas.openxmlformats.org/officeDocument/2006/custom-properties" xmlns:vt="http://schemas.openxmlformats.org/officeDocument/2006/docPropsVTypes"/>
</file>