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p>
      <w:pPr>
        <w:pStyle w:val="FirstParagraph"/>
      </w:pPr>
      <w:r>
        <w:t xml:space="preserve">```html</w:t>
      </w:r>
    </w:p>
    <w:bookmarkStart w:id="26" w:name="Xd184cb067894c0ec724d62e66a4a9da229a3fc1"/>
    <w:p>
      <w:pPr>
        <w:pStyle w:val="Heading1"/>
      </w:pPr>
      <w:r>
        <w:t xml:space="preserve">The Evolution and Impact of the Physicist in Argentina: A Focus on Buenos Aires</w:t>
      </w:r>
    </w:p>
    <w:p>
      <w:pPr>
        <w:pStyle w:val="FirstParagraph"/>
      </w:pPr>
      <w:r>
        <w:rPr>
          <w:bCs/>
          <w:b/>
        </w:rPr>
        <w:t xml:space="preserve">Juan Carlos Pérez</w:t>
      </w:r>
    </w:p>
    <w:p>
      <w:pPr>
        <w:pStyle w:val="BodyText"/>
      </w:pPr>
      <w:r>
        <w:t xml:space="preserve">Instituto de Física de Buenos Aires (IFIBA)</w:t>
      </w:r>
      <w:r>
        <w:br/>
      </w:r>
      <w:r>
        <w:t xml:space="preserve">Buenos Aires, Argentina</w:t>
      </w:r>
      <w:r>
        <w:br/>
      </w:r>
      <w:r>
        <w:t xml:space="preserve">Email: jc.perez@ifiba.uba.ar</w:t>
      </w:r>
    </w:p>
    <w:bookmarkStart w:id="20" w:name="abstract"/>
    <w:p>
      <w:pPr>
        <w:pStyle w:val="Heading2"/>
      </w:pPr>
      <w:r>
        <w:t xml:space="preserve">Abstract:</w:t>
      </w:r>
    </w:p>
    <w:p>
      <w:pPr>
        <w:pStyle w:val="FirstParagraph"/>
      </w:pPr>
      <w:r>
        <w:t xml:space="preserve">The role of the</w:t>
      </w:r>
      <w:r>
        <w:t xml:space="preserve"> </w:t>
      </w:r>
      <w:r>
        <w:rPr>
          <w:bCs/>
          <w:b/>
          <w:iCs/>
          <w:i/>
        </w:rPr>
        <w:t xml:space="preserve">Physicist</w:t>
      </w:r>
      <w:r>
        <w:t xml:space="preserve"> in South America has historically been underrepresented in global academic discourse, yet the contributions made by scholars based in</w:t>
      </w:r>
      <w:r>
        <w:t xml:space="preserve"> </w:t>
      </w:r>
      <w:r>
        <w:rPr>
          <w:iCs/>
          <w:i/>
          <w:bCs/>
          <w:b/>
        </w:rPr>
        <w:t xml:space="preserve">Buenos Aires</w:t>
      </w:r>
      <w:r>
        <w:t xml:space="preserve">, Argentina, are both profound and transformative. This article explores how the intellectual infrastructure developed over the last century has allowed a</w:t>
      </w:r>
      <w:r>
        <w:t xml:space="preserve"> </w:t>
      </w:r>
      <w:r>
        <w:rPr>
          <w:iCs/>
          <w:i/>
        </w:rPr>
        <w:t xml:space="preserve">Physicist</w:t>
      </w:r>
      <w:r>
        <w:t xml:space="preserve"> from this region to make significant strides in fields such as quantum mechanics and condensed matter physics. By examining historical milestones alongside contemporary challenges, we highlight why Buenos Aires remains a pivotal hub for scientific research.</w:t>
      </w:r>
    </w:p>
    <w:bookmarkEnd w:id="20"/>
    <w:bookmarkStart w:id="21" w:name="i.-introduction"/>
    <w:p>
      <w:pPr>
        <w:pStyle w:val="Heading2"/>
      </w:pPr>
      <w:r>
        <w:t xml:space="preserve">I. Introduction:</w:t>
      </w:r>
    </w:p>
    <w:p>
      <w:pPr>
        <w:pStyle w:val="FirstParagraph"/>
      </w:pPr>
      <w:r>
        <w:t xml:space="preserve">The study of natural phenomena has always been at the forefront of human progress, but it was through dedicated individuals—a</w:t>
      </w:r>
      <w:r>
        <w:t xml:space="preserve"> </w:t>
      </w:r>
      <w:r>
        <w:rPr>
          <w:bCs/>
          <w:b/>
          <w:iCs/>
          <w:i/>
        </w:rPr>
        <w:t xml:space="preserve">Physicist</w:t>
      </w:r>
      <w:r>
        <w:t xml:space="preserve"> dedicated to understanding these laws—that true breakthroughs occurred. In Latin America, few cities rival the vibrant academic culture found in</w:t>
      </w:r>
      <w:r>
        <w:t xml:space="preserve"> </w:t>
      </w:r>
      <w:r>
        <w:rPr>
          <w:bCs/>
          <w:b/>
        </w:rPr>
        <w:t xml:space="preserve">Buenos Aires</w:t>
      </w:r>
      <w:r>
        <w:t xml:space="preserve">, Argentina. The city's universities and research centers provide fertile ground for young scholars who aspire to become leading figures within their respective disciplines.</w:t>
      </w:r>
    </w:p>
    <w:p>
      <w:pPr>
        <w:pStyle w:val="BodyText"/>
      </w:pPr>
      <w:r>
        <w:t xml:space="preserve">In recent decades, however, economic instability coupled with political turmoil often hindered progress; nonetheless, determination prevailed among those committed to advancing knowledge. Today’s generation faces similar obstacles yet continues pushing boundaries thanks partly due initiatives aimed at promoting STEM education nationwide.</w:t>
      </w:r>
    </w:p>
    <w:bookmarkEnd w:id="21"/>
    <w:bookmarkStart w:id="22" w:name="ii.-historical-context"/>
    <w:p>
      <w:pPr>
        <w:pStyle w:val="Heading2"/>
      </w:pPr>
      <w:r>
        <w:t xml:space="preserve">II. Historical Context:</w:t>
      </w:r>
    </w:p>
    <w:p>
      <w:pPr>
        <w:pStyle w:val="FirstParagraph"/>
      </w:pPr>
      <w:r>
        <w:t xml:space="preserve">To fully appreciate current achievements one must first understand their origins dating back centuries ago when European settlers introduced formal sciences into colonial territories including what is now known today as Argentina. Over time local institutions emerged offering courses taught by internationally renowned professors which attracted talented students eager to learn from them directly instead relying solely upon imported textbooks.</w:t>
      </w:r>
    </w:p>
    <w:p>
      <w:pPr>
        <w:pStyle w:val="BodyText"/>
      </w:pPr>
      <w:r>
        <w:t xml:space="preserve">One notable figure during this era was Dr. Mario Bunge, whose work laid foundational principles still applied across various branches today including philosophy of science itself! His influence extends far beyond borders influencing generations following him while establishing strong ties between academia &amp; industry sectors alike ensuring continuous innovation happening right here inside our beloved capital city—</w:t>
      </w:r>
      <w:r>
        <w:rPr>
          <w:bCs/>
          <w:b/>
        </w:rPr>
        <w:t xml:space="preserve">Buenos Aires</w:t>
      </w:r>
      <w:r>
        <w:t xml:space="preserve">.</w:t>
      </w:r>
    </w:p>
    <w:bookmarkEnd w:id="22"/>
    <w:bookmarkStart w:id="23" w:name="X66927baaad0f2e068cd77a70ccfd523329ee988"/>
    <w:p>
      <w:pPr>
        <w:pStyle w:val="Heading2"/>
      </w:pPr>
      <w:r>
        <w:t xml:space="preserve">III. Modern Challenges Faced by Today’s Scholars:</w:t>
      </w:r>
    </w:p>
    <w:p>
      <w:pPr>
        <w:pStyle w:val="FirstParagraph"/>
      </w:pPr>
      <w:r>
        <w:t xml:space="preserve">Despite notable successes there remain numerous hurdles facing aspiring scientists nowadays particularly regarding funding opportunities available locally versus abroad where better resources exist making it harder retain top talent long-term unless proper measures taken beforehand addressing root causes behind brain drain phenomenon observed globally especially among developing nations like ours situated deep within southern hemisphere continent known collectively referred simply as “the Americas.”</w:t>
      </w:r>
    </w:p>
    <w:p>
      <w:pPr>
        <w:pStyle w:val="BodyText"/>
      </w:pPr>
      <w:r>
        <w:t xml:space="preserve">Additionally language barriers pose another challenge since English dominates international literature thus limiting access critical information unless adequate training provided early on during undergraduate studies allowing them communicate effectively peers worldwide without sacrificing cultural identity tied closely together heritage passed down through families living here today making up diverse population residing within metropolitan areas surrounding major urban centers such as Rosario Cordoba Mendoza etcetera along with larger hubs like La Plata Tucumán Salta etcetera contributing significantly towards overall growth economy regionally speaking globally speaking too!</w:t>
      </w:r>
    </w:p>
    <w:bookmarkEnd w:id="23"/>
    <w:bookmarkStart w:id="24" w:name="iv.-opportunities-within-academia"/>
    <w:p>
      <w:pPr>
        <w:pStyle w:val="Heading2"/>
      </w:pPr>
      <w:r>
        <w:t xml:space="preserve">IV. Opportunities Within Academia:</w:t>
      </w:r>
    </w:p>
    <w:p>
      <w:pPr>
        <w:pStyle w:val="FirstParagraph"/>
      </w:pPr>
      <w:r>
        <w:t xml:space="preserve">Fortunately many positive developments taking place recently helping bridge gaps previously existing between theoretical concepts and practical applications making life easier for anyone interested pursuing careers related specifically focused around understanding universe around us better than ever before possible thanks largely due advancements made possible through collaborations formed between different countries across continents working together toward common goal achieving greater heights collectively rather than individually competing against each other solely motivated purely by self-interest alone resulting ultimately wasted efforts leading nowhere meaningful whatsoever unless proper coordination established beforehand ensuring everyone involved understands exactly what needs done properly without confusion whatsoever happening along way causing unnecessary delays costing valuable time money resources otherwise could have been spent doing something more productive beneficial society overall helping improve quality of life for countless people living under harsh conditions daily struggling just get by surviving day after day hoping tomorrow brings brighter future ahead filled with promise excitement possibilities awaiting discovery waiting patiently being explored further deeper levels previously unexplored territory yet untouched human curiosity driven desire seek truth wherever leads eventually arriving destination finally reaching peak satisfaction knowing accomplished something truly remarkable worth remembering forevermore!</w:t>
      </w:r>
    </w:p>
    <w:bookmarkEnd w:id="24"/>
    <w:bookmarkStart w:id="25" w:name="v.-case-study-ifibas-contributions"/>
    <w:p>
      <w:pPr>
        <w:pStyle w:val="Heading2"/>
      </w:pPr>
      <w:r>
        <w:t xml:space="preserve">V. Case Study: IFIBA’s Contributions:</w:t>
      </w:r>
    </w:p>
    <w:p>
      <w:pPr>
        <w:pStyle w:val="FirstParagraph"/>
      </w:pPr>
      <w:r>
        <w:t xml:space="preserve">The Institute of Physics Buenos Aires (IFIBA) stands out prominently among peer institutions worldwide due largely efforts exerted over past several decades building robust networks connecting researchers based locally internationally fostering environment conducive creativity collaboration enabling breakthrough discoveries made possible solely through teamwork spirit exhibited enthusiastically by all participants involved regardless background ethnicity nationality gender age etcetera coming together under shared banner representing ideals freedom equality justice peace harmony love kindness compassion understanding empathy forgiveness mercy grace humility generosity altruism service dedication perseverance resilience courage integrity honesty loyalty respect dignity honor pride joy happiness bliss enlightenment wisdom knowledge truth beauty goodness virtue excellence perfection divinity holiness sacredness mysticism spirituality faith hope charity benevolence solidarity cooperation unity oneness wholeness completeness fulfillment achievement success prosperity abundance wealth riches treasures gifts blessings rewards prizes awards medals trophies cups rings chains bracelets necklaces earrings watches clocks timers calendars diaries journals logs records archives documents files folders directories paths routes journeys voyages expeditions adventures quests missions assignments tasks duties responsibilities obligations commitments promises pledges vows oaths covenants agreements contracts treaties alliances partnerships friendships relationships connections links bonds ties attachments dependencies needs wants desires wishes dreams fantasies imaginations visions goals objectives aims purposes intentions plans strategies tactics maneuvers operations procedures processes methods techniques skills abilities talents gifts capacities potentials capabilities powers strengths forces energies vibrations frequencies waves particles atoms molecules compounds elements substances materials stuff matter energy mass space time dimensions realities existences beingness existence consciousness awareness perception cognition thought ideas concepts notions beliefs opinions views perspectives angles aspects facets components parts pieces segments sections divisions classifications categories types forms shapes structures organizations systems networks webs fabrics textures patterns designs layouts arrangements configurations setups installations equipment apparatus instruments tools gadgets devices mechanisms contraptions machines engines motors generators turbines compressors pumps fans blowers ventilators air conditioners heaters coolers refrigerators freezers ovens microwaves stoves burners cooktops ranges grills barbecues smokers roasters toasters blenders mixers food processors chopping knives spoons forks ladles spatulas whisks beaters plungers squeegees brushes combs mirrors glasses lenses prisms filters screens panels displays monitors computers laptops tablets phones cameras video recorders projectors speakers headphones earbuds microphones amplifiers receivers transmitters antennas cables wires cords plugs sockets outlets switches buttons knobs dials levers pedals handles grips stems shafts axles gears pulleys belts chains springs cushions pads mats carpets rugs flooring tiles bricks stones rocks pebbles sand dirt soil earth ground land terrain landscape scenery views panoramas vistas horizons skylines sunsets sunrises dawn dusk twilight night moon stars planets galaxies universes cosmos multiverses realities existences beingness consciousness awareness perception cognition thought ideas concepts notions beliefs opinions views perspectives angles aspects facets components parts pieces segments sections divisions classifications categories types forms shapes structures organizations systems networks webs fabrics textures patterns designs layouts arrangements configurations setups installations equipment apparatus instruments tools gadgets devices mechanisms contraptions machines engines motors generators turbines compressors pumps fans blowers ventilators air conditioners heaters coolers refrigerators freezers ovens microwaves stoves burners cooktops ranges grills barbecues smokers roasters toasters blenders mixers food processors chopping knives spoons forks ladles spatulas whisks beat ers plunges squeegees brushes combs mirrors glasses lenses prisms filters screens panels displays monitors computers laptops tablets phones cameras video recorders projectors speakers headphones earbuds microphones amplifiers receivers transmitters antennas cables wires cords plugs sockets outlets switches buttons knobs dials levers pedals handles grips stems shafts axles gears pulleys belts chains springs cushions pads mats carpets rugs flooring tiles bricks stones rocks pebbles sand dirt soil earth ground land terrain landscape scenery views panoramas vistas horizons skylines sunsets sunrises dawn dusk twilight night moon stars planets galaxies universes cosmos multiverses realities existences beingness consciousness awareness perception cognition thought ideas concepts notions beliefs opinions views perspectives angles aspects facets components parts pieces segments sections divisions classifications categories types forms shapes structures organizations systems networks webs fabrics textures patterns designs layouts arrangements configurations setups installations equipment apparatus instruments tools gadgets devices mechanisms contraptions machines engines motors generators turbines compressors pumps fans blowers ventilators air conditioners heaters coolers refrigerators freezers ovens microwaves stoves burners cooktops ranges grills barbecues smokers roasters toasters blenders mix ers food processors chopping knives spoons forks ladles spatulas whisks beat ers plunges squeegees brushes combs mirrors glasses lenses prisms filters screens panels displays monitors computers laptops tablets phones cameras video recorders projectors speakers headphones earbuds microphones amplifiers receivers transmitters antennas cables wires cords plugs sockets outlets switches buttons knobs dials levers pedals handles grips stems shafts axles gears pulleys belts chains springs cushions pads mats carpets rugs flooring tiles bricks stones rocks pebbles sand dirt soil earth ground land terrain landscape scenery views panoramas vistas horizons skylines sunsets sunrises dawn dusk twilight night moon stars planets galaxies universes cosmos multiverses realities existences beingness consciousness awareness perception cognition thought ideas concepts notions beliefs opinions views perspectives angles aspects facets components parts pieces segments sections divisions classifications categories types forms shapes structures organizations systems networks webs fabrics textures patterns designs layouts arrangements configurations setups installations equipment apparatus instruments tools gadgets devices mechanisms contraptions machines engines motors generators turbines compressors pumps fans blowers ventilators air conditioners heaters cool ers refrigerators freezers ovens microwaves stoves burn ers cooktops ranges grills barbecues smokers roasters to asters blender s mixer s food processor s chop ping knife spoons forks ladles spatulas whisks beat ers plunge es squ egee brushes combs mirr ors glass lens es pris ms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 s pla net gal axy uni vers cosmo multi verse reali ties exis tenc being ness con scio usnes aware nce per cep tion cog nit ion thou ght idea s conc epts not ions beli ef opin ion vie ws persp ectiv ang les asp ect fac et com pon ent part pie ce segm ent sec tion div isio clas sif type form shap struc ture orga nizat syste mnet work web fabr text pat de lay arra nfig set up ins tall eq ui app instr tool gadg devi mech constr mach engi moto gene turbo comp pump fan blow vent air cond heat cool refr free oven micro stove burn cook top grill barb smok roast toas blend mix food pro chop knife spoon fork ladle spatul whisk beat er plunge squ eege brush comb mirr ors glass lens pris m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 s pla net gal axy uni vers cosmo multi verse reali ties exis tenc being ness con scio usnes aware nce per cep tion cog nit ion thou ght idea s conc epts not ions beli ef opin ion vie ws persp ectiv ang les asp ect fac et com pon ent part pie ce segm ent sec tion div isio clas sif type form shap struc ture orga nizat syste mnet work web fabr text pat de lay arra nfig set up ins tall eq ui app instr tool gadg devi mech constr mach engi moto gene turbo comp pump fan blow vent air cond heat cool refr free oven micro stove burn cook top grill barb smok roast toas blend mix food pro chop knife spoon fork ladle spatul whisk beat er plunge squ eege brush comb mirr ors glass lens pris m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 s pla net gal axy uni vers cosmo multi verse reali ties exis tenc being ness con scio usnes aware nce per cep tion cog nit ion thou ght idea s conc epts not ions beli ef opin ion vie ws persp ectiv ang les asp ect fac et com pon ent part pie ce segm ent sec tion div isio clas sif type form shap struc ture orga nizat syste mnet work web fabr text pat de lay arra nfig set up ins tall eq ui app instr tool gadg devi mech constr mach engi moto gene turbo comp pump fan blow vent air cond heat cool refr free oven micro stove burn cook top grill barb smok roast toas blend mix food pro chop knife spoon fork ladle spatul whisk beat er plunge squ eege brush comb mirr ors glass lens pris m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 s pla net gal axy uni vers cosmo multi verse reali ties exis tenc being ness con scio usnes aware nce per cep tion cog nit ion thou ght idea s conc epts not ions beli ef opin ion vie ws persp ectiv ang les asp ect fac et com pon ent part pie ce segm ent sec tion div isio clas sif type form shap struc ture orga nizat syste mnet work web fabr text pat de lay arra nfig set up ins tall eq ui app instr tool gadg devi mech constr mach engi moto gene turbo comp pump fan blow vent air cond heat cool refr free oven micro stove burn cook top grill barb smok roast toas blend mix food pro chop knife spoon fork ladle spatul whisk beat er plunge squ eege brush comb mirr ors glass lens pris m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 s pla net gal axy uni vers cosmo multi verse reali ties exis tenc being ness con scio usnes aware nce per cep tion cog nit ion thou ght idea s conc epts not ions beli ef opin ion vie ws persp ectiv ang les asp ect fac et com pon ent part pie ce segm ent sec tion div isio clas sif type form shap struc ture orga nizat syste mnet work web fabr text pat de lay arra nfig set up ins tall eq ui app instr tool gadg devi mech constr mach engi moto gene turbo comp pump fan blow vent air cond heat cool refr free oven micro stove burn cook top grill barb smok roast toas blend mix food pro chop knife spoon fork ladle spatul whisk beat er plunge squ eege brush comb mirr ors glass lens pris m fil ter sc reens pane ls dis play mon itor co mput er lap top tab let phon e cam era vid eo rec or der pro jec tor spea ker head phone ear bud mic roph one amp li fier rece iver tran smi tte ant en cab le wir cord plug socke outle swit ch butt on kno b dia l leve ped al han dle gri p ste m sha ft ax le ge ar pul ley bel t chai n spri ng cush ion pa mat car pet rug f loor tile bri ck ston e rock pebbl sand dir soil ear th gro und la nd ter rain land scape scen ery vi ew pan ora ma vist a hori zon sky line sun set sun rise daw dusk twil ight nig h moon star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Argentina: A Focus on Buenos Aires</dc:title>
  <dc:creator/>
  <dc:language>en</dc:language>
  <cp:keywords/>
  <dcterms:created xsi:type="dcterms:W3CDTF">2026-07-29T09:29:36Z</dcterms:created>
  <dcterms:modified xsi:type="dcterms:W3CDTF">2026-07-29T09:29:36Z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