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Theoretical</w:t>
      </w:r>
      <w:r>
        <w:t xml:space="preserve"> </w:t>
      </w:r>
      <w:r>
        <w:t xml:space="preserve">Rigor</w:t>
      </w:r>
      <w:r>
        <w:t xml:space="preserve"> </w:t>
      </w:r>
      <w:r>
        <w:t xml:space="preserve">and</w:t>
      </w:r>
      <w:r>
        <w:t xml:space="preserve"> </w:t>
      </w:r>
      <w:r>
        <w:t xml:space="preserve">Local</w:t>
      </w:r>
      <w:r>
        <w:t xml:space="preserve"> </w:t>
      </w:r>
      <w:r>
        <w:t xml:space="preserve">Application: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Physicists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520208400a2bb29fd6f373e387bdfa00c90a862"/>
    <w:p>
      <w:pPr>
        <w:pStyle w:val="Heading1"/>
      </w:pPr>
      <w:r>
        <w:t xml:space="preserve">Bridging Theoretical Rigor and Local Application:</w:t>
      </w:r>
      <w:r>
        <w:br/>
      </w:r>
      <w:r>
        <w:t xml:space="preserve">The Evolving Role of Physicists in Tanzania, Dar es Salaam</w:t>
      </w:r>
    </w:p>
    <w:p>
      <w:pPr>
        <w:pStyle w:val="FirstParagraph"/>
      </w:pPr>
      <w:r>
        <w:t xml:space="preserve">Dr. Juma A. Mwinyi</w:t>
      </w:r>
      <w:r>
        <w:br/>
      </w:r>
      <w:r>
        <w:t xml:space="preserve">Department of Physics, University of Dar es Salaam</w:t>
      </w:r>
      <w:r>
        <w:br/>
      </w:r>
      <w:r>
        <w:t xml:space="preserve">Dar es Salaam, United Republic of Tanzania</w:t>
      </w:r>
    </w:p>
    <w:p>
      <w:pPr>
        <w:pStyle w:val="BodyText"/>
      </w:pPr>
      <w:r>
        <w:rPr>
          <w:iCs/>
          <w:i/>
          <w:bCs/>
          <w:b/>
        </w:rPr>
        <w:t xml:space="preserve">Abstract.</w:t>
      </w:r>
      <w:r>
        <w:t xml:space="preserve"> </w:t>
      </w:r>
      <w:r>
        <w:t xml:space="preserve">This article examines the critical transition from purely theoretical academic training to applied scientific intervention by physicist professionals in Tanzania, specifically within the urban hub of Dar es Salaam. As a rapidly developing coastal metropolis, Dar es Salaam faces unique challenges in energy sustainability, environmental monitoring, and telecommunications infrastructure. This paper argues that the modern</w:t>
      </w:r>
      <w:r>
        <w:t xml:space="preserve"> </w:t>
      </w:r>
      <w:r>
        <w:rPr>
          <w:bCs/>
          <w:b/>
        </w:rPr>
        <w:t xml:space="preserve">Physicist</w:t>
      </w:r>
      <w:r>
        <w:t xml:space="preserve"> </w:t>
      </w:r>
      <w:r>
        <w:t xml:space="preserve">is no longer confined to the abstract realms of quantum mechanics or astrophysics but serves as an essential engineer of solutions for local socio-economic development. By analyzing case studies in solar photovoltaic optimization and marine acoustic monitoring, this study highlights how specialized physics expertise drives innovation in</w:t>
      </w:r>
      <w:r>
        <w:t xml:space="preserve"> </w:t>
      </w:r>
      <w:r>
        <w:rPr>
          <w:bCs/>
          <w:b/>
        </w:rPr>
        <w:t xml:space="preserve">Tanzania Dar es Salaam</w:t>
      </w:r>
      <w:r>
        <w:t xml:space="preserve">. The findings suggest that integrating physics curricula with industry-specific applications is vital for the nation’s technological self-sufficiency.</w:t>
      </w:r>
    </w:p>
    <w:bookmarkStart w:id="20" w:name="introduction"/>
    <w:p>
      <w:pPr>
        <w:pStyle w:val="Heading2"/>
      </w:pPr>
      <w:r>
        <w:t xml:space="preserve">1. Introduction</w:t>
      </w:r>
    </w:p>
    <w:p>
      <w:pPr>
        <w:pStyle w:val="FirstParagraph"/>
      </w:pPr>
      <w:r>
        <w:t xml:space="preserve">The narrative of scientific progress in East Africa has historically been dominated by biological sciences and social studies, often leaving the hard sciences underrepresented in public discourse regarding development strategies. However, a significant shift is underway within the intellectual landscape of Tanzania. In particular, the city of</w:t>
      </w:r>
      <w:r>
        <w:t xml:space="preserve"> </w:t>
      </w:r>
      <w:r>
        <w:rPr>
          <w:bCs/>
          <w:b/>
        </w:rPr>
        <w:t xml:space="preserve">Tanzania Dar es Salaam</w:t>
      </w:r>
      <w:r>
        <w:t xml:space="preserve">—the economic heartbeat of the nation—has emerged as a focal point for technological innovation and scientific inquiry. At the center of this transformation is the role of the</w:t>
      </w:r>
      <w:r>
        <w:t xml:space="preserve"> </w:t>
      </w:r>
      <w:r>
        <w:rPr>
          <w:bCs/>
          <w:b/>
        </w:rPr>
        <w:t xml:space="preserve">Physicist</w:t>
      </w:r>
      <w:r>
        <w:t xml:space="preserve">. While traditionally viewed as scholars dealing with fundamental laws governing matter and energy, contemporary physicists in Dar es Salaam are increasingly acting as applied scientists addressing immediate infrastructural and environmental needs.</w:t>
      </w:r>
    </w:p>
    <w:p>
      <w:pPr>
        <w:pStyle w:val="BodyText"/>
      </w:pPr>
      <w:r>
        <w:t xml:space="preserve">This article explores how physicists operating within Tanzania’s largest city are bridging the gap between academic theory and practical application. It posits that the unique geographical, economic, and social context of Dar es Salaam requires a specialized form of physics expertise—one that is attuned to tropical climates, coastal dynamics, and rapid urbanization. The discussion will proceed by examining three key areas: renewable energy integration in urban housing, environmental physics related to marine conservation, and telecommunications infrastructure optimization.</w:t>
      </w:r>
    </w:p>
    <w:bookmarkEnd w:id="20"/>
    <w:bookmarkStart w:id="21" w:name="the-context-of-physics-in-dar-es-salaam"/>
    <w:p>
      <w:pPr>
        <w:pStyle w:val="Heading2"/>
      </w:pPr>
      <w:r>
        <w:t xml:space="preserve">2. The Context of Physics in Dar es Salaam</w:t>
      </w:r>
    </w:p>
    <w:p>
      <w:pPr>
        <w:pStyle w:val="FirstParagraph"/>
      </w:pPr>
      <w:r>
        <w:t xml:space="preserve">Dar es Salaam presents a distinct laboratory for applied physics. As a coastal city with high humidity levels and intense solar irradiation, the environmental conditions dictate specific technological requirements that differ markedly from those in temperate zones. For a</w:t>
      </w:r>
      <w:r>
        <w:t xml:space="preserve"> </w:t>
      </w:r>
      <w:r>
        <w:rPr>
          <w:bCs/>
          <w:b/>
        </w:rPr>
        <w:t xml:space="preserve">Physicist</w:t>
      </w:r>
      <w:r>
        <w:t xml:space="preserve"> </w:t>
      </w:r>
      <w:r>
        <w:t xml:space="preserve">based in this region, understanding these local variables is not merely an academic exercise but a prerequisite for effective engineering.</w:t>
      </w:r>
    </w:p>
    <w:p>
      <w:pPr>
        <w:pStyle w:val="BodyText"/>
      </w:pPr>
      <w:r>
        <w:t xml:space="preserve">The University of Dar es Salaam and other tertiary institutions have played a pivotal role in cultivating this new breed of physicist. However, the transition from classroom to industry remains a challenge. Many graduates possess strong theoretical foundations in electromagnetism and thermodynamics but lack exposure to the practical constraints faced by Tanzanian industries. Consequently, there is an urgent need for curricula that emphasize problem-solving within the specific context of</w:t>
      </w:r>
      <w:r>
        <w:t xml:space="preserve"> </w:t>
      </w:r>
      <w:r>
        <w:rPr>
          <w:bCs/>
          <w:b/>
        </w:rPr>
        <w:t xml:space="preserve">Tanzania Dar es Salaam</w:t>
      </w:r>
      <w:r>
        <w:t xml:space="preserve">. This includes understanding how solar panels degrade under high heat and humidity, or how acoustic sensors must be calibrated to filter out the noise of a bustling port city.</w:t>
      </w:r>
    </w:p>
    <w:bookmarkEnd w:id="21"/>
    <w:bookmarkStart w:id="22" w:name="applied-physics-in-energy-systems"/>
    <w:p>
      <w:pPr>
        <w:pStyle w:val="Heading2"/>
      </w:pPr>
      <w:r>
        <w:t xml:space="preserve">3. Applied Physics in Energy Systems</w:t>
      </w:r>
    </w:p>
    <w:p>
      <w:pPr>
        <w:pStyle w:val="FirstParagraph"/>
      </w:pPr>
      <w:r>
        <w:t xml:space="preserve">One of the most pressing challenges in Dar es Salaam is energy reliability. The transition toward renewable energy sources offers significant opportunities for physicists to contribute directly to national development goals. Solar photovoltaic (PV) systems are increasingly common across the city, from residential rooftops to large-scale installations on the peripheries.</w:t>
      </w:r>
    </w:p>
    <w:p>
      <w:pPr>
        <w:pStyle w:val="BodyText"/>
      </w:pPr>
      <w:r>
        <w:t xml:space="preserve">A</w:t>
      </w:r>
      <w:r>
        <w:t xml:space="preserve"> </w:t>
      </w:r>
      <w:r>
        <w:rPr>
          <w:bCs/>
          <w:b/>
        </w:rPr>
        <w:t xml:space="preserve">Physicist</w:t>
      </w:r>
      <w:r>
        <w:t xml:space="preserve"> </w:t>
      </w:r>
      <w:r>
        <w:t xml:space="preserve">specializing in condensed matter physics and semiconductor theory is essential for optimizing these systems. In Dar es Salaam, standard off-the-shelf solar panels often underperform due to thermal losses and dust accumulation—a phenomenon known as soiling. Local physicists are conducting research into novel anti-reflective coatings and cooling mechanisms tailored to the tropical climate of Tanzania. By applying principles of heat transfer and optics, these experts help increase the efficiency of solar grids, thereby reducing reliance on fossil fuels and lowering electricity costs for households.</w:t>
      </w:r>
    </w:p>
    <w:p>
      <w:pPr>
        <w:pStyle w:val="BodyText"/>
      </w:pPr>
      <w:r>
        <w:t xml:space="preserve">Furthermore, physicists are involved in micro-grid management systems. These complex networks require sophisticated modeling using differential equations and statistical mechanics to balance supply and demand in real-time. In a city like Dar es Salaam, where load-shedding can disrupt economic activity, the ability of physicists to design robust energy distribution algorithms is invaluable for maintaining stability.</w:t>
      </w:r>
    </w:p>
    <w:bookmarkEnd w:id="22"/>
    <w:bookmarkStart w:id="23" w:name="Xdc20a3ff1e788e8724baaf5b9b0399a42347675"/>
    <w:p>
      <w:pPr>
        <w:pStyle w:val="Heading2"/>
      </w:pPr>
      <w:r>
        <w:t xml:space="preserve">4. Environmental Physics and Marine Conservation</w:t>
      </w:r>
    </w:p>
    <w:p>
      <w:pPr>
        <w:pStyle w:val="FirstParagraph"/>
      </w:pPr>
      <w:r>
        <w:t xml:space="preserve">The geographical location of Tanzania Dar es Salaam on the Indian Ocean coast makes marine physics a critical field of study. The city’s economy relies heavily on port activities, tourism, and fisheries, all of which are sensitive to environmental changes. Here, the role of the</w:t>
      </w:r>
      <w:r>
        <w:t xml:space="preserve"> </w:t>
      </w:r>
      <w:r>
        <w:rPr>
          <w:bCs/>
          <w:b/>
        </w:rPr>
        <w:t xml:space="preserve">Physicist</w:t>
      </w:r>
      <w:r>
        <w:t xml:space="preserve"> </w:t>
      </w:r>
      <w:r>
        <w:t xml:space="preserve">expands into oceanography and acoustic engineering.</w:t>
      </w:r>
    </w:p>
    <w:p>
      <w:pPr>
        <w:pStyle w:val="BodyText"/>
      </w:pPr>
      <w:r>
        <w:t xml:space="preserve">Marine physicists in Dar es Salaam utilize sonar technology and underwater acoustic modeling to monitor coral reef health. Sound travels differently in water than in air, and understanding these wave propagation properties allows scientists to map seabed topography without physical intervention. This non-invasive technique is crucial for planning sustainable coastal development projects that do not disrupt marine ecosystems.</w:t>
      </w:r>
    </w:p>
    <w:p>
      <w:pPr>
        <w:pStyle w:val="BodyText"/>
      </w:pPr>
      <w:r>
        <w:t xml:space="preserve">Additionally, physicists are employed to study the impact of urban runoff on coastal water quality. By measuring sediment transport dynamics and wave energy dissipation, these experts provide data-driven recommendations to city planners. For instance, understanding how wave physics interacts with artificial structures can help in designing breakwaters that protect the shoreline from erosion while minimizing ecological damage. This intersection of physics and environmental science is vital for the long-term sustainability of Tanzania’s coastal cities.</w:t>
      </w:r>
    </w:p>
    <w:bookmarkEnd w:id="23"/>
    <w:bookmarkStart w:id="24" w:name="Xdac1bd5b35eede61401fec12b07eb76a66ebfaa"/>
    <w:p>
      <w:pPr>
        <w:pStyle w:val="Heading2"/>
      </w:pPr>
      <w:r>
        <w:t xml:space="preserve">5. Telecommunications and Information Technology</w:t>
      </w:r>
    </w:p>
    <w:p>
      <w:pPr>
        <w:pStyle w:val="FirstParagraph"/>
      </w:pPr>
      <w:r>
        <w:t xml:space="preserve">In the digital age, a</w:t>
      </w:r>
      <w:r>
        <w:t xml:space="preserve"> </w:t>
      </w:r>
      <w:r>
        <w:rPr>
          <w:bCs/>
          <w:b/>
        </w:rPr>
        <w:t xml:space="preserve">Physicist</w:t>
      </w:r>
      <w:r>
        <w:t xml:space="preserve">'s expertise in electromagnetism is directly applicable to the telecommunications sector, which is booming in Dar es Salaam. The expansion of 4G and emerging 5G networks requires precise knowledge of radio wave propagation, antenna design, and signal processing.</w:t>
      </w:r>
    </w:p>
    <w:p>
      <w:pPr>
        <w:pStyle w:val="BodyText"/>
      </w:pPr>
      <w:r>
        <w:t xml:space="preserve">The dense urban layout of Dar es Salaam creates complex multipath interference issues for wireless signals. Physicists work alongside engineers to model these signal paths using computational electrodynamics. By simulating how radio waves interact with the high-rise buildings and infrastructure typical of central Dar es Salaam, they can optimize tower placement and frequency allocation to ensure maximum coverage and minimal latency.</w:t>
      </w:r>
    </w:p>
    <w:p>
      <w:pPr>
        <w:pStyle w:val="BodyText"/>
      </w:pPr>
      <w:r>
        <w:t xml:space="preserve">Moreover, the rise of data centers in East Africa presents new challenges in thermal management. As servers generate immense heat, physicists apply thermodynamic principles to design efficient cooling systems that reduce energy consumption. This application of physics not only improves technological infrastructure but also contributes to broader goals of sustainability and carbon footprint reduction.</w:t>
      </w:r>
    </w:p>
    <w:bookmarkEnd w:id="24"/>
    <w:bookmarkStart w:id="25" w:name="challenges-and-future-directions"/>
    <w:p>
      <w:pPr>
        <w:pStyle w:val="Heading2"/>
      </w:pPr>
      <w:r>
        <w:t xml:space="preserve">6. Challenges and Future Directions</w:t>
      </w:r>
    </w:p>
    <w:p>
      <w:pPr>
        <w:pStyle w:val="FirstParagraph"/>
      </w:pPr>
      <w:r>
        <w:t xml:space="preserve">Despite these advancements, several challenges persist for physicists in Tanzania Dar es Salaam. Funding for basic research remains limited, often forcing reliance on international grants that may not align with local priorities. There is also a "brain drain" phenomenon where highly trained physicists migrate to Europe or North America seeking better resources and career prospects.</w:t>
      </w:r>
    </w:p>
    <w:p>
      <w:pPr>
        <w:pStyle w:val="BodyText"/>
      </w:pPr>
      <w:r>
        <w:t xml:space="preserve">To counteract this, it is imperative to strengthen industry-academia partnerships within Tanzania. When private sector companies in energy, telecommunications, and environmental consulting actively engage with university physics departments, they create a pipeline for applied research that is directly relevant to local problems. The government must also recognize the economic value of hiring physicists not just as academics, but as engineers and consultants in national projects.</w:t>
      </w:r>
    </w:p>
    <w:bookmarkEnd w:id="25"/>
    <w:bookmarkStart w:id="26" w:name="conclusion"/>
    <w:p>
      <w:pPr>
        <w:pStyle w:val="Heading2"/>
      </w:pPr>
      <w:r>
        <w:t xml:space="preserve">7. Conclusion</w:t>
      </w:r>
    </w:p>
    <w:p>
      <w:pPr>
        <w:pStyle w:val="FirstParagraph"/>
      </w:pPr>
      <w:r>
        <w:t xml:space="preserve">The evolution of the physicist's role in Tanzania Dar es Salaam reflects a broader global trend toward applied science. However, it is uniquely shaped by the local context of rapid urbanization, tropical climate, and coastal geography. From optimizing solar energy systems to monitoring marine environments and enhancing telecommunications networks, physicists are indispensable agents of change.</w:t>
      </w:r>
    </w:p>
    <w:p>
      <w:pPr>
        <w:pStyle w:val="BodyText"/>
      </w:pPr>
      <w:r>
        <w:t xml:space="preserve">This article has demonstrated that the rigorous training provided by academic institutions in physics provides a versatile toolkit capable of solving complex real-world problems. For Tanzania to achieve its development aspirations, it must continue to invest in physics education and foster an environment where physicist professionals can thrive. By integrating theoretical excellence with local application, the physicists of Dar es Salaam are not only advancing the field of science but also building a more sustainable and technologically advanced future for their nation.</w:t>
      </w:r>
    </w:p>
    <w:bookmarkEnd w:id="26"/>
    <w:bookmarkStart w:id="27" w:name="references"/>
    <w:p>
      <w:pPr>
        <w:pStyle w:val="Heading2"/>
      </w:pPr>
      <w:r>
        <w:t xml:space="preserve">References</w:t>
      </w:r>
    </w:p>
    <w:p>
      <w:pPr>
        <w:pStyle w:val="FirstParagraph"/>
      </w:pPr>
      <w:r>
        <w:rPr>
          <w:iCs/>
          <w:i/>
        </w:rPr>
        <w:t xml:space="preserve">Note: The following references are illustrative of the academic style required for such a document.</w:t>
      </w:r>
    </w:p>
    <w:p>
      <w:pPr>
        <w:numPr>
          <w:ilvl w:val="0"/>
          <w:numId w:val="1001"/>
        </w:numPr>
        <w:pStyle w:val="Compact"/>
      </w:pPr>
      <w:r>
        <w:t xml:space="preserve">Kamidi, J. M., &amp; Msigwa, G. (2019). *Solar Energy Potential in Coastal Tanzania: A Thermodynamic Analysis*. Journal of African Renewable Energy, 12(3), 45-60.</w:t>
      </w:r>
    </w:p>
    <w:p>
      <w:pPr>
        <w:numPr>
          <w:ilvl w:val="0"/>
          <w:numId w:val="1001"/>
        </w:numPr>
        <w:pStyle w:val="Compact"/>
      </w:pPr>
      <w:r>
        <w:t xml:space="preserve">Nkya, P. T., &amp; Mrosso, H. J. (2021). *Acoustic Monitoring of Coral Reefs in Dar es Salaam Bay*. International Journal of Marine Science and Engineering, 8(4), 112-130.</w:t>
      </w:r>
    </w:p>
    <w:p>
      <w:pPr>
        <w:numPr>
          <w:ilvl w:val="0"/>
          <w:numId w:val="1001"/>
        </w:numPr>
        <w:pStyle w:val="Compact"/>
      </w:pPr>
      <w:r>
        <w:t xml:space="preserve">Mbwette, S. S., &amp; Msigwa, G. (2020). *Urban Heat Island Effects in Dar es Salaam: Implications for Physics-Based Urban Planning*. Climate Dynamics of East Africa, 5(2), 88-105.</w:t>
      </w:r>
    </w:p>
    <w:p>
      <w:pPr>
        <w:numPr>
          <w:ilvl w:val="0"/>
          <w:numId w:val="1001"/>
        </w:numPr>
        <w:pStyle w:val="Compact"/>
      </w:pPr>
      <w:r>
        <w:t xml:space="preserve">Tanzania Communications Regulatory Authority. (2023). *Annual Report on Telecommunications Infrastructure Development*. Dodoma: TCRA Publications.</w:t>
      </w:r>
    </w:p>
    <w:p>
      <w:pPr>
        <w:numPr>
          <w:ilvl w:val="0"/>
          <w:numId w:val="1001"/>
        </w:numPr>
        <w:pStyle w:val="Compact"/>
      </w:pPr>
      <w:r>
        <w:t xml:space="preserve">Songa, A. M., &amp; Chikuni, E. M. (2018). *The Role of Physics in Sustainable Coastal Management: A Case Study of Tanzania*. East African Journal of Sciences, 9(1), 22-35.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Theoretical Rigor and Local Application: The Evolving Role of Physicists in Tanzania, Dar es Salaam</dc:title>
  <dc:creator/>
  <cp:keywords/>
  <dcterms:created xsi:type="dcterms:W3CDTF">2026-07-29T05:11:24Z</dcterms:created>
  <dcterms:modified xsi:type="dcterms:W3CDTF">2026-07-29T05:11:24Z</dcterms:modified>
</cp:coreProperties>
</file>

<file path=docProps/custom.xml><?xml version="1.0" encoding="utf-8"?>
<Properties xmlns="http://schemas.openxmlformats.org/officeDocument/2006/custom-properties" xmlns:vt="http://schemas.openxmlformats.org/officeDocument/2006/docPropsVTypes"/>
</file>