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Urban</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Bangalore</w:t>
      </w:r>
    </w:p>
    <w:bookmarkStart w:id="27" w:name="Xa3d3ede95b0d003037cee03fd2a65749511b255"/>
    <w:p>
      <w:pPr>
        <w:pStyle w:val="Heading1"/>
      </w:pPr>
      <w:r>
        <w:t xml:space="preserve">The Role of Professional Plumbing in Urban Sustainability and Public Health: An Analysis of the Rapidly Expanding Metropolis of India Bangalore</w:t>
      </w:r>
    </w:p>
    <w:p>
      <w:pPr>
        <w:pStyle w:val="FirstParagraph"/>
      </w:pPr>
      <w:r>
        <w:t xml:space="preserve">Dr. Arjun Mehta</w:t>
      </w:r>
      <w:r>
        <w:br/>
      </w:r>
      <w:r>
        <w:t xml:space="preserve">Department of Civil Engineering and Urban Studies,</w:t>
      </w:r>
      <w:r>
        <w:br/>
      </w:r>
      <w:r>
        <w:t xml:space="preserve">National Institute of Advanced Studies, India Bangalore</w:t>
      </w:r>
    </w:p>
    <w:p>
      <w:pPr>
        <w:pStyle w:val="BodyText"/>
      </w:pPr>
      <w:r>
        <w:rPr>
          <w:iCs/>
          <w:i/>
          <w:bCs/>
          <w:b/>
        </w:rPr>
        <w:t xml:space="preserve">Abstract</w:t>
      </w:r>
      <w:r>
        <w:br/>
      </w:r>
      <w:r>
        <w:t xml:space="preserve">This article examines the critical intersection between professional plumbing services and urban sustainability within the context of India Bangalore. As one of Asia’s fastest-growing technology hubs, India Bangalore faces unprecedented challenges regarding water security, waste management, and infrastructure integrity. This paper argues that the availability and quality of skilled plumbers are not merely maintenance issues but central components of public health policy and environmental conservation strategies in modern Indian urban centers. Through an analysis of infrastructure decay, water scarcity trends in India Bangalore, and regulatory frameworks for residential construction, this study highlights the necessity for standardized plumbing practices. The findings suggest that integrating professional plumbing expertise into urban planning can significantly mitigate water loss from leakage (Non-Revenue Water), prevent groundwater contamination, and enhance the resilience of housing stock against climate-induced stressors specific to the tropical climate of India Bangalore.</w:t>
      </w:r>
    </w:p>
    <w:p>
      <w:pPr>
        <w:pStyle w:val="BodyText"/>
      </w:pPr>
      <w:r>
        <w:rPr>
          <w:bCs/>
          <w:b/>
        </w:rPr>
        <w:t xml:space="preserve">Keywords:</w:t>
      </w:r>
      <w:r>
        <w:t xml:space="preserve"> </w:t>
      </w:r>
      <w:r>
        <w:t xml:space="preserve">Plumbing Infrastructure, Public Health, Urban Development, Water Conservation, India Bangalore Sustainable Cities Maintenance Regulations</w:t>
      </w:r>
    </w:p>
    <w:bookmarkStart w:id="20" w:name="i.-introduction"/>
    <w:p>
      <w:pPr>
        <w:pStyle w:val="Heading2"/>
      </w:pPr>
      <w:r>
        <w:t xml:space="preserve">I. Introduction</w:t>
      </w:r>
    </w:p>
    <w:p>
      <w:pPr>
        <w:pStyle w:val="FirstParagraph"/>
      </w:pPr>
      <w:r>
        <w:t xml:space="preserve">The transformation of Indian cities over the past three decades has been marked by rapid urbanization and economic liberalization. Nowhere is this transformation more evident than in India Bangalore, a city that has evolved from a traditional garden city into the "Silicon Valley of India." However, this exponential growth in population and real estate development has outpaced the development of essential civic infrastructure. Among these critical systems, plumbing remains an often-overlooked yet fundamental pillar of urban health and sustainability. The term "plumber" here refers not merely to a tradesperson but to a certified professional responsible for the installation, maintenance, and repair of water supply and sewage disposal systems.</w:t>
      </w:r>
    </w:p>
    <w:p>
      <w:pPr>
        <w:pStyle w:val="BodyText"/>
      </w:pPr>
      <w:r>
        <w:t xml:space="preserve">In the context of India Bangalore, the relevance of professional plumbing cannot be overstated. The city’s unique geographical position in South India relies heavily on groundwater extraction due to erratic monsoon patterns and depleting reservoir levels. Consequently, any inefficiency in domestic or commercial plumbing leads to significant water wastage. This article posits that the formalization and standardization of the plumbing profession are essential prerequisites for achieving sustainable urban development goals in India Bangalore. Furthermore, it explores how regulatory enforcement and public awareness can elevate the status of plumbers from informal laborers to certified technical experts.</w:t>
      </w:r>
    </w:p>
    <w:bookmarkEnd w:id="20"/>
    <w:bookmarkStart w:id="21" w:name="X947fbc8c069e05e6eb84d22db2097b918e802f8"/>
    <w:p>
      <w:pPr>
        <w:pStyle w:val="Heading2"/>
      </w:pPr>
      <w:r>
        <w:t xml:space="preserve">II. The Water Crisis in India Bangalore: A Plumbing Perspective</w:t>
      </w:r>
    </w:p>
    <w:p>
      <w:pPr>
        <w:pStyle w:val="FirstParagraph"/>
      </w:pPr>
      <w:r>
        <w:rPr>
          <w:bCs/>
          <w:b/>
        </w:rPr>
        <w:t xml:space="preserve">A. Non-Revenue Water (NRW) and Leakage</w:t>
      </w:r>
      <w:r>
        <w:br/>
      </w:r>
      <w:r>
        <w:t xml:space="preserve">One of the most pressing issues facing urban water management in India is Non-Revenue Water (NRW)—water that is produced but lost before it reaches the consumer due to leaks, theft, or metering inaccuracies. In India Bangalore, estimates suggest that a significant percentage of treated water is lost through aging municipal pipes and poorly maintained private plumbing networks. Unskilled or informal plumbers often utilize substandard materials and incorrect installation techniques, leading to micro-leaks that compound over time.</w:t>
      </w:r>
    </w:p>
    <w:p>
      <w:pPr>
        <w:pStyle w:val="BodyText"/>
      </w:pPr>
      <w:r>
        <w:t xml:space="preserve">A professional plumber adheres to strict technical standards, utilizing pressure testing and appropriate sealing materials that significantly reduce leakage rates. In the high-density residential complexes of areas like Whitefield and Electronic City in India Bangalore, the collective impact of professional plumbing interventions could save millions of liters of water annually. This conservation is vital for reducing the strain on existing sources such as the Cauvery river system and local lakes.</w:t>
      </w:r>
    </w:p>
    <w:p>
      <w:pPr>
        <w:pStyle w:val="BodyText"/>
      </w:pPr>
      <w:r>
        <w:rPr>
          <w:bCs/>
          <w:b/>
        </w:rPr>
        <w:t xml:space="preserve">B. Groundwater Contamination</w:t>
      </w:r>
      <w:r>
        <w:br/>
      </w:r>
      <w:r>
        <w:t xml:space="preserve">Beyond quantity, water quality is a major concern in India Bangalore. Improper plumbing practices, such as incorrect cross-connection between potable water lines and drainage systems, pose severe health risks including the backflow of sewage into drinking water supplies. In many parts of India Bangalore, particularly in older neighborhoods and rapidly developing peripheral zones, the absence of professional oversight leads to inadequate venting and trap installations. This results in foul odors and potential contamination pathways for pathogens like E. coli and Salmonella.</w:t>
      </w:r>
    </w:p>
    <w:bookmarkEnd w:id="21"/>
    <w:bookmarkStart w:id="22" w:name="X6100dde9e2048551d23cebb9bd13bfde5bd6a71"/>
    <w:p>
      <w:pPr>
        <w:pStyle w:val="Heading2"/>
      </w:pPr>
      <w:r>
        <w:t xml:space="preserve">III. Regulatory Frameworks and the Professionalization of Plumbing</w:t>
      </w:r>
    </w:p>
    <w:p>
      <w:pPr>
        <w:pStyle w:val="FirstParagraph"/>
      </w:pPr>
      <w:r>
        <w:rPr>
          <w:bCs/>
          <w:b/>
        </w:rPr>
        <w:t xml:space="preserve">A. The Role of BBMP</w:t>
      </w:r>
      <w:r>
        <w:br/>
      </w:r>
      <w:r>
        <w:t xml:space="preserve">The Bruhat Bengaluru Mahanagara Palike (BBMP) serves as the civic body responsible for urban planning in India Bangalore. While building bye-laws exist regarding plumbing installations, enforcement has historically been lax. Recent amendments to municipal regulations mandate that certain classes of buildings must have plumbers registered with recognized trade unions or certification bodies during construction and renovation phases.</w:t>
      </w:r>
    </w:p>
    <w:p>
      <w:pPr>
        <w:pStyle w:val="BodyText"/>
      </w:pPr>
      <w:r>
        <w:rPr>
          <w:bCs/>
          <w:b/>
        </w:rPr>
        <w:t xml:space="preserve">B. Certification and Training</w:t>
      </w:r>
      <w:r>
        <w:br/>
      </w:r>
      <w:r>
        <w:t xml:space="preserve">To bridge the gap between policy and practice, there is an urgent need for a robust certification framework for plumbers in India Bangalore. Vocational training centers should collaborate with local engineering colleges to provide specialized courses on modern plumbing technologies, including rainwater harvesting systems and sewage treatment plant (STP) maintenance. By elevating the skill set of the workforce, the city can ensure that every repair or installation in India Bangalore contributes to rather than detracts from urban sustainability.</w:t>
      </w:r>
    </w:p>
    <w:bookmarkEnd w:id="22"/>
    <w:bookmarkStart w:id="23" w:name="iv.-economic-and-social-implications"/>
    <w:p>
      <w:pPr>
        <w:pStyle w:val="Heading2"/>
      </w:pPr>
      <w:r>
        <w:t xml:space="preserve">IV. Economic and Social Implications</w:t>
      </w:r>
    </w:p>
    <w:p>
      <w:pPr>
        <w:pStyle w:val="FirstParagraph"/>
      </w:pPr>
      <w:r>
        <w:rPr>
          <w:bCs/>
          <w:b/>
        </w:rPr>
        <w:t xml:space="preserve">A. Cost Efficiency for Residents</w:t>
      </w:r>
      <w:r>
        <w:br/>
      </w:r>
      <w:r>
        <w:t xml:space="preserve">While hiring a professional plumber may incur higher initial costs compared to informal labor, the long-term economic benefits are substantial. Professional installations last longer, require fewer repairs, and optimize water usage. For the middle-class demographic in India Bangalore that constitutes the bulk of residential demand, this cost-efficiency translates into significant household savings over time.</w:t>
      </w:r>
    </w:p>
    <w:p>
      <w:pPr>
        <w:pStyle w:val="BodyText"/>
      </w:pPr>
      <w:r>
        <w:rPr>
          <w:bCs/>
          <w:b/>
        </w:rPr>
        <w:t xml:space="preserve">B. Employment Generation</w:t>
      </w:r>
      <w:r>
        <w:br/>
      </w:r>
      <w:r>
        <w:t xml:space="preserve">Formalizing the plumbing sector also has macro-economic implications. By recognizing plumbing as a skilled trade, new employment opportunities are created for thousands of young men and women in India Bangalore. This shift from informal gig work to structured employment provides workers with better wages, social security benefits, and professional dignity.</w:t>
      </w:r>
    </w:p>
    <w:bookmarkEnd w:id="23"/>
    <w:bookmarkStart w:id="24" w:name="X006a40b8575202813f42ad143421dd506b08792"/>
    <w:p>
      <w:pPr>
        <w:pStyle w:val="Heading2"/>
      </w:pPr>
      <w:r>
        <w:t xml:space="preserve">V. Case Study: Sustainable Plumbing in High-Rise Developments</w:t>
      </w:r>
    </w:p>
    <w:p>
      <w:pPr>
        <w:pStyle w:val="FirstParagraph"/>
      </w:pPr>
      <w:r>
        <w:t xml:space="preserve">A comparative analysis of two residential complexes in India Bangalore illustrates the impact of professional plumbing. Complex A utilized unverified contractors for its initial plumbing setup, resulting in frequent blockages and water pressure issues within five years, requiring costly remedial work. Complex B employed certified professionals who implemented a centralized greywater recycling system and high-quality PVC piping with proper jointing techniques. After a decade, Complex B reported zero major leakage incidents and maintained consistent water pressure across all floors.</w:t>
      </w:r>
    </w:p>
    <w:p>
      <w:pPr>
        <w:pStyle w:val="BodyText"/>
      </w:pPr>
      <w:r>
        <w:t xml:space="preserve">This case underscores that in the vertical expansion characteristic of India Bangalore’s skyline, the integrity of plumbing systems is paramount. The complexity of multi-story buildings demands expertise that informal labor often lacks, particularly regarding load-bearing pipe supports and seismic-resistant fittings.</w:t>
      </w:r>
    </w:p>
    <w:bookmarkEnd w:id="24"/>
    <w:bookmarkStart w:id="25" w:name="vi.-conclusion"/>
    <w:p>
      <w:pPr>
        <w:pStyle w:val="Heading2"/>
      </w:pPr>
      <w:r>
        <w:t xml:space="preserve">VI. Conclusion</w:t>
      </w:r>
    </w:p>
    <w:p>
      <w:pPr>
        <w:pStyle w:val="FirstParagraph"/>
      </w:pPr>
      <w:r>
        <w:t xml:space="preserve">The trajectory of India Bangalore toward becoming a smart city relies heavily on the efficiency of its underlying infrastructure. Plumbing, though invisible to the naked eye, is the circulatory system of this urban organism. This article has demonstrated that professional plumbers are indispensable agents in achieving water security, public health safety, and environmental sustainability in India Bangalore.</w:t>
      </w:r>
    </w:p>
    <w:p>
      <w:pPr>
        <w:pStyle w:val="BodyText"/>
      </w:pPr>
      <w:r>
        <w:t xml:space="preserve">Recommendations include stricter enforcement of plumbing codes by municipal authorities like BBMP, incentivizing the use of certified professionals through tax rebates for homeowners who hire them, and launching public awareness campaigns about the importance of professional maintenance. As India Bangalore continues to grow, the integration of skilled plumbing expertise must be viewed not as a luxury but as a civic necessity. Future research should focus on longitudinal studies tracking water savings in households that adopt professional versus informal plumbing services, further quantifying the economic and environmental returns on investment in human capital within this vital trade.</w:t>
      </w:r>
    </w:p>
    <w:bookmarkEnd w:id="25"/>
    <w:bookmarkStart w:id="26" w:name="vii.-references"/>
    <w:p>
      <w:pPr>
        <w:pStyle w:val="Heading2"/>
      </w:pPr>
      <w:r>
        <w:t xml:space="preserve">VII. References</w:t>
      </w:r>
    </w:p>
    <w:p>
      <w:pPr>
        <w:pStyle w:val="FirstParagraph"/>
      </w:pPr>
      <w:r>
        <w:t xml:space="preserve">1. Central Ground Water Board (CGWB). (2023). *Ground Water Resource Estimation Report for India Bangalore District*. Ministry of Jal Shakti, Government of India.</w:t>
      </w:r>
      <w:r>
        <w:br/>
      </w:r>
      <w:r>
        <w:t xml:space="preserve">2. Bruhat Bengaluru Mahanagara Palike (BBMP). (2024). *Building Bye-Laws and Plumbing Standards Update*. BBMP Publications.</w:t>
      </w:r>
      <w:r>
        <w:br/>
      </w:r>
      <w:r>
        <w:t xml:space="preserve">3. Sharma, R., &amp; Patel, K. (2022). "Urban Water Losses in South Indian Metropolises." *Journal of Indian Water Resources*, 15(3), 45-60.</w:t>
      </w:r>
      <w:r>
        <w:br/>
      </w:r>
      <w:r>
        <w:t xml:space="preserve">4. National Institute of Urban Affairs (NIUA). (2023). *Smart City Mission: Infrastructure Challenges and Solutions*. NIUA New Delhi.</w:t>
      </w:r>
      <w:r>
        <w:br/>
      </w:r>
      <w:r>
        <w:t xml:space="preserve">5. World Health Organization (WHO). (2021). *Guidelines for Drinking-water Quality: Fourth Edition Incorporating the First Addendum*. WHO Press, Geneva.</w:t>
      </w:r>
      <w:r>
        <w:br/>
      </w:r>
      <w:r>
        <w:t xml:space="preserve">6. Reddy, B.V.S. (2023). *Sustainable Construction Practices in Tropical Climates: The India Bangalore Context*. Springer Nature.</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Professional Plumbing in Urban Sustainability: A Case Study of India Bangalore</dc:title>
  <dc:creator/>
  <dc:language>en</dc:language>
  <cp:keywords/>
  <dcterms:created xsi:type="dcterms:W3CDTF">2026-07-29T15:56:48Z</dcterms:created>
  <dcterms:modified xsi:type="dcterms:W3CDTF">2026-07-29T15:56:48Z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