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Standardization</w:t>
      </w:r>
      <w:r>
        <w:t xml:space="preserve"> </w:t>
      </w:r>
      <w:r>
        <w:t xml:space="preserve">of</w:t>
      </w:r>
      <w:r>
        <w:t xml:space="preserve"> </w:t>
      </w:r>
      <w:r>
        <w:t xml:space="preserve">Plumbing</w:t>
      </w:r>
      <w:r>
        <w:t xml:space="preserve"> </w:t>
      </w:r>
      <w:r>
        <w:t xml:space="preserve">Practices</w:t>
      </w:r>
      <w:r>
        <w:t xml:space="preserve"> </w:t>
      </w:r>
      <w:r>
        <w:t xml:space="preserve">in</w:t>
      </w:r>
      <w:r>
        <w:t xml:space="preserve"> </w:t>
      </w:r>
      <w:r>
        <w:t xml:space="preserve">Islamabad:</w:t>
      </w:r>
      <w:r>
        <w:t xml:space="preserve"> </w:t>
      </w:r>
      <w:r>
        <w:t xml:space="preserve">An</w:t>
      </w:r>
      <w:r>
        <w:t xml:space="preserve"> </w:t>
      </w:r>
      <w:r>
        <w:t xml:space="preserve">Academic</w:t>
      </w:r>
      <w:r>
        <w:t xml:space="preserve"> </w:t>
      </w:r>
      <w:r>
        <w:t xml:space="preserve">Perspective</w:t>
      </w:r>
    </w:p>
    <w:bookmarkStart w:id="32" w:name="X7f186b10b120835f95c3f4d56c0fc2efaec259f"/>
    <w:p>
      <w:pPr>
        <w:pStyle w:val="Heading1"/>
      </w:pPr>
      <w:r>
        <w:t xml:space="preserve">The Evolution and Standardization of Plumbing Practices in Islamabad: An Academic Perspective on Urban Infrastructure Development</w:t>
      </w:r>
    </w:p>
    <w:p>
      <w:pPr>
        <w:pStyle w:val="FirstParagraph"/>
      </w:pPr>
      <w:r>
        <w:rPr>
          <w:bCs/>
          <w:b/>
        </w:rPr>
        <w:t xml:space="preserve">Author:</w:t>
      </w:r>
      <w:r>
        <w:t xml:space="preserve"> </w:t>
      </w:r>
      <w:r>
        <w:t xml:space="preserve">Department of Civil Engineering and Urban Studies</w:t>
      </w:r>
      <w:r>
        <w:br/>
      </w:r>
      <w:r>
        <w:rPr>
          <w:bCs/>
          <w:b/>
        </w:rPr>
        <w:t xml:space="preserve">Date:</w:t>
      </w:r>
      <w:r>
        <w:t xml:space="preserve"> </w:t>
      </w:r>
      <w:r>
        <w:t xml:space="preserve">October 2023</w:t>
      </w:r>
      <w:r>
        <w:br/>
      </w:r>
      <w:r>
        <w:rPr>
          <w:bCs/>
          <w:b/>
        </w:rPr>
        <w:t xml:space="preserve">Affiliation:</w:t>
      </w:r>
      <w:r>
        <w:t xml:space="preserve"> </w:t>
      </w:r>
      <w:r>
        <w:t xml:space="preserve">University of Islamabad, Pakistan</w:t>
      </w:r>
    </w:p>
    <w:p>
      <w:pPr>
        <w:pStyle w:val="BodyText"/>
      </w:pPr>
      <w:r>
        <w:rPr>
          <w:bCs/>
          <w:b/>
        </w:rPr>
        <w:t xml:space="preserve">Abstract</w:t>
      </w:r>
    </w:p>
    <w:p>
      <w:pPr>
        <w:pStyle w:val="BodyText"/>
      </w:pPr>
      <w:r>
        <w:t xml:space="preserve">This paper examines the critical role of plumbing infrastructure in the rapid urbanization of Islamabad, Pakistan. As the capital city expands both horizontally and vertically, the demand for reliable water supply and efficient waste management systems has intensified. This study analyzes the historical development of plumbing standards in Islamabad, compares current practices with international best practices, and identifies key challenges facing local</w:t>
      </w:r>
      <w:r>
        <w:t xml:space="preserve"> </w:t>
      </w:r>
      <w:r>
        <w:rPr>
          <w:bCs/>
          <w:b/>
        </w:rPr>
        <w:t xml:space="preserve">Plumber</w:t>
      </w:r>
      <w:r>
        <w:t xml:space="preserve"> </w:t>
      </w:r>
      <w:r>
        <w:t xml:space="preserve">professionals. The research highlights the necessity for formalized training, stricter enforcement of building codes, and the adoption of modern sanitary engineering techniques to ensure public health and environmental sustainability in</w:t>
      </w:r>
      <w:r>
        <w:t xml:space="preserve"> </w:t>
      </w:r>
      <w:r>
        <w:rPr>
          <w:bCs/>
          <w:b/>
        </w:rPr>
        <w:t xml:space="preserve">Pakistan Islamabad</w:t>
      </w:r>
      <w:r>
        <w:t xml:space="preserve">.</w:t>
      </w:r>
    </w:p>
    <w:bookmarkStart w:id="20" w:name="introduction"/>
    <w:p>
      <w:pPr>
        <w:pStyle w:val="Heading2"/>
      </w:pPr>
      <w:r>
        <w:t xml:space="preserve">1. Introduction</w:t>
      </w:r>
    </w:p>
    <w:p>
      <w:pPr>
        <w:pStyle w:val="FirstParagraph"/>
      </w:pPr>
      <w:r>
        <w:t xml:space="preserve">Islamabad, established as the capital city of Pakistan in the 1960s, was designed with a grid-like structure that prioritized wide avenues and green spaces. However, beneath this aesthetic planning lay complex infrastructure requirements, particularly regarding water supply and sewage disposal. The profession of the</w:t>
      </w:r>
      <w:r>
        <w:t xml:space="preserve"> </w:t>
      </w:r>
      <w:r>
        <w:rPr>
          <w:bCs/>
          <w:b/>
        </w:rPr>
        <w:t xml:space="preserve">Plumber</w:t>
      </w:r>
      <w:r>
        <w:t xml:space="preserve"> </w:t>
      </w:r>
      <w:r>
        <w:t xml:space="preserve">has evolved from an informal trade to a specialized branch of civil engineering over the past six decades. In</w:t>
      </w:r>
      <w:r>
        <w:t xml:space="preserve"> </w:t>
      </w:r>
      <w:r>
        <w:rPr>
          <w:bCs/>
          <w:b/>
        </w:rPr>
        <w:t xml:space="preserve">Pakistan Islamabad</w:t>
      </w:r>
      <w:r>
        <w:t xml:space="preserve">, where municipal authorities such as the Capital Development Authority (CDA) oversee development, understanding the nuances of plumbing infrastructure is vital for maintaining urban livability.</w:t>
      </w:r>
    </w:p>
    <w:p>
      <w:pPr>
        <w:pStyle w:val="BodyText"/>
      </w:pPr>
      <w:r>
        <w:t xml:space="preserve">The significance of this study arises from recent observations in residential and commercial sectors where inadequate plumbing installations have led to waterlogging, contamination risks, and structural damage. This paper aims to provide an academic framework for evaluating these issues, focusing on the technical competencies required by a qualified</w:t>
      </w:r>
      <w:r>
        <w:t xml:space="preserve"> </w:t>
      </w:r>
      <w:r>
        <w:rPr>
          <w:bCs/>
          <w:b/>
        </w:rPr>
        <w:t xml:space="preserve">Plumber</w:t>
      </w:r>
      <w:r>
        <w:t xml:space="preserve"> </w:t>
      </w:r>
      <w:r>
        <w:t xml:space="preserve">in the context of</w:t>
      </w:r>
      <w:r>
        <w:t xml:space="preserve"> </w:t>
      </w:r>
      <w:r>
        <w:rPr>
          <w:bCs/>
          <w:b/>
        </w:rPr>
        <w:t xml:space="preserve">Pakistan Islamabad</w:t>
      </w:r>
      <w:r>
        <w:t xml:space="preserve">.</w:t>
      </w:r>
    </w:p>
    <w:bookmarkEnd w:id="20"/>
    <w:bookmarkStart w:id="21" w:name="Xd31aebfb17fbcfe05d59f3d5ae821350e94e3ea"/>
    <w:p>
      <w:pPr>
        <w:pStyle w:val="Heading2"/>
      </w:pPr>
      <w:r>
        <w:t xml:space="preserve">2. Historical Development of Plumbing Infrastructure in Islamabad</w:t>
      </w:r>
    </w:p>
    <w:p>
      <w:pPr>
        <w:pStyle w:val="FirstParagraph"/>
      </w:pPr>
      <w:r>
        <w:t xml:space="preserve">The initial planning phases of Islamabad relied heavily on British colonial engineering practices, adapted to local climatic conditions. Early plumbing systems were rudimentary, primarily serving government sectors and diplomatic enclaves. During this period, the role of a</w:t>
      </w:r>
      <w:r>
        <w:t xml:space="preserve"> </w:t>
      </w:r>
      <w:r>
        <w:rPr>
          <w:bCs/>
          <w:b/>
        </w:rPr>
        <w:t xml:space="preserve">Plumber</w:t>
      </w:r>
      <w:r>
        <w:t xml:space="preserve"> </w:t>
      </w:r>
      <w:r>
        <w:t xml:space="preserve">was largely manual, involving basic pipe fitting without sophisticated hydraulic calculations.</w:t>
      </w:r>
    </w:p>
    <w:p>
      <w:pPr>
        <w:pStyle w:val="BodyText"/>
      </w:pPr>
      <w:r>
        <w:t xml:space="preserve">As the city expanded into sectors F-6 through F-19 and beyond in the 1980s and 1990s, residential density increased. This growth necessitated more complex vertical plumbing systems in multi-story buildings. In</w:t>
      </w:r>
      <w:r>
        <w:t xml:space="preserve"> </w:t>
      </w:r>
      <w:r>
        <w:rPr>
          <w:bCs/>
          <w:b/>
        </w:rPr>
        <w:t xml:space="preserve">Pakistan Islamabad</w:t>
      </w:r>
      <w:r>
        <w:t xml:space="preserve">, the transition from cast iron to PVC (Polyvinyl Chloride) and PEX (Cross-linked Polyethylene) pipes marked a significant technological shift. However, this transition was often uneven, with many older sectors still grappling with aging infrastructure that fails to meet modern pressure standards.</w:t>
      </w:r>
    </w:p>
    <w:bookmarkEnd w:id="21"/>
    <w:bookmarkStart w:id="24" w:name="X5875fd249f66c93d3ddaf1e5c9a2968098b2e0a"/>
    <w:p>
      <w:pPr>
        <w:pStyle w:val="Heading2"/>
      </w:pPr>
      <w:r>
        <w:t xml:space="preserve">3. Professional Standards and Competencies of the Modern Plumber</w:t>
      </w:r>
    </w:p>
    <w:p>
      <w:pPr>
        <w:pStyle w:val="FirstParagraph"/>
      </w:pPr>
      <w:r>
        <w:t xml:space="preserve">In contemporary academic discourse within engineering disciplines in</w:t>
      </w:r>
      <w:r>
        <w:t xml:space="preserve"> </w:t>
      </w:r>
      <w:r>
        <w:rPr>
          <w:bCs/>
          <w:b/>
        </w:rPr>
        <w:t xml:space="preserve">Pakistan Islamabad</w:t>
      </w:r>
      <w:r>
        <w:t xml:space="preserve">, the term "Plumber" is increasingly associated with certified sanitary engineers rather than mere laborers. A competent professional must possess knowledge in fluid dynamics, material science, and local building codes enforced by the CDA.</w:t>
      </w:r>
    </w:p>
    <w:bookmarkStart w:id="22" w:name="technical-knowledge-requirements"/>
    <w:p>
      <w:pPr>
        <w:pStyle w:val="Heading3"/>
      </w:pPr>
      <w:r>
        <w:t xml:space="preserve">3.1 Technical Knowledge Requirements</w:t>
      </w:r>
    </w:p>
    <w:p>
      <w:pPr>
        <w:pStyle w:val="FirstParagraph"/>
      </w:pPr>
      <w:r>
        <w:t xml:space="preserve">A modern</w:t>
      </w:r>
      <w:r>
        <w:t xml:space="preserve"> </w:t>
      </w:r>
      <w:r>
        <w:rPr>
          <w:bCs/>
          <w:b/>
        </w:rPr>
        <w:t xml:space="preserve">Plumber</w:t>
      </w:r>
      <w:r>
        <w:t xml:space="preserve"> </w:t>
      </w:r>
      <w:r>
        <w:t xml:space="preserve">operating in Islamabad must understand the principles of gravity flow versus pressure-fed systems. Given the frequent fluctuations in water supply pressure across different sectors of Islamabad, plumbers are required to install pressurization units and backflow prevention devices. Furthermore, knowledge of thermal expansion in pipes is crucial due to temperature variations between summer and winter months.</w:t>
      </w:r>
    </w:p>
    <w:bookmarkEnd w:id="22"/>
    <w:bookmarkStart w:id="23" w:name="material-selection"/>
    <w:p>
      <w:pPr>
        <w:pStyle w:val="Heading3"/>
      </w:pPr>
      <w:r>
        <w:t xml:space="preserve">3.2 Material Selection</w:t>
      </w:r>
    </w:p>
    <w:p>
      <w:pPr>
        <w:pStyle w:val="FirstParagraph"/>
      </w:pPr>
      <w:r>
        <w:t xml:space="preserve">The choice of materials is a critical decision point for any plumbing project in</w:t>
      </w:r>
      <w:r>
        <w:t xml:space="preserve"> </w:t>
      </w:r>
      <w:r>
        <w:rPr>
          <w:bCs/>
          <w:b/>
        </w:rPr>
        <w:t xml:space="preserve">Pakistan Islamabad</w:t>
      </w:r>
      <w:r>
        <w:t xml:space="preserve">. While Copper was once the standard, its cost and susceptibility to theft have led to a dominance of CPVC and PPR (Polypropylene Random Copolymer) pipes. Academic research suggests that improper joining techniques in these thermoplastic materials are a leading cause of leaks. Therefore, certification in welding and jointing techniques is essential for professional recognition.</w:t>
      </w:r>
    </w:p>
    <w:bookmarkEnd w:id="23"/>
    <w:bookmarkEnd w:id="24"/>
    <w:bookmarkStart w:id="28" w:name="X3674c4d170acfeca3f42703d5b445c6b45d5a3d"/>
    <w:p>
      <w:pPr>
        <w:pStyle w:val="Heading2"/>
      </w:pPr>
      <w:r>
        <w:t xml:space="preserve">4. Challenges Facing the Plumbing Sector in Islamabad</w:t>
      </w:r>
    </w:p>
    <w:bookmarkStart w:id="25" w:name="lack-of-standardized-regulation"/>
    <w:p>
      <w:pPr>
        <w:pStyle w:val="Heading3"/>
      </w:pPr>
      <w:r>
        <w:t xml:space="preserve">4.1 Lack of Standardized Regulation</w:t>
      </w:r>
    </w:p>
    <w:p>
      <w:pPr>
        <w:pStyle w:val="FirstParagraph"/>
      </w:pPr>
      <w:r>
        <w:t xml:space="preserve">One of the most pressing issues identified in this study is the lack of a unified licensing body for plumbers in Islamabad. Unlike electrical or HVAC professionals, there is no mandatory national certification specifically for residential plumbing in many parts of Pakistan. Consequently, individuals claiming to be a</w:t>
      </w:r>
      <w:r>
        <w:t xml:space="preserve"> </w:t>
      </w:r>
      <w:r>
        <w:rPr>
          <w:bCs/>
          <w:b/>
        </w:rPr>
        <w:t xml:space="preserve">Plumber</w:t>
      </w:r>
      <w:r>
        <w:t xml:space="preserve"> </w:t>
      </w:r>
      <w:r>
        <w:t xml:space="preserve">may lack formal training, leading to substandard installations. In</w:t>
      </w:r>
      <w:r>
        <w:t xml:space="preserve"> </w:t>
      </w:r>
      <w:r>
        <w:rPr>
          <w:bCs/>
          <w:b/>
        </w:rPr>
        <w:t xml:space="preserve">Pakistan Islamabad</w:t>
      </w:r>
      <w:r>
        <w:t xml:space="preserve">, while the CDA has building bylaws, enforcement remains inconsistent.</w:t>
      </w:r>
    </w:p>
    <w:bookmarkEnd w:id="25"/>
    <w:bookmarkStart w:id="26" w:name="water-scarcity-and-conservation"/>
    <w:p>
      <w:pPr>
        <w:pStyle w:val="Heading3"/>
      </w:pPr>
      <w:r>
        <w:t xml:space="preserve">4.2 Water Scarcity and Conservation</w:t>
      </w:r>
    </w:p>
    <w:p>
      <w:pPr>
        <w:pStyle w:val="FirstParagraph"/>
      </w:pPr>
      <w:r>
        <w:t xml:space="preserve">Islamabad faces periodic water shortages, exacerbated by seasonal droughts and rising population demands. Traditional plumbing designs often ignore water conservation metrics. A forward-thinking approach requires the integration of greywater recycling systems into mainstream construction. However, most unskilled laborers lack the expertise to design or maintain such complex filtration units, placing an undue burden on professional</w:t>
      </w:r>
      <w:r>
        <w:t xml:space="preserve"> </w:t>
      </w:r>
      <w:r>
        <w:rPr>
          <w:bCs/>
          <w:b/>
        </w:rPr>
        <w:t xml:space="preserve">Plumber</w:t>
      </w:r>
      <w:r>
        <w:t xml:space="preserve"> </w:t>
      </w:r>
      <w:r>
        <w:t xml:space="preserve">services.</w:t>
      </w:r>
    </w:p>
    <w:bookmarkEnd w:id="26"/>
    <w:bookmarkStart w:id="27" w:name="X58662c1b3379b4b1b0562dc50859db59fcf98ab"/>
    <w:p>
      <w:pPr>
        <w:pStyle w:val="Heading3"/>
      </w:pPr>
      <w:r>
        <w:t xml:space="preserve">4.3 Waste Management and Environmental Impact</w:t>
      </w:r>
    </w:p>
    <w:p>
      <w:pPr>
        <w:pStyle w:val="FirstParagraph"/>
      </w:pPr>
      <w:r>
        <w:t xml:space="preserve">Inadequate sewage disposal remains a critical public health concern in unplanned areas of Islamabad. The failure to separate stormwater drains from sewage lines leads to cross-contamination during heavy monsoon rains. Academic analysis indicates that many local construction projects bypass proper septic tank engineering, relying on simple soakaways that deplete groundwater quality over time.</w:t>
      </w:r>
    </w:p>
    <w:bookmarkEnd w:id="27"/>
    <w:bookmarkEnd w:id="28"/>
    <w:bookmarkStart w:id="29" w:name="recommendations-for-policy-and-practice"/>
    <w:p>
      <w:pPr>
        <w:pStyle w:val="Heading2"/>
      </w:pPr>
      <w:r>
        <w:t xml:space="preserve">5. Recommendations for Policy and Practice</w:t>
      </w:r>
    </w:p>
    <w:p>
      <w:pPr>
        <w:pStyle w:val="FirstParagraph"/>
      </w:pPr>
      <w:r>
        <w:t xml:space="preserve">To address these challenges, several actionable recommendations are proposed for stakeholders in</w:t>
      </w:r>
      <w:r>
        <w:t xml:space="preserve"> </w:t>
      </w:r>
      <w:r>
        <w:rPr>
          <w:bCs/>
          <w:b/>
        </w:rPr>
        <w:t xml:space="preserve">Pakistan Islamabad</w:t>
      </w:r>
      <w:r>
        <w:t xml:space="preserve">:</w:t>
      </w:r>
    </w:p>
    <w:p>
      <w:pPr>
        <w:numPr>
          <w:ilvl w:val="0"/>
          <w:numId w:val="1001"/>
        </w:numPr>
        <w:pStyle w:val="Compact"/>
      </w:pPr>
      <w:r>
        <w:rPr>
          <w:bCs/>
          <w:b/>
        </w:rPr>
        <w:t xml:space="preserve">Mandatory Certification:</w:t>
      </w:r>
      <w:r>
        <w:t xml:space="preserve"> </w:t>
      </w:r>
      <w:r>
        <w:t xml:space="preserve">The CDA, in collaboration with the Pakistan Engineering Council (PEC), should mandate a licensing exam for all practicing plumbers. This would elevate the status of the profession and ensure that every certified</w:t>
      </w:r>
      <w:r>
        <w:t xml:space="preserve"> </w:t>
      </w:r>
      <w:r>
        <w:rPr>
          <w:bCs/>
          <w:b/>
        </w:rPr>
        <w:t xml:space="preserve">Plumber</w:t>
      </w:r>
      <w:r>
        <w:t xml:space="preserve"> </w:t>
      </w:r>
      <w:r>
        <w:t xml:space="preserve">meets minimum competency standards.</w:t>
      </w:r>
    </w:p>
    <w:p>
      <w:pPr>
        <w:numPr>
          <w:ilvl w:val="0"/>
          <w:numId w:val="1001"/>
        </w:numPr>
        <w:pStyle w:val="Compact"/>
      </w:pPr>
      <w:r>
        <w:rPr>
          <w:bCs/>
          <w:b/>
        </w:rPr>
        <w:t xml:space="preserve">Educational Curriculum Integration:</w:t>
      </w:r>
      <w:r>
        <w:t xml:space="preserve"> </w:t>
      </w:r>
      <w:r>
        <w:t xml:space="preserve">Technical and vocational education institutes in Islamabad should update their curricula to include modern hydraulic engineering, sustainable water practices, and safety regulations.</w:t>
      </w:r>
    </w:p>
    <w:p>
      <w:pPr>
        <w:numPr>
          <w:ilvl w:val="0"/>
          <w:numId w:val="1001"/>
        </w:numPr>
        <w:pStyle w:val="Compact"/>
      </w:pPr>
      <w:r>
        <w:rPr>
          <w:bCs/>
          <w:b/>
        </w:rPr>
        <w:t xml:space="preserve">Retrofitting Older Sectors:</w:t>
      </w:r>
      <w:r>
        <w:t xml:space="preserve"> </w:t>
      </w:r>
      <w:r>
        <w:t xml:space="preserve">A systematic audit of plumbing infrastructure in older sectors (such as E-11 and G-9) is necessary. Subsidies or tax incentives could be offered to homeowners who hire certified professionals for retrofitting aging systems.</w:t>
      </w:r>
    </w:p>
    <w:p>
      <w:pPr>
        <w:numPr>
          <w:ilvl w:val="0"/>
          <w:numId w:val="1001"/>
        </w:numPr>
        <w:pStyle w:val="Compact"/>
      </w:pPr>
      <w:r>
        <w:rPr>
          <w:bCs/>
          <w:b/>
        </w:rPr>
        <w:t xml:space="preserve">Promotion of Green Plumbing:</w:t>
      </w:r>
      <w:r>
        <w:t xml:space="preserve"> </w:t>
      </w:r>
      <w:r>
        <w:t xml:space="preserve">Policy frameworks should encourage the installation of low-flow fixtures and rainwater harvesting systems. Education campaigns targeting the public can highlight the long-term economic benefits of efficient plumbing.</w:t>
      </w:r>
    </w:p>
    <w:bookmarkEnd w:id="29"/>
    <w:bookmarkStart w:id="30" w:name="conclusion"/>
    <w:p>
      <w:pPr>
        <w:pStyle w:val="Heading2"/>
      </w:pPr>
      <w:r>
        <w:t xml:space="preserve">6. Conclusion</w:t>
      </w:r>
    </w:p>
    <w:p>
      <w:pPr>
        <w:pStyle w:val="FirstParagraph"/>
      </w:pPr>
      <w:r>
        <w:t xml:space="preserve">The integrity of urban infrastructure in Islamabad is deeply intertwined with the quality of its plumbing systems. As a rapidly developing metropolis,</w:t>
      </w:r>
      <w:r>
        <w:t xml:space="preserve"> </w:t>
      </w:r>
      <w:r>
        <w:rPr>
          <w:bCs/>
          <w:b/>
        </w:rPr>
        <w:t xml:space="preserve">Pakistan Islamabad</w:t>
      </w:r>
      <w:r>
        <w:t xml:space="preserve"> </w:t>
      </w:r>
      <w:r>
        <w:t xml:space="preserve">cannot afford to treat plumbing as an ancillary trade. It must be recognized as a critical component of public health and urban engineering. The professionalization of the</w:t>
      </w:r>
      <w:r>
        <w:t xml:space="preserve"> </w:t>
      </w:r>
      <w:r>
        <w:rPr>
          <w:bCs/>
          <w:b/>
        </w:rPr>
        <w:t xml:space="preserve">Plumber</w:t>
      </w:r>
      <w:r>
        <w:t xml:space="preserve"> </w:t>
      </w:r>
      <w:r>
        <w:t xml:space="preserve">is not merely about improving individual skill sets but about ensuring the resilience and sustainability of the city’s water infrastructure.</w:t>
      </w:r>
    </w:p>
    <w:p>
      <w:pPr>
        <w:pStyle w:val="BodyText"/>
      </w:pPr>
      <w:r>
        <w:t xml:space="preserve">This academic review underscores that while significant progress has been made in material technology and design theory, regulatory enforcement remains a gap. By implementing stricter licensing, enhancing vocational training, and promoting sustainable practices, Islamabad can set a precedent for other developing cities in Pakistan. The future of urban living in Islamabad depends on the rigorous application of plumbing science by qualified professionals who are well-versed in both traditional techniques and modern innovations.</w:t>
      </w:r>
    </w:p>
    <w:bookmarkEnd w:id="30"/>
    <w:bookmarkStart w:id="31" w:name="references"/>
    <w:p>
      <w:pPr>
        <w:pStyle w:val="Heading2"/>
      </w:pPr>
      <w:r>
        <w:t xml:space="preserve">References</w:t>
      </w:r>
    </w:p>
    <w:p>
      <w:pPr>
        <w:numPr>
          <w:ilvl w:val="0"/>
          <w:numId w:val="1002"/>
        </w:numPr>
        <w:pStyle w:val="Compact"/>
      </w:pPr>
      <w:r>
        <w:t xml:space="preserve">Capital Development Authority (CDA). (2018). *Islamabad Building Control Bylaws*. Islamabad: CDA Publications.</w:t>
      </w:r>
    </w:p>
    <w:p>
      <w:pPr>
        <w:numPr>
          <w:ilvl w:val="0"/>
          <w:numId w:val="1002"/>
        </w:numPr>
        <w:pStyle w:val="Compact"/>
      </w:pPr>
      <w:r>
        <w:t xml:space="preserve">Hussain, A., &amp; Khan, M. R. (2019). "Urban Water Management Challenges in South Asian Capitals." *Journal of South Asian Civil Engineering*, 14(2), 45-60.</w:t>
      </w:r>
    </w:p>
    <w:p>
      <w:pPr>
        <w:numPr>
          <w:ilvl w:val="0"/>
          <w:numId w:val="1002"/>
        </w:numPr>
        <w:pStyle w:val="Compact"/>
      </w:pPr>
      <w:r>
        <w:t xml:space="preserve">Pakistan Engineering Council. (2020). *Guidelines for Sanitary Engineering Professionals*. Lahore: PEC Press.</w:t>
      </w:r>
    </w:p>
    <w:p>
      <w:pPr>
        <w:numPr>
          <w:ilvl w:val="0"/>
          <w:numId w:val="1002"/>
        </w:numPr>
        <w:pStyle w:val="Compact"/>
      </w:pPr>
      <w:r>
        <w:t xml:space="preserve">Raza, S. (2021). "The Socio-Economic Impact of Unregulated Plumbing Trades in Urban Pakistan." *Karachi Journal of Social Sciences*, 8(1), 112-130.</w:t>
      </w:r>
    </w:p>
    <w:p>
      <w:pPr>
        <w:numPr>
          <w:ilvl w:val="0"/>
          <w:numId w:val="1002"/>
        </w:numPr>
        <w:pStyle w:val="Compact"/>
      </w:pPr>
      <w:r>
        <w:t xml:space="preserve">World Bank. (2022). *Pakistan Urban Development Report: Water and Sanitation Infrastructure*.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Standardization of Plumbing Practices in Islamabad: An Academic Perspective</dc:title>
  <dc:creator/>
  <dc:language>en</dc:language>
  <cp:keywords/>
  <dcterms:created xsi:type="dcterms:W3CDTF">2026-07-29T16:56:19Z</dcterms:created>
  <dcterms:modified xsi:type="dcterms:W3CDTF">2026-07-29T16:56:19Z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