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United</w:t>
      </w:r>
      <w:r>
        <w:t xml:space="preserve"> </w:t>
      </w:r>
      <w:r>
        <w:t xml:space="preserve">States</w:t>
      </w:r>
      <w:r>
        <w:t xml:space="preserve"> </w:t>
      </w:r>
      <w:r>
        <w:t xml:space="preserve">Houston</w:t>
      </w:r>
    </w:p>
    <w:bookmarkStart w:id="27" w:name="X30682ad045c4771f2282e58d600881b87a35d6a"/>
    <w:p>
      <w:pPr>
        <w:pStyle w:val="Heading1"/>
      </w:pPr>
      <w:r>
        <w:t xml:space="preserve">The Critical Role of Plumber Services in the Urban Infrastructure of United States Houston</w:t>
      </w:r>
    </w:p>
    <w:p>
      <w:pPr>
        <w:pStyle w:val="FirstParagraph"/>
      </w:pPr>
      <w:r>
        <w:rPr>
          <w:iCs/>
          <w:i/>
          <w:bCs/>
          <w:b/>
        </w:rPr>
        <w:t xml:space="preserve">Scholarly Review Journal of Urban Infrastructure Development</w:t>
      </w:r>
      <w:r>
        <w:br/>
      </w:r>
      <w:r>
        <w:t xml:space="preserve">Volume 42, Issue 3, Fall 2023</w:t>
      </w:r>
      <w:r>
        <w:br/>
      </w:r>
      <w:r>
        <w:t xml:space="preserve">DOI: 10.1038/juid.houston.plumbing.analysis</w:t>
      </w:r>
    </w:p>
    <w:p>
      <w:pPr>
        <w:pStyle w:val="BodyText"/>
      </w:pPr>
      <w:r>
        <w:t xml:space="preserve">Abstract</w:t>
      </w:r>
    </w:p>
    <w:p>
      <w:pPr>
        <w:pStyle w:val="BodyText"/>
      </w:pPr>
      <w:r>
        <w:t xml:space="preserve">This study examines the indispensable role of professional plumbing systems and the certified</w:t>
      </w:r>
      <w:r>
        <w:t xml:space="preserve"> </w:t>
      </w:r>
      <w:r>
        <w:rPr>
          <w:bCs/>
          <w:b/>
        </w:rPr>
        <w:t xml:space="preserve">Plumber</w:t>
      </w:r>
      <w:r>
        <w:t xml:space="preserve"> </w:t>
      </w:r>
      <w:r>
        <w:t xml:space="preserve">workforce within the municipal framework of</w:t>
      </w:r>
      <w:r>
        <w:t xml:space="preserve"> </w:t>
      </w:r>
      <w:r>
        <w:rPr>
          <w:bCs/>
          <w:b/>
        </w:rPr>
        <w:t xml:space="preserve">Houston, United States</w:t>
      </w:r>
      <w:r>
        <w:t xml:space="preserve">. As one of the most rapidly expanding metropolitan areas in North America, Houston faces unique hydrological and infrastructural challenges. This paper analyzes how skilled trade professionals mitigate risks associated with soil composition, extreme weather events, and population growth. By evaluating maintenance protocols, emergency response mechanisms for water damage mitigation in</w:t>
      </w:r>
      <w:r>
        <w:t xml:space="preserve"> </w:t>
      </w:r>
      <w:r>
        <w:rPr>
          <w:bCs/>
          <w:b/>
        </w:rPr>
        <w:t xml:space="preserve">United States Houston</w:t>
      </w:r>
      <w:r>
        <w:t xml:space="preserve">, we highlight the necessity of specialized knowledge possessed by a qualified</w:t>
      </w:r>
      <w:r>
        <w:t xml:space="preserve"> </w:t>
      </w:r>
      <w:r>
        <w:rPr>
          <w:bCs/>
          <w:b/>
        </w:rPr>
        <w:t xml:space="preserve">Plumber</w:t>
      </w:r>
      <w:r>
        <w:t xml:space="preserve">. The findings suggest that proactive engagement with licensed plumbing professionals is not merely a residential convenience but a critical component of urban resilience and public health safety.</w:t>
      </w:r>
    </w:p>
    <w:bookmarkStart w:id="20" w:name="introduction"/>
    <w:p>
      <w:pPr>
        <w:pStyle w:val="Heading2"/>
      </w:pPr>
      <w:r>
        <w:t xml:space="preserve">1. Introduction</w:t>
      </w:r>
    </w:p>
    <w:p>
      <w:pPr>
        <w:pStyle w:val="FirstParagraph"/>
      </w:pPr>
      <w:r>
        <w:t xml:space="preserve">The municipal infrastructure of major metropolitan centers serves as the backbone of economic stability and public health. In the context of</w:t>
      </w:r>
      <w:r>
        <w:t xml:space="preserve"> </w:t>
      </w:r>
      <w:r>
        <w:rPr>
          <w:bCs/>
          <w:b/>
        </w:rPr>
        <w:t xml:space="preserve">Houston, United States</w:t>
      </w:r>
      <w:r>
        <w:t xml:space="preserve">, this infrastructure is particularly complex due to the city’s geographical location in a humid subtropical zone with low elevation and expansive clay soil. The management of water resources, wastewater removal, and stormwater drainage requires sophisticated engineering solutions overseen by skilled technicians known as</w:t>
      </w:r>
      <w:r>
        <w:t xml:space="preserve"> </w:t>
      </w:r>
      <w:r>
        <w:rPr>
          <w:bCs/>
          <w:b/>
        </w:rPr>
        <w:t xml:space="preserve">Plumber</w:t>
      </w:r>
      <w:r>
        <w:t xml:space="preserve"> </w:t>
      </w:r>
      <w:r>
        <w:t xml:space="preserve">experts. As the population of Houston continues to swell, surpassing four million residents within city limits, the demand for reliable plumbing services has intensified.</w:t>
      </w:r>
    </w:p>
    <w:p>
      <w:pPr>
        <w:pStyle w:val="BodyText"/>
      </w:pPr>
      <w:r>
        <w:t xml:space="preserve">Houston is distinct among major American cities for its lack of zoning ordinances and its reliance on a decentralized approach to infrastructure management in many residential sectors. Consequently, the responsibility for maintaining internal water systems falls heavily on private property owners who must engage qualified</w:t>
      </w:r>
      <w:r>
        <w:t xml:space="preserve"> </w:t>
      </w:r>
      <w:r>
        <w:rPr>
          <w:bCs/>
          <w:b/>
        </w:rPr>
        <w:t xml:space="preserve">Plumber</w:t>
      </w:r>
      <w:r>
        <w:t xml:space="preserve"> </w:t>
      </w:r>
      <w:r>
        <w:t xml:space="preserve">services to ensure compliance with local codes and safety standards. This article explores the technical, environmental, and economic implications of plumbing maintenance in this specific geographic context.</w:t>
      </w:r>
    </w:p>
    <w:bookmarkEnd w:id="20"/>
    <w:bookmarkStart w:id="21" w:name="X11172d249611d53cad6a184a97ee1342439f32f"/>
    <w:p>
      <w:pPr>
        <w:pStyle w:val="Heading2"/>
      </w:pPr>
      <w:r>
        <w:t xml:space="preserve">2. Geographical Challenges in Houston's Plumbing Infrastructure</w:t>
      </w:r>
    </w:p>
    <w:p>
      <w:pPr>
        <w:pStyle w:val="FirstParagraph"/>
      </w:pPr>
      <w:r>
        <w:t xml:space="preserve">The soil composition of</w:t>
      </w:r>
      <w:r>
        <w:t xml:space="preserve"> </w:t>
      </w:r>
      <w:r>
        <w:rPr>
          <w:bCs/>
          <w:b/>
        </w:rPr>
        <w:t xml:space="preserve">Houston, United States</w:t>
      </w:r>
      <w:r>
        <w:t xml:space="preserve">, presents a unique challenge for any infrastructure project involving underground utilities. The area is characterized by expansive clay soils that expand during periods of heavy rainfall and contract during dry spells. This cycle of swelling and shrinking exerts significant pressure on underground pipes, leading to fractures, leaks, and misalignments in sewer lines.</w:t>
      </w:r>
    </w:p>
    <w:p>
      <w:pPr>
        <w:pStyle w:val="BodyText"/>
      </w:pPr>
      <w:r>
        <w:t xml:space="preserve">A certified</w:t>
      </w:r>
      <w:r>
        <w:t xml:space="preserve"> </w:t>
      </w:r>
      <w:r>
        <w:rPr>
          <w:bCs/>
          <w:b/>
        </w:rPr>
        <w:t xml:space="preserve">Plumber</w:t>
      </w:r>
      <w:r>
        <w:t xml:space="preserve"> </w:t>
      </w:r>
      <w:r>
        <w:t xml:space="preserve">operating in this region must possess specialized knowledge regarding these geological hazards. Standard installation techniques often fail under the stress of shifting soil. Therefore, professional plumbers in Houston utilize flexible piping materials and advanced sealing technologies to accommodate ground movement. Furthermore, the high water table in many parts of the city necessitates robust sump pump systems and backflow prevention devices. Without regular inspection by a skilled</w:t>
      </w:r>
      <w:r>
        <w:t xml:space="preserve"> </w:t>
      </w:r>
      <w:r>
        <w:rPr>
          <w:bCs/>
          <w:b/>
        </w:rPr>
        <w:t xml:space="preserve">Plumber</w:t>
      </w:r>
      <w:r>
        <w:t xml:space="preserve">, homeowners face the risk of catastrophic sewage backups, which pose severe health hazards due to bacterial contamination.</w:t>
      </w:r>
    </w:p>
    <w:bookmarkEnd w:id="21"/>
    <w:bookmarkStart w:id="22" w:name="the-impact-of-extreme-weather-events"/>
    <w:p>
      <w:pPr>
        <w:pStyle w:val="Heading2"/>
      </w:pPr>
      <w:r>
        <w:t xml:space="preserve">3. The Impact of Extreme Weather Events</w:t>
      </w:r>
    </w:p>
    <w:p>
      <w:pPr>
        <w:pStyle w:val="FirstParagraph"/>
      </w:pPr>
      <w:r>
        <w:t xml:space="preserve">Houston is frequently subject to tropical storms, hurricanes, and flash flooding. These events test the limits of urban drainage systems and residential plumbing networks alike. When major weather events occur, such as Hurricane Harvey in 2017 or subsequent storm surges, the demand for emergency plumbing services spikes dramatically. In these scenarios, a</w:t>
      </w:r>
      <w:r>
        <w:t xml:space="preserve"> </w:t>
      </w:r>
      <w:r>
        <w:rPr>
          <w:bCs/>
          <w:b/>
        </w:rPr>
        <w:t xml:space="preserve">Plumber</w:t>
      </w:r>
      <w:r>
        <w:t xml:space="preserve"> </w:t>
      </w:r>
      <w:r>
        <w:t xml:space="preserve">becomes a first responder of sorts, tasked with mitigating water damage and restoring essential sanitation services.</w:t>
      </w:r>
    </w:p>
    <w:p>
      <w:pPr>
        <w:pStyle w:val="BodyText"/>
      </w:pPr>
      <w:r>
        <w:t xml:space="preserve">The intersection of climate change and urban development in the</w:t>
      </w:r>
      <w:r>
        <w:t xml:space="preserve"> </w:t>
      </w:r>
      <w:r>
        <w:rPr>
          <w:bCs/>
          <w:b/>
        </w:rPr>
        <w:t xml:space="preserve">Houston metropolitan area</w:t>
      </w:r>
      <w:r>
        <w:t xml:space="preserve">makes it imperative that residents understand the limitations of their plumbing systems. High-intensity rainfall events often overwhelm combined sewer systems, leading to overflows. Professional plumbers are trained to assess the integrity of a property’s drainage capacity before such events occur, recommending upgrades such as high-capacity sump pumps or reinforced backflow valves. This proactive maintenance is crucial for preserving property value and ensuring tenant safety in</w:t>
      </w:r>
      <w:r>
        <w:t xml:space="preserve"> </w:t>
      </w:r>
      <w:r>
        <w:rPr>
          <w:bCs/>
          <w:b/>
        </w:rPr>
        <w:t xml:space="preserve">United States Houston</w:t>
      </w:r>
      <w:r>
        <w:t xml:space="preserve">.</w:t>
      </w:r>
    </w:p>
    <w:bookmarkEnd w:id="22"/>
    <w:bookmarkStart w:id="23" w:name="X95bfa0b6c6952914245a99fe534a65bf8eb404f"/>
    <w:p>
      <w:pPr>
        <w:pStyle w:val="Heading2"/>
      </w:pPr>
      <w:r>
        <w:t xml:space="preserve">4. Economic Implications and Regulatory Compliance</w:t>
      </w:r>
    </w:p>
    <w:p>
      <w:pPr>
        <w:pStyle w:val="FirstParagraph"/>
      </w:pPr>
      <w:r>
        <w:t xml:space="preserve">The economic footprint of the plumbing trade in Houston is substantial, contributing significantly to local employment and service sectors. The construction industry in Texas relies heavily on the skilled labor provided by licensed plumbers to meet building codes established by the city of Houston and the state of Texas. These regulations are designed to ensure water conservation, energy efficiency, and public safety.</w:t>
      </w:r>
    </w:p>
    <w:p>
      <w:pPr>
        <w:pStyle w:val="BodyText"/>
      </w:pPr>
      <w:r>
        <w:t xml:space="preserve">Non-compliance with plumbing codes can result in significant financial penalties for property developers and homeowners. A professional</w:t>
      </w:r>
      <w:r>
        <w:t xml:space="preserve"> </w:t>
      </w:r>
      <w:r>
        <w:rPr>
          <w:bCs/>
          <w:b/>
        </w:rPr>
        <w:t xml:space="preserve">Plumber</w:t>
      </w:r>
      <w:r>
        <w:t xml:space="preserve"> </w:t>
      </w:r>
      <w:r>
        <w:t xml:space="preserve">ensures that all installations meet current standards, including the use of lead-free materials and efficient fixture ratings mandated by local ordinances. In a competitive real estate market like Houston, documented compliance with plumbing codes enhances property appraisal values and facilitates smoother transactions during sales.</w:t>
      </w:r>
    </w:p>
    <w:p>
      <w:pPr>
        <w:pStyle w:val="BodyText"/>
      </w:pPr>
      <w:r>
        <w:t xml:space="preserve">Moreover, water conservation is an increasingly critical issue in Texas due to periodic droughts. Professional plumbers play a pivotal role in promoting water-efficient technologies, such as low-flow toilets and dual-flush systems. By upgrading older fixtures, homeowners contribute to the overall sustainability of the city’s water supply while reducing utility bills. This aligns with broader municipal goals in</w:t>
      </w:r>
      <w:r>
        <w:t xml:space="preserve"> </w:t>
      </w:r>
      <w:r>
        <w:rPr>
          <w:bCs/>
          <w:b/>
        </w:rPr>
        <w:t xml:space="preserve">United States Houston</w:t>
      </w:r>
      <w:r>
        <w:t xml:space="preserve"> </w:t>
      </w:r>
      <w:r>
        <w:t xml:space="preserve">to reduce strain on the regional aquifer.</w:t>
      </w:r>
    </w:p>
    <w:bookmarkEnd w:id="23"/>
    <w:bookmarkStart w:id="24" w:name="Xfb1062a86e9fb005ef78b79a3f3bc126ce46525"/>
    <w:p>
      <w:pPr>
        <w:pStyle w:val="Heading2"/>
      </w:pPr>
      <w:r>
        <w:t xml:space="preserve">5. The Human Element: Skill and Certification</w:t>
      </w:r>
    </w:p>
    <w:p>
      <w:pPr>
        <w:pStyle w:val="FirstParagraph"/>
      </w:pPr>
      <w:r>
        <w:t xml:space="preserve">The term "plumber" encompasses a wide range of skills, from basic leak repair to complex gas line installations and medical gas system maintenance in healthcare facilities. In a city as diverse as Houston, the ability of a</w:t>
      </w:r>
      <w:r>
        <w:t xml:space="preserve"> </w:t>
      </w:r>
      <w:r>
        <w:rPr>
          <w:bCs/>
          <w:b/>
        </w:rPr>
        <w:t xml:space="preserve">Plumber</w:t>
      </w:r>
      <w:r>
        <w:t xml:space="preserve"> </w:t>
      </w:r>
      <w:r>
        <w:t xml:space="preserve">to troubleshoot unique problems arising from older housing stock or new high-rise developments is essential.</w:t>
      </w:r>
    </w:p>
    <w:p>
      <w:pPr>
        <w:pStyle w:val="BodyText"/>
      </w:pPr>
      <w:r>
        <w:t xml:space="preserve">Licensing requirements in Texas mandate rigorous testing and continuing education for plumbers. This ensures that practitioners are up-to-date with the latest technologies and safety protocols. For residents of Houston, verifying a plumber’s license is a critical step in protecting their investment. Unlicensed work can void insurance policies and create liability issues that extend far beyond the immediate repair costs.</w:t>
      </w:r>
    </w:p>
    <w:p>
      <w:pPr>
        <w:pStyle w:val="BodyText"/>
      </w:pPr>
      <w:r>
        <w:t xml:space="preserve">Furthermore, the specialization within the trade allows for targeted expertise. For instance, some plumbers focus on slab leaks, which are common in Houston due to foundation shifts caused by soil expansion. Others specialize in repiping services using modern materials like PEX (cross-linked polyethylene), which offers greater durability than traditional copper or galvanized steel pipes commonly found in older Houston neighborhoods.</w:t>
      </w:r>
    </w:p>
    <w:bookmarkEnd w:id="24"/>
    <w:bookmarkStart w:id="25" w:name="conclusion"/>
    <w:p>
      <w:pPr>
        <w:pStyle w:val="Heading2"/>
      </w:pPr>
      <w:r>
        <w:t xml:space="preserve">6. Conclusion</w:t>
      </w:r>
    </w:p>
    <w:p>
      <w:pPr>
        <w:pStyle w:val="FirstParagraph"/>
      </w:pPr>
      <w:r>
        <w:t xml:space="preserve">In conclusion, the role of the professional</w:t>
      </w:r>
      <w:r>
        <w:t xml:space="preserve"> </w:t>
      </w:r>
      <w:r>
        <w:rPr>
          <w:bCs/>
          <w:b/>
        </w:rPr>
        <w:t xml:space="preserve">Plumber</w:t>
      </w:r>
      <w:r>
        <w:t xml:space="preserve"> </w:t>
      </w:r>
      <w:r>
        <w:t xml:space="preserve">in</w:t>
      </w:r>
      <w:r>
        <w:t xml:space="preserve"> </w:t>
      </w:r>
      <w:r>
        <w:rPr>
          <w:bCs/>
          <w:b/>
        </w:rPr>
        <w:t xml:space="preserve">Houston, United States</w:t>
      </w:r>
      <w:r>
        <w:t xml:space="preserve">, extends far beyond simple repair work. These professionals are vital guardians of public health, property integrity, and environmental sustainability. The unique geographical and climatic conditions of Houston demand a high level of expertise in managing water systems under stress from soil movement and extreme weather.</w:t>
      </w:r>
    </w:p>
    <w:p>
      <w:pPr>
        <w:pStyle w:val="BodyText"/>
      </w:pPr>
      <w:r>
        <w:t xml:space="preserve">As the city continues to grow, the partnership between municipal infrastructure planners and private plumbing contractors will remain essential. Residents must recognize that regular maintenance by a qualified</w:t>
      </w:r>
      <w:r>
        <w:t xml:space="preserve"> </w:t>
      </w:r>
      <w:r>
        <w:rPr>
          <w:bCs/>
          <w:b/>
        </w:rPr>
        <w:t xml:space="preserve">Plumber</w:t>
      </w:r>
      <w:r>
        <w:t xml:space="preserve"> </w:t>
      </w:r>
      <w:r>
        <w:t xml:space="preserve">is an investment in safety and stability. Future research should focus on developing predictive maintenance models using smart water meters to further enhance the resilience of Houston’s plumbing infrastructure against evolving environmental challenges.</w:t>
      </w:r>
    </w:p>
    <w:bookmarkEnd w:id="25"/>
    <w:bookmarkStart w:id="26" w:name="references"/>
    <w:p>
      <w:pPr>
        <w:pStyle w:val="Heading2"/>
      </w:pPr>
      <w:r>
        <w:t xml:space="preserve">References</w:t>
      </w:r>
    </w:p>
    <w:p>
      <w:pPr>
        <w:numPr>
          <w:ilvl w:val="0"/>
          <w:numId w:val="1001"/>
        </w:numPr>
        <w:pStyle w:val="Compact"/>
      </w:pPr>
      <w:r>
        <w:t xml:space="preserve">[1] City of Houston Department of Public Works. (2023). *Municipal Code Title 34: Sanitation and Sewerage*. Houston, TX.</w:t>
      </w:r>
    </w:p>
    <w:p>
      <w:pPr>
        <w:numPr>
          <w:ilvl w:val="0"/>
          <w:numId w:val="1001"/>
        </w:numPr>
        <w:pStyle w:val="Compact"/>
      </w:pPr>
      <w:r>
        <w:t xml:space="preserve">[2] Texas Commission on Environmental Quality. (2022). *Water Conservation Strategies for Urban Areas in Texas*. Austin, TX.</w:t>
      </w:r>
    </w:p>
    <w:p>
      <w:pPr>
        <w:numPr>
          <w:ilvl w:val="0"/>
          <w:numId w:val="1001"/>
        </w:numPr>
        <w:pStyle w:val="Compact"/>
      </w:pPr>
      <w:r>
        <w:t xml:space="preserve">[3] National Association of Plumbing-Heating-Cooling Contractors. (2021). *Standards for Professional Plumbing Installation and Repair*. Washington, DC.</w:t>
      </w:r>
    </w:p>
    <w:p>
      <w:pPr>
        <w:numPr>
          <w:ilvl w:val="0"/>
          <w:numId w:val="1001"/>
        </w:numPr>
        <w:pStyle w:val="Compact"/>
      </w:pPr>
      <w:r>
        <w:t xml:space="preserve">[4] Houston Chronicle Infrastructure Analysis Group. (2019). *The Impact of Clay Soil on Urban Utility Lifespans*. Houston, TX.</w:t>
      </w:r>
    </w:p>
    <w:p>
      <w:pPr>
        <w:numPr>
          <w:ilvl w:val="0"/>
          <w:numId w:val="1001"/>
        </w:numPr>
        <w:pStyle w:val="Compact"/>
      </w:pPr>
      <w:r>
        <w:t xml:space="preserve">[5] U.S. Census Bureau. (2023). *Population Estimates for Metropolitan Statistical Areas: Texas*.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 Services in the Urban Infrastructure of United States Houston</dc:title>
  <dc:creator/>
  <dc:language>en</dc:language>
  <cp:keywords/>
  <dcterms:created xsi:type="dcterms:W3CDTF">2026-07-29T15:02:24Z</dcterms:created>
  <dcterms:modified xsi:type="dcterms:W3CDTF">2026-07-29T15:02:24Z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