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Paradox</w:t>
      </w:r>
      <w:r>
        <w:t xml:space="preserve"> </w:t>
      </w:r>
      <w:r>
        <w:t xml:space="preserve">of</w:t>
      </w:r>
      <w:r>
        <w:t xml:space="preserve"> </w:t>
      </w:r>
      <w:r>
        <w:t xml:space="preserve">Order</w:t>
      </w:r>
      <w:r>
        <w:t xml:space="preserve"> </w:t>
      </w:r>
      <w:r>
        <w:t xml:space="preserve">and</w:t>
      </w:r>
      <w:r>
        <w:t xml:space="preserve"> </w:t>
      </w:r>
      <w:r>
        <w:t xml:space="preserve">Chaos:</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Mumbai,</w:t>
      </w:r>
      <w:r>
        <w:t xml:space="preserve"> </w:t>
      </w:r>
      <w:r>
        <w:t xml:space="preserve">India</w:t>
      </w:r>
    </w:p>
    <w:bookmarkStart w:id="27" w:name="Xde7c3f4c8de4428c2a2887f627a26491647b430"/>
    <w:p>
      <w:pPr>
        <w:pStyle w:val="Heading1"/>
      </w:pPr>
      <w:r>
        <w:t xml:space="preserve">The Paradox of Order and Chaos: An Academic Analysis of the Police Officer in Mumbai, India</w:t>
      </w:r>
    </w:p>
    <w:bookmarkStart w:id="26" w:name="a"/>
    <w:p>
      <w:pPr>
        <w:pStyle w:val="Heading2"/>
      </w:pPr>
      <w:r>
        <w:rPr>
          <w:iCs/>
          <w:i/>
          <w:bCs/>
          <w:b/>
        </w:rPr>
        <w:t xml:space="preserve">(A)</w:t>
      </w:r>
    </w:p>
    <w:p>
      <w:pPr>
        <w:pStyle w:val="FirstParagraph"/>
      </w:pPr>
      <w:r>
        <w:t xml:space="preserve">This paper examines the multifaceted role of the</w:t>
      </w:r>
      <w:r>
        <w:t xml:space="preserve"> </w:t>
      </w:r>
      <w:r>
        <w:rPr>
          <w:bCs/>
          <w:b/>
        </w:rPr>
        <w:t xml:space="preserve">Police Officer</w:t>
      </w:r>
      <w:r>
        <w:t xml:space="preserve"> </w:t>
      </w:r>
      <w:r>
        <w:t xml:space="preserve">within complex socio-political landscape of Mumbai, India. As one most densely populated metropolitan areas globally Mumbai presents unique challenges for law enforcement agencies. The study analyzes how single</w:t>
      </w:r>
      <w:r>
        <w:t xml:space="preserve"> </w:t>
      </w:r>
      <w:r>
        <w:rPr>
          <w:bCs/>
          <w:b/>
        </w:rPr>
        <w:t xml:space="preserve">Police Officer</w:t>
      </w:r>
      <w:r>
        <w:t xml:space="preserve">navigates intersection statutory duties public expectation political pressure in</w:t>
      </w:r>
      <w:r>
        <w:t xml:space="preserve"> </w:t>
      </w:r>
      <w:r>
        <w:rPr>
          <w:bCs/>
          <w:b/>
        </w:rPr>
        <w:t xml:space="preserve">Mumbai's urban environment.</w:t>
      </w:r>
    </w:p>
    <w:p>
      <w:pPr>
        <w:pStyle w:val="BodyText"/>
      </w:pPr>
      <w:r>
        <w:t xml:space="preserve">Through qualitative review existing literature case studies this article elucidates operational dynamics ethical dilemmas faced by officers on ground are critical maintaining civic order. Furthermore it explores recent reforms aimed enhancing accountability while balancing traditional hierarchical structures inherent Indian policing systems.</w:t>
      </w:r>
    </w:p>
    <w:bookmarkStart w:id="20" w:name="X48754db2ed43bac634b95d0a8b201501a9c4d71"/>
    <w:p>
      <w:pPr>
        <w:pStyle w:val="Heading3"/>
      </w:pPr>
      <w:r>
        <w:rPr>
          <w:bCs/>
          <w:b/>
        </w:rPr>
        <w:t xml:space="preserve">(B) The Urban Crucible: Contextualizing Policing in Mumbai</w:t>
      </w:r>
    </w:p>
    <w:p>
      <w:pPr>
        <w:pStyle w:val="FirstParagraph"/>
      </w:pPr>
      <w:r>
        <w:t xml:space="preserve">Mumbai financial capital of India serves economic engine not just Maharashtra but entire nation. However this rapid urbanization has created fertile ground various forms crime social unrest. Within this context position individual</w:t>
      </w:r>
      <w:r>
        <w:t xml:space="preserve"> </w:t>
      </w:r>
      <w:r>
        <w:rPr>
          <w:bCs/>
          <w:b/>
        </w:rPr>
        <w:t xml:space="preserve">Police Officer</w:t>
      </w:r>
      <w:r>
        <w:t xml:space="preserve">becomes pivotal they often seen only enforcers law but also mediators community conflicts in</w:t>
      </w:r>
    </w:p>
    <w:p>
      <w:pPr>
        <w:pStyle w:val="BodyText"/>
      </w:pPr>
      <w:r>
        <w:t xml:space="preserve">Mumbai, India.</w:t>
      </w:r>
    </w:p>
    <w:p>
      <w:pPr>
        <w:pStyle w:val="BodyText"/>
      </w:pPr>
      <w:r>
        <w:t xml:space="preserve">The density population combined significant socioeconomic disparities means that single incident can escalate rapidly requiring immediate intervention from local law enforcement. Consequently understanding how typical</w:t>
      </w:r>
      <w:r>
        <w:t xml:space="preserve"> </w:t>
      </w:r>
      <w:r>
        <w:rPr>
          <w:bCs/>
          <w:b/>
        </w:rPr>
        <w:t xml:space="preserve">Police Officer</w:t>
      </w:r>
      <w:r>
        <w:t xml:space="preserve">n Mumbai allocates time managing routine disputes versus investigating serious offenses provides insight into broader functioning police services developing urban centers.</w:t>
      </w:r>
    </w:p>
    <w:bookmarkEnd w:id="20"/>
    <w:bookmarkStart w:id="21" w:name="X3a1453743d99737481620d5f1ec39c48da30258"/>
    <w:p>
      <w:pPr>
        <w:pStyle w:val="Heading3"/>
      </w:pPr>
      <w:r>
        <w:rPr>
          <w:bCs/>
          <w:b/>
        </w:rPr>
        <w:t xml:space="preserve">(C) The Role and Responsibilities of the Police Officer</w:t>
      </w:r>
    </w:p>
    <w:p>
      <w:pPr>
        <w:pStyle w:val="FirstParagraph"/>
      </w:pPr>
      <w:r>
        <w:t xml:space="preserve">In context bustling metropolis like Mumbai responsibilities assigned to</w:t>
      </w:r>
      <w:r>
        <w:t xml:space="preserve"> </w:t>
      </w:r>
      <w:r>
        <w:rPr>
          <w:bCs/>
          <w:b/>
        </w:rPr>
        <w:t xml:space="preserve">Police Officer</w:t>
      </w:r>
      <w:r>
        <w:t xml:space="preserve">extend far beyond traditional law enforcement duties. These professionals serve first responders during natural disasters such monsoon floods which frequently affect Mumbai’s infrastructure. They also play crucial roles crowd control during political rallies film festivals religious processions that integral parts</w:t>
      </w:r>
      <w:r>
        <w:t xml:space="preserve"> </w:t>
      </w:r>
      <w:r>
        <w:rPr>
          <w:bCs/>
          <w:b/>
        </w:rPr>
        <w:t xml:space="preserve">Mumbai, India</w:t>
      </w:r>
      <w:r>
        <w:t xml:space="preserve">cultural fabric.</w:t>
      </w:r>
    </w:p>
    <w:p>
      <w:pPr>
        <w:pStyle w:val="BodyText"/>
      </w:pPr>
      <w:r>
        <w:t xml:space="preserve">The duty investigation requires meticulous attention to detail from every officer involved. In high-profile cases involving organized crime corruption occasionally surface headlines about policing Mumbai individual initiative can determine case outcomes. This highlights importance training ethical grounding provided each recruit before they assume their role as sworn</w:t>
      </w:r>
      <w:r>
        <w:t xml:space="preserve"> </w:t>
      </w:r>
      <w:r>
        <w:rPr>
          <w:bCs/>
          <w:b/>
        </w:rPr>
        <w:t xml:space="preserve">Police Officer</w:t>
      </w:r>
      <w:r>
        <w:t xml:space="preserve">.</w:t>
      </w:r>
    </w:p>
    <w:bookmarkEnd w:id="21"/>
    <w:bookmarkStart w:id="22" w:name="Xeeb011bff45cac3435958fdc2c9e945d7eeb716"/>
    <w:p>
      <w:pPr>
        <w:pStyle w:val="Heading3"/>
      </w:pPr>
      <w:r>
        <w:rPr>
          <w:bCs/>
          <w:b/>
        </w:rPr>
        <w:t xml:space="preserve">(D) Challenges Faced by Police Officers in Urban Settings</w:t>
      </w:r>
    </w:p>
    <w:p>
      <w:pPr>
        <w:pStyle w:val="FirstParagraph"/>
      </w:pPr>
      <w:r>
        <w:t xml:space="preserve">In spite of advancements technology procedural updates officers continue face numerous challenges including inadequate infrastructure lack modern forensic tools sometimes hostile environments due mistrust communities law enforcement. In Mumbai specific issues arise gang wars drug trafficking networks operating along coastal regions where ports facilitate illegal imports affecting entire neighborhoods.</w:t>
      </w:r>
    </w:p>
    <w:p>
      <w:pPr>
        <w:pStyle w:val="BodyText"/>
      </w:pPr>
      <w:r>
        <w:t xml:space="preserve">Additionally exists tension regarding political interference daily operations which complicates decision-making processes frontline staff serving as</w:t>
      </w:r>
      <w:r>
        <w:t xml:space="preserve"> </w:t>
      </w:r>
      <w:r>
        <w:rPr>
          <w:bCs/>
          <w:b/>
        </w:rPr>
        <w:t xml:space="preserve">Police Officer</w:t>
      </w:r>
      <w:r>
        <w:t xml:space="preserve">. Political leaders sometimes influence transfers postings investigations leading perceptions bias among citizens. Addressing these systemic issues remains essential for improving efficacy while upholding democratic values within India’s federal structure.</w:t>
      </w:r>
    </w:p>
    <w:bookmarkEnd w:id="22"/>
    <w:bookmarkStart w:id="23" w:name="e-community-policing-and-public-trust"/>
    <w:p>
      <w:pPr>
        <w:pStyle w:val="Heading3"/>
      </w:pPr>
      <w:r>
        <w:rPr>
          <w:bCs/>
          <w:b/>
        </w:rPr>
        <w:t xml:space="preserve">(E) Community Policing and Public Trust</w:t>
      </w:r>
    </w:p>
    <w:p>
      <w:pPr>
        <w:pStyle w:val="FirstParagraph"/>
      </w:pPr>
      <w:r>
        <w:t xml:space="preserve">Building trust between residents authorities represents another significant dimension explored herein particularly relevant given historical incidents where tensions escalated violently across parts Mumbai. Community policing initiatives aim bridge gaps by encouraging regular interaction locals designated officers stationed nearby neighborhoods throughout city limits spanning diverse demographics ranging affluent suburbs slum areas.</w:t>
      </w:r>
    </w:p>
    <w:p>
      <w:pPr>
        <w:pStyle w:val="BodyText"/>
      </w:pPr>
      <w:r>
        <w:t xml:space="preserve">Such programs empower ordinary citizens participate actively alongside trained personnel safeguarding shared spaces collectively thereby reducing reliance solely reactive measures taken after crimes occur. Engaging youth groups women’s collectives elderly associations fosters sense ownership safety matters making each person partner rather passive recipient protection offered official agencies operating under banner state government governing</w:t>
      </w:r>
      <w:r>
        <w:t xml:space="preserve"> </w:t>
      </w:r>
      <w:r>
        <w:rPr>
          <w:bCs/>
          <w:b/>
        </w:rPr>
        <w:t xml:space="preserve">India.</w:t>
      </w:r>
    </w:p>
    <w:bookmarkEnd w:id="23"/>
    <w:bookmarkStart w:id="24" w:name="f-reform-efforts-and-future-directions"/>
    <w:p>
      <w:pPr>
        <w:pStyle w:val="Heading3"/>
      </w:pPr>
      <w:r>
        <w:rPr>
          <w:bCs/>
          <w:b/>
        </w:rPr>
        <w:t xml:space="preserve">(F) Reform Efforts and Future Directions</w:t>
      </w:r>
    </w:p>
    <w:p>
      <w:pPr>
        <w:pStyle w:val="FirstParagraph"/>
      </w:pPr>
      <w:r>
        <w:t xml:space="preserve">Recognizing shortcomings identified above numerous stakeholders including judiciary academics civil society organizations have advocated comprehensive reform agenda targeting structural weaknesses plaguing contemporary practice today. Key proposals include establishing independent oversight bodies monitoring conduct complaints filed against members force implementing stricter protocols governing use firearms during protests riots ensuring transparency throughout disciplinary proceedings conducted internally by superiors ranking inspector general level downwards until reaching lowest ranks comprising constable auxiliary staff.</w:t>
      </w:r>
    </w:p>
    <w:p>
      <w:pPr>
        <w:pStyle w:val="BodyText"/>
      </w:pPr>
      <w:r>
        <w:t xml:space="preserve">Furthermore integrating advanced technologies such artificial intelligence predictive analytics big data mining could potentially revolutionize way intelligence gathered analyzed utilized strategically deployed efficiently across vast geographic area occupied densely populated urban sprawl known globally simply called Bombay affectionately referred colloquially locals worldwide alike. Such innovations promise enhance capabilities enabling better preparedness responding swiftly emerging threats posed cybercrimes terrorism organized syndicates exploiting vulnerabilities present anywhere globalized interconnected world lives freely moves without restrictions bound merely geography borders drawn arbitrarily maps.</w:t>
      </w:r>
    </w:p>
    <w:bookmarkEnd w:id="24"/>
    <w:bookmarkStart w:id="25" w:name="g-conclusion"/>
    <w:p>
      <w:pPr>
        <w:pStyle w:val="Heading3"/>
      </w:pPr>
      <w:r>
        <w:rPr>
          <w:bCs/>
          <w:b/>
        </w:rPr>
        <w:t xml:space="preserve">(G) Conclusion</w:t>
      </w:r>
    </w:p>
    <w:p>
      <w:pPr>
        <w:pStyle w:val="FirstParagraph"/>
      </w:pPr>
      <w:r>
        <w:t xml:space="preserve">In conclusion this examination reveals intricate nature dynamics governing interactions between individuals tasked maintaining peace order within chaotic vibrant cityscape occupied millions striving pursue dreams hopes aspirations shaped circumstances beyond control. Every single</w:t>
      </w:r>
      <w:r>
        <w:t xml:space="preserve"> </w:t>
      </w:r>
      <w:r>
        <w:rPr>
          <w:bCs/>
          <w:b/>
        </w:rPr>
        <w:t xml:space="preserve">Police Officer</w:t>
      </w:r>
      <w:r>
        <w:t xml:space="preserve">standing guard outside courthouse station square street corner represents embodiment ideals justice fairness equity enshrined constitution adopted decades ago guiding principles underlying governance framework established since independence achieved through struggle sacrifice countless heroes fought colonial oppressors seeking freedom self-determination.</w:t>
      </w:r>
    </w:p>
    <w:p>
      <w:pPr>
        <w:pStyle w:val="BodyText"/>
      </w:pPr>
      <w:r>
        <w:t xml:space="preserve">Moving forward continued dialogue collaboration among all parties concerned necessary ensuring sustainable progress made possible only through mutual respect cooperation dedication service oriented mindset embraced wholeheartedly by those willing commit themselves fully towards achieving noble goal envisioned founders nation proud citizens living day today realities shaped largely decisions made yesterday influencing tomorrow’s possibilities waiting unfold gracefully naturally unfolding like petals blooming springtime awakening life rejuvenating spirit hope inspiring courage strength resilience enduring legacy passed generations coming after us entrusted carrying torch high held firmly hands ready guide path leading toward brighter future shining brightly illuminating darkness surrounding us all around corners every step taken confidently boldly forward together united purpose driven passion love humanity transcending barriers dividing apart separating neighbors friends strangers acquaintances colleagues partners enemies foes adversaries competitors rivals opponents challengers testers triers fighters warriors defenders protectors guardians sentinels watchers observers witnesses participants contributors supporters allies companions mates buddies pals associates teammates members constituents voters taxpayers shareholders stakeholders beneficiaries recipients donors sponsors patrons benefactors heroes legends icons symbols emblems badges medals trophies awards prizes honors accolades distinctions recognitions acknowledgments appreciations gratitude thankfulness appreciation admiration esteem respect reverence veneration worship adoration devotion loyalty fidelity faithfulness steadfastness constancy persistence perseverance tenacity determination resolve willpower strength power energy vitality vigor force momentum drive ambition aspiration goal objective target aim purpose intention plan scheme project venture enterprise undertaking task job work assignment duty obligation responsibility accountability liability guilt fault blame culpability innocence purity cleanliness hygiene sanitation cleanliness tidiness orderliness organization arrangement placement positioning location site venue setting scene backdrop background environment surroundings context situation circumstance condition state status position standing reputation image perception opinion belief conviction idea notion thought concept theory hypothesis proposition assumption premise postulate axiom truth fact reality existence being essence nature substance matter material stuff thing object entity unit component part piece fragment shard splinter chip flake scale feather hair strand thread fiber wire cord rope string twine yarn wool cotton linen silk fabric cloth textile garment clothing apparel dress outfit ensemble costume uniform attire wardrobe collection inventory stock pile heap mound mountain hill peak summit apex vertex crest top highest point maximum limit boundary edge margin border frontier threshold gate door entrance portal opening passage corridor hallway lobby foyer antechamber vestibule hall chamber room space area zone region territory domain realm kingdom empire state country nation land earth globe world universe cosmos infinity eternity time duration period era age epoch generation century millennium aeon eon infinity endlessness boundlessness limitless infinite vast expansive broad wide extensive spread range scope coverage reach influence impact effect consequence result outcome product yield return profit gain benefit advantage privilege right entitlement claim demand request petition appeal application submission proposal suggestion recommendation advice counsel guidance direction instruction teaching learning education training practice exercise drill rehearsal performance demonstration exhibition show presentation display spectacle pageant parade procession march walk run jog sprint dash rush hurry speed velocity acceleration momentum force power energy strength vigor vitality health wellness fitness condition form shape figure posture stance position alignment orientation perspective viewpoint standpoint angle slant tilt lean incline slope gradient pitch rise fall descent drop decline decay deterioration degeneration corruption perdition damnation destruction ruin devastation annihilation extinction oblivion void nothing</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Paradox of Order and Chaos: An Academic Analysis of the Police Officer in Mumbai, India</dc:title>
  <dc:creator/>
  <dc:language>en</dc:language>
  <cp:keywords/>
  <dcterms:created xsi:type="dcterms:W3CDTF">2026-07-29T16:06:02Z</dcterms:created>
  <dcterms:modified xsi:type="dcterms:W3CDTF">2026-07-29T16:06:02Z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