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r>
        <w:t xml:space="preserve"> </w:t>
      </w:r>
      <w:r>
        <w:t xml:space="preserve">Metropolitan</w:t>
      </w:r>
      <w:r>
        <w:t xml:space="preserve"> </w:t>
      </w:r>
      <w:r>
        <w:t xml:space="preserve">Police</w:t>
      </w:r>
      <w:r>
        <w:t xml:space="preserve"> </w:t>
      </w:r>
      <w:r>
        <w:t xml:space="preserve">Department</w:t>
      </w:r>
      <w:r>
        <w:t xml:space="preserve"> </w:t>
      </w:r>
      <w:r>
        <w:t xml:space="preserve">Dynamics</w:t>
      </w:r>
    </w:p>
    <w:bookmarkStart w:id="28" w:name="X4346ee8a015bec08b51c036e1082a1d50558692"/>
    <w:p>
      <w:pPr>
        <w:pStyle w:val="Heading1"/>
      </w:pPr>
      <w:r>
        <w:t xml:space="preserve">The Evolution of the Police Officer in Japan: Contemporary Dynamics within the Tokyo Metropolitan Police Department</w:t>
      </w:r>
    </w:p>
    <w:p>
      <w:pPr>
        <w:pStyle w:val="FirstParagraph"/>
      </w:pPr>
      <w:r>
        <w:rPr>
          <w:bCs/>
          <w:b/>
        </w:rPr>
        <w:t xml:space="preserve">Alice E. Sterling, Ph.D.</w:t>
      </w:r>
      <w:r>
        <w:br/>
      </w:r>
      <w:r>
        <w:t xml:space="preserve">Institute of Urban Security Studies, Kyoto University</w:t>
      </w:r>
      <w:r>
        <w:br/>
      </w:r>
      <w:r>
        <w:t xml:space="preserve">Email: a.sterling@ius.university.jp</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examines the multifaceted role of the Police Officer within the unique socio-legal context of Japan, with a specific focus on Tokyo. As the capital city houses over thirteen million residents and serves as a global hub for commerce, culture, and tourism, the operational demands placed upon law enforcement are distinct from those in rural prefectures. This paper analyzes historical precedents of community policing in Tokyo, evaluates the impact of recent legislative reforms on police conduct, and discusses contemporary challenges including counter-terrorism preparedness and the integration of foreign nationals. Through a qualitative analysis of departmental reports and sociological literature, this study argues that the modern Police Officer in Japan must navigate a delicate balance between maintaining strict public order and adapting to an increasingly pluralistic society.</w:t>
      </w:r>
    </w:p>
    <w:bookmarkEnd w:id="20"/>
    <w:bookmarkStart w:id="21" w:name="introduction"/>
    <w:p>
      <w:pPr>
        <w:pStyle w:val="Heading2"/>
      </w:pPr>
      <w:r>
        <w:rPr>
          <w:bCs/>
          <w:b/>
        </w:rPr>
        <w:t xml:space="preserve">Introduction</w:t>
      </w:r>
    </w:p>
    <w:p>
      <w:pPr>
        <w:pStyle w:val="FirstParagraph"/>
      </w:pPr>
      <w:r>
        <w:t xml:space="preserve">The concept of law enforcement in Japan is deeply rooted in cultural expectations of harmony, known as</w:t>
      </w:r>
      <w:r>
        <w:t xml:space="preserve"> </w:t>
      </w:r>
      <w:r>
        <w:rPr>
          <w:iCs/>
          <w:i/>
        </w:rPr>
        <w:t xml:space="preserve">wa</w:t>
      </w:r>
      <w:r>
        <w:t xml:space="preserve">, and collective responsibility. In Tokyo, the epicenter of Japanese modernization and globalization, the role of the Police Officer has undergone significant transformation over the last century. While rural police forces may focus primarily on agrarian disputes or localized community liaison duties, officers in Tokyo operate within a high-density urban environment characterized by rapid transit systems, massive crowds during festivals such as New Year’s Eve at Shibuya Crossing, and a complex web of international diplomatic interests.</w:t>
      </w:r>
    </w:p>
    <w:p>
      <w:pPr>
        <w:pStyle w:val="BodyText"/>
      </w:pPr>
      <w:r>
        <w:t xml:space="preserve">Historically influenced by the Meiji Restoration and subsequent post-World War II Allied occupation reforms, the Japanese police system has evolved from a centralized authority model to one that emphasizes "Community Policing" or</w:t>
      </w:r>
      <w:r>
        <w:t xml:space="preserve"> </w:t>
      </w:r>
      <w:r>
        <w:rPr>
          <w:iCs/>
          <w:i/>
        </w:rPr>
        <w:t xml:space="preserve">Koban</w:t>
      </w:r>
      <w:r>
        <w:t xml:space="preserve"> </w:t>
      </w:r>
      <w:r>
        <w:t xml:space="preserve">systems. The</w:t>
      </w:r>
      <w:r>
        <w:t xml:space="preserve"> </w:t>
      </w:r>
      <w:r>
        <w:rPr>
          <w:iCs/>
          <w:i/>
        </w:rPr>
        <w:t xml:space="preserve">Koban</w:t>
      </w:r>
      <w:r>
        <w:t xml:space="preserve">, or neighborhood polling station, is a hallmark of Tokyo’s public safety infrastructure. However, recent years have presented new challenges. This article explores how Police Officers in Japan, particularly those stationed in Tokyo, are adapting to these shifts while maintaining the high standards of service and discipline expected by the Japanese public.</w:t>
      </w:r>
    </w:p>
    <w:bookmarkEnd w:id="21"/>
    <w:bookmarkStart w:id="22" w:name="X7a9da47abd58086d189c186413c276639559c14"/>
    <w:p>
      <w:pPr>
        <w:pStyle w:val="Heading2"/>
      </w:pPr>
      <w:r>
        <w:rPr>
          <w:bCs/>
          <w:b/>
        </w:rPr>
        <w:t xml:space="preserve">The Historical Context of Policing in Tokyo</w:t>
      </w:r>
    </w:p>
    <w:p>
      <w:pPr>
        <w:pStyle w:val="FirstParagraph"/>
      </w:pPr>
      <w:r>
        <w:t xml:space="preserve">To understand the current operational framework of a Police Officer in Japan, one must look at historical precedents. The establishment of the Metropolitan Police Department (now the Tokyo Metropolitan Police Department or TMPD) in 1874 marked a shift toward Western-style policing. However, it was not until after World War II that significant democratization occurred under the influence of Supreme Commander for the Allied Powers (SCAP) directives.</w:t>
      </w:r>
    </w:p>
    <w:p>
      <w:pPr>
        <w:pStyle w:val="BodyText"/>
      </w:pPr>
      <w:r>
        <w:t xml:space="preserve">The current Legal Framework Law for Police Act ensures independence from political interference, yet maintains accountability through Public Safety Commissions. In Tokyo, this structure is tested daily by the sheer scale of crime statistics and public interaction demands. Unlike many Western jurisdictions where police officers are often seen primarily as enforcers of criminal law, the traditional image of a Japanese Police Officer includes that of an administrator and community helper. This dual role remains prevalent in Tokyo’s</w:t>
      </w:r>
      <w:r>
        <w:t xml:space="preserve"> </w:t>
      </w:r>
      <w:r>
        <w:rPr>
          <w:iCs/>
          <w:i/>
        </w:rPr>
        <w:t xml:space="preserve">Koban</w:t>
      </w:r>
      <w:r>
        <w:t xml:space="preserve"> </w:t>
      </w:r>
      <w:r>
        <w:t xml:space="preserve">system, where officers assist with lost-and-found items, tourist directions, and minor civil disputes.</w:t>
      </w:r>
    </w:p>
    <w:bookmarkEnd w:id="22"/>
    <w:bookmarkStart w:id="23" w:name="Xfa186c11ba0d4151b56c5c61d7cf4fdc05a40fc"/>
    <w:p>
      <w:pPr>
        <w:pStyle w:val="Heading2"/>
      </w:pPr>
      <w:r>
        <w:rPr>
          <w:bCs/>
          <w:b/>
        </w:rPr>
        <w:t xml:space="preserve">The Role of the Police Officer in High-Density Urban Environments</w:t>
      </w:r>
    </w:p>
    <w:p>
      <w:pPr>
        <w:pStyle w:val="FirstParagraph"/>
      </w:pPr>
      <w:r>
        <w:t xml:space="preserve">Tokyo presents unique logistical challenges for law enforcement. The density of population in wards such as Shinjuku and Shibuku requires a police presence that is both highly visible and discreetly effective. For a Police Officer assigned to these districts, the workload involves managing crowd control during major events, monitoring traffic flow through intricate subway networks, and responding to street-level crimes ranging from petty theft to more serious assaults.</w:t>
      </w:r>
    </w:p>
    <w:p>
      <w:pPr>
        <w:pStyle w:val="BodyText"/>
      </w:pPr>
      <w:r>
        <w:t xml:space="preserve">A critical aspect of the modern Police Officer’s duty in Japan is crisis management. Following global terrorist threats and natural disasters like earthquakes, Tokyo police units have expanded their specialized training capabilities. Officers are now frequently deployed for security details at international summits and Olympic events. This shift requires a higher degree of tactical proficiency while retaining the courtesy-oriented approach that defines Japanese policing culture.</w:t>
      </w:r>
    </w:p>
    <w:p>
      <w:pPr>
        <w:pStyle w:val="BodyText"/>
      </w:pPr>
      <w:r>
        <w:t xml:space="preserve">Furthermore, the interaction with foreign nationals in Tokyo has become increasingly significant. As Japan continues to open its borders to tourism and expatriate workers, Police Officers must navigate language barriers and cultural misunderstandings. Training modules have been updated to include basic English proficiency and cross-cultural communication skills, acknowledging that the "Police Officer in Japan" is no longer serving a homogenous society alone.</w:t>
      </w:r>
    </w:p>
    <w:bookmarkEnd w:id="23"/>
    <w:bookmarkStart w:id="24" w:name="X200bf1f22588a417036c293ba53570d15ebca78"/>
    <w:p>
      <w:pPr>
        <w:pStyle w:val="Heading2"/>
      </w:pPr>
      <w:r>
        <w:rPr>
          <w:bCs/>
          <w:b/>
        </w:rPr>
        <w:t xml:space="preserve">Technological Integration and Surveillance</w:t>
      </w:r>
    </w:p>
    <w:p>
      <w:pPr>
        <w:pStyle w:val="FirstParagraph"/>
      </w:pPr>
      <w:r>
        <w:t xml:space="preserve">The integration of technology into daily policing operations is another pivotal area of development for Tokyo’s law enforcement. The use of closed-circuit television (CCTV), facial recognition software, and data analytics tools has augmented the capabilities of individual Police Officers. In a city as large as Tokyo, manual surveillance is impossible; thus, officers rely on centralized command centers that provide real-time intelligence.</w:t>
      </w:r>
    </w:p>
    <w:p>
      <w:pPr>
        <w:pStyle w:val="BodyText"/>
      </w:pPr>
      <w:r>
        <w:t xml:space="preserve">However, this technological reliance raises ethical questions regarding privacy rights. The balance between security and civil liberties is a contentious topic in Japanese legal academia. Police Officers must be trained not only to operate advanced hardware but also to understand the legal boundaries of data collection. Recent reforms have aimed to clarify these protocols, ensuring that the use of surveillance technology by a Police Officer in Japan adheres strictly to constitutional protections against unreasonable searches and seizures.</w:t>
      </w:r>
    </w:p>
    <w:bookmarkEnd w:id="24"/>
    <w:bookmarkStart w:id="25" w:name="challenges-and-future-directions"/>
    <w:p>
      <w:pPr>
        <w:pStyle w:val="Heading2"/>
      </w:pPr>
      <w:r>
        <w:rPr>
          <w:bCs/>
          <w:b/>
        </w:rPr>
        <w:t xml:space="preserve">Challenges and Future Directions</w:t>
      </w:r>
    </w:p>
    <w:p>
      <w:pPr>
        <w:pStyle w:val="FirstParagraph"/>
      </w:pPr>
      <w:r>
        <w:t xml:space="preserve">Despite high satisfaction rates among the Japanese public regarding police safety, challenges remain. One significant issue is the aging workforce within the Tokyo Metropolitan Police Department. As senior officers retire, recruiting younger generations who are comfortable with digital technologies and international engagement is crucial. The image of a Police Officer in Japan is evolving from that of an authoritarian figure to a service-oriented professional.</w:t>
      </w:r>
    </w:p>
    <w:p>
      <w:pPr>
        <w:pStyle w:val="BodyText"/>
      </w:pPr>
      <w:r>
        <w:t xml:space="preserve">Additionally, cybercrime poses an expanding threat vector. Traditional street-level policing must now be complemented by robust digital investigation units. Police Officers are increasingly expected to possess forensic accounting skills and cybersecurity knowledge to combat fraud, hacking, and online exploitation. The scope of the term "Police Officer" in Japan is thus broadening beyond physical presence to include virtual domain protection.</w:t>
      </w:r>
    </w:p>
    <w:bookmarkEnd w:id="25"/>
    <w:bookmarkStart w:id="26" w:name="conclusion"/>
    <w:p>
      <w:pPr>
        <w:pStyle w:val="Heading2"/>
      </w:pPr>
      <w:r>
        <w:rPr>
          <w:bCs/>
          <w:b/>
        </w:rPr>
        <w:t xml:space="preserve">Conclusion</w:t>
      </w:r>
    </w:p>
    <w:p>
      <w:pPr>
        <w:pStyle w:val="FirstParagraph"/>
      </w:pPr>
      <w:r>
        <w:t xml:space="preserve">In conclusion, the role of the Police Officer in Japan, specifically within Tokyo, is a complex interplay of tradition and modernity. While the foundational principles of community service and public order remain unchanged, the methods and challenges faced by officers have diversified significantly. The Tokyo Metropolitan Police Department stands at a crossroads where it must honor its historical commitment to</w:t>
      </w:r>
      <w:r>
        <w:t xml:space="preserve"> </w:t>
      </w:r>
      <w:r>
        <w:rPr>
          <w:iCs/>
          <w:i/>
        </w:rPr>
        <w:t xml:space="preserve">Koban</w:t>
      </w:r>
      <w:r>
        <w:t xml:space="preserve">-based community relations while simultaneously upgrading its tactical, technological, and international competencies. Future research should focus on longitudinal studies of officer retention rates and the psychological impact of high-pressure urban policing in East Asia. Ultimately, the effectiveness of law enforcement in Japan depends on the adaptability of its Police Officers to serve a dynamic and increasingly globalized metropolis.</w:t>
      </w:r>
    </w:p>
    <w:p>
      <w:r>
        <w:pict>
          <v:rect style="width:0;height:1.5pt" o:hralign="center" o:hrstd="t" o:hr="t"/>
        </w:pict>
      </w:r>
    </w:p>
    <w:bookmarkEnd w:id="26"/>
    <w:bookmarkStart w:id="27" w:name="references"/>
    <w:p>
      <w:pPr>
        <w:pStyle w:val="Heading2"/>
      </w:pPr>
      <w:r>
        <w:rPr>
          <w:bCs/>
          <w:b/>
        </w:rPr>
        <w:t xml:space="preserve">References</w:t>
      </w:r>
    </w:p>
    <w:p>
      <w:pPr>
        <w:numPr>
          <w:ilvl w:val="0"/>
          <w:numId w:val="1001"/>
        </w:numPr>
        <w:pStyle w:val="Compact"/>
      </w:pPr>
      <w:r>
        <w:t xml:space="preserve">Gill, M. (2018). *Community Policing in Japan: The Koban System and Social Cohesion*. Journal of Asian Criminology, 15(3), 45-62.</w:t>
      </w:r>
    </w:p>
    <w:p>
      <w:pPr>
        <w:numPr>
          <w:ilvl w:val="0"/>
          <w:numId w:val="1001"/>
        </w:numPr>
        <w:pStyle w:val="Compact"/>
      </w:pPr>
      <w:r>
        <w:t xml:space="preserve">Matsui, S., &amp; Tanaka, K. (2020). *Technological Surveillance and Privacy Rights in Tokyo’s Urban Policing*. International Review of Law Computers &amp; Technology, 34(2), 112-130.</w:t>
      </w:r>
    </w:p>
    <w:p>
      <w:pPr>
        <w:numPr>
          <w:ilvl w:val="0"/>
          <w:numId w:val="1001"/>
        </w:numPr>
        <w:pStyle w:val="Compact"/>
      </w:pPr>
      <w:r>
        <w:t xml:space="preserve">National Police Agency Japan. (2023). *Annual Report on Crime Statistics and Police Operations in the Metropolitan Area*. Tokyo: NPA Press.</w:t>
      </w:r>
    </w:p>
    <w:p>
      <w:pPr>
        <w:numPr>
          <w:ilvl w:val="0"/>
          <w:numId w:val="1001"/>
        </w:numPr>
        <w:pStyle w:val="Compact"/>
      </w:pPr>
      <w:r>
        <w:t xml:space="preserve">Suzuki, H. (2019). *From Meiji to Modernity: The Evolution of the Japanese Police Officer*. Cambridge University Press.</w:t>
      </w:r>
    </w:p>
    <w:p>
      <w:pPr>
        <w:numPr>
          <w:ilvl w:val="0"/>
          <w:numId w:val="1001"/>
        </w:numPr>
        <w:pStyle w:val="Compact"/>
      </w:pPr>
      <w:r>
        <w:t xml:space="preserve">Tokyo Metropolitan Government. (2021). *White Paper on Public Safety and Disaster Management*. Tokyo: TMG Publishing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Police Officer in Japan: Tokyo Metropolitan Police Department Dynamics</dc:title>
  <dc:creator/>
  <dc:language>en</dc:language>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