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Contextual</w:t>
      </w:r>
      <w:r>
        <w:t xml:space="preserve"> </w:t>
      </w:r>
      <w:r>
        <w:t xml:space="preserve">Analysis</w:t>
      </w:r>
    </w:p>
    <w:bookmarkStart w:id="30" w:name="X01c687ade444611c5544dcf84f31be850451a7a"/>
    <w:p>
      <w:pPr>
        <w:pStyle w:val="Heading1"/>
      </w:pPr>
      <w:r>
        <w:t xml:space="preserve">The Role and Challenges of the Police Officer in Sudan Khartoum: A Contextual Analysis</w:t>
      </w:r>
    </w:p>
    <w:p>
      <w:pPr>
        <w:pStyle w:val="FirstParagraph"/>
      </w:pPr>
      <w:r>
        <w:rPr>
          <w:bCs/>
          <w:b/>
        </w:rPr>
        <w:t xml:space="preserve">Jane Doe, Ph.D.</w:t>
      </w:r>
      <w:r>
        <w:br/>
      </w:r>
      <w:r>
        <w:t xml:space="preserve">Department of Criminology and Security Studies, University of Khartoum</w:t>
      </w:r>
      <w:r>
        <w:br/>
      </w:r>
      <w:r>
        <w:t xml:space="preserve">Email: j.doe@university.edu.sd</w:t>
      </w:r>
    </w:p>
    <w:bookmarkStart w:id="20" w:name="abstract"/>
    <w:p>
      <w:pPr>
        <w:pStyle w:val="Heading2"/>
      </w:pPr>
      <w:r>
        <w:t xml:space="preserve">Abstract</w:t>
      </w:r>
    </w:p>
    <w:p>
      <w:pPr>
        <w:pStyle w:val="FirstParagraph"/>
      </w:pPr>
      <w:r>
        <w:t xml:space="preserve">This article examines the multifaceted role of the Police Officer within the complex socio-political landscape of Sudan Khartoum. As the capital city remains a focal point for historical, political, and social dynamics in Sudan, understanding the operational realities of law enforcement is critical. This study explores how a Police Officer navigates security mandates amidst civil unrest, infrastructure challenges, and evolving community expectations. By analyzing recent events in Sudan Khartoum and historical precedents of policing in the region this paper argues that the modern Police Officer must function not only as an enforcer of law but also as a mediator of social stability. The findings highlight the urgent need for specialized training, psychological support, and community-based policing strategies tailored specifically to the unique exigencies faced by officers in Sudan Khartoum.</w:t>
      </w:r>
    </w:p>
    <w:bookmarkEnd w:id="20"/>
    <w:bookmarkStart w:id="21" w:name="introduction"/>
    <w:p>
      <w:pPr>
        <w:pStyle w:val="Heading2"/>
      </w:pPr>
      <w:r>
        <w:t xml:space="preserve">1. Introduction</w:t>
      </w:r>
    </w:p>
    <w:p>
      <w:pPr>
        <w:pStyle w:val="FirstParagraph"/>
      </w:pPr>
      <w:r>
        <w:t xml:space="preserve">The concept of policing is universal, yet its application is profoundly localized. In the context of Sudan Khartoum, the definition and execution of police duties are inextricably linked to the city’s history as a political hub and its current status as a theater of intense socio-political transformation. The Police Officer stands at the intersection of state authority and public sentiment. For decades, institutions in Sudan Khartoum have been subject to shifting governmental structures, economic fluctuations, and periods of significant civil unrest. Consequently the demeanor preparedness and operational capacity of each Police Officer are constantly tested by circumstances that differ vastly from standard policing models found in stable democracies or developed nations.</w:t>
      </w:r>
    </w:p>
    <w:p>
      <w:pPr>
        <w:pStyle w:val="BodyText"/>
      </w:pPr>
      <w:r>
        <w:t xml:space="preserve">This article aims to provide a comprehensive academic overview of the position held by the Police Officer in Sudan Khartoum today. It seeks to move beyond generic descriptions of law enforcement to address specific local factors including urban density, political sensitivity, and resource constraints. By focusing on these elements this document underscores why a nuanced understanding of policing in Sudan Khartoum is essential for scholars security analysts and policy makers alike.</w:t>
      </w:r>
    </w:p>
    <w:bookmarkEnd w:id="21"/>
    <w:bookmarkStart w:id="22" w:name="X739c9681b2df04f43f69d1e7590f7141d7b8189"/>
    <w:p>
      <w:pPr>
        <w:pStyle w:val="Heading2"/>
      </w:pPr>
      <w:r>
        <w:t xml:space="preserve">2. Historical Context and Institutional Evolution</w:t>
      </w:r>
    </w:p>
    <w:p>
      <w:pPr>
        <w:pStyle w:val="FirstParagraph"/>
      </w:pPr>
      <w:r>
        <w:t xml:space="preserve">To understand the current state of the Police Officer in Sudan Khartoum one must first appreciate the historical trajectory of law enforcement in Sudan. The police force has historically served as an instrument of state control during periods of authoritarian rule which has often strained relations between officers and civilian populations. In recent years however there has been a growing recognition among both local authorities and international partners that effective policing requires legitimacy and public trust.</w:t>
      </w:r>
    </w:p>
    <w:p>
      <w:pPr>
        <w:pStyle w:val="BodyText"/>
      </w:pPr>
      <w:r>
        <w:t xml:space="preserve">In Sudan Khartoum the police force is tasked with maintaining order in one of Africa’s most densely populated urban centers. The historical legacy means that every interaction between a Police Officer and a citizen is viewed through a lens of historical memory. Therefore reforming the role of the Police Officer involves not just procedural changes but also addressing deep-seated public perceptions. This historical burden adds a layer of complexity to daily operations in Sudan Khartoum forcing officers to balance strict adherence to law with the need for de-escalation and community engagement.</w:t>
      </w:r>
    </w:p>
    <w:bookmarkEnd w:id="22"/>
    <w:bookmarkStart w:id="25" w:name="operational-challenges-in-sudan-khartoum"/>
    <w:p>
      <w:pPr>
        <w:pStyle w:val="Heading2"/>
      </w:pPr>
      <w:r>
        <w:t xml:space="preserve">3. Operational Challenges in Sudan Khartoum</w:t>
      </w:r>
    </w:p>
    <w:bookmarkStart w:id="23" w:name="X2c7a621c2bc01454697c92cdec725ca322acca7"/>
    <w:p>
      <w:pPr>
        <w:pStyle w:val="Heading3"/>
      </w:pPr>
      <w:r>
        <w:t xml:space="preserve">3.1 Urban Complexity and Resource Constraints</w:t>
      </w:r>
    </w:p>
    <w:p>
      <w:pPr>
        <w:pStyle w:val="FirstParagraph"/>
      </w:pPr>
      <w:r>
        <w:t xml:space="preserve">Sudan Khartoum presents unique logistical challenges for law enforcement. The city’s geography which encompasses both the main island of Omdurman and the eastern banks of the Blue and White Niles creates a complex urban fabric that is difficult to patrol effectively. A Police Officer operating in areas such as Wad Medani or downtown Khartoum must navigate narrow streets informal settlements where infrastructure is often lacking limited communication networks during crises.</w:t>
      </w:r>
    </w:p>
    <w:p>
      <w:pPr>
        <w:pStyle w:val="BodyText"/>
      </w:pPr>
      <w:r>
        <w:t xml:space="preserve">Furthermore resource constraints are a significant factor. Equipment shortages vehicle maintenance issues and inadequate training facilities can hamper the effectiveness of even the most dedicated Police Officer. In Sudan Khartoum these practical limitations mean that officers often must rely on improvisation and personal initiative to fulfill their duties, highlighting the resilience required for this profession.</w:t>
      </w:r>
    </w:p>
    <w:bookmarkEnd w:id="23"/>
    <w:bookmarkStart w:id="24" w:name="political-volatility-and-civil-unrest"/>
    <w:p>
      <w:pPr>
        <w:pStyle w:val="Heading3"/>
      </w:pPr>
      <w:r>
        <w:t xml:space="preserve">3.2 Political Volatility and Civil Unrest</w:t>
      </w:r>
    </w:p>
    <w:p>
      <w:pPr>
        <w:pStyle w:val="FirstParagraph"/>
      </w:pPr>
      <w:r>
        <w:t xml:space="preserve">The most defining characteristic of policing in Sudan Khartoum is its exposure to political volatility. As the seat of national government Khartoum frequently becomes the epicenter of protests demonstrations and political shifts. For a Police Officer this means that routine duties can rapidly escalate into high-stakes situations involving crowd control and protection of critical infrastructure.</w:t>
      </w:r>
    </w:p>
    <w:p>
      <w:pPr>
        <w:pStyle w:val="BodyText"/>
      </w:pPr>
      <w:r>
        <w:t xml:space="preserve">The role of the Police Officer in such environments is precarious. Officers are often perceived by different factions as either defenders of the state or protectors of the people depending on political narratives. This duality places immense psychological pressure on individual officers who must remain neutral while operating in highly charged atmospheres. Incidents occurring in Sudan Khartoum over the last decade have demonstrated that without clear rules of engagement and robust legal protections Police Officers are vulnerable to both public backlash and political reprisal.</w:t>
      </w:r>
    </w:p>
    <w:bookmarkEnd w:id="24"/>
    <w:bookmarkEnd w:id="25"/>
    <w:bookmarkStart w:id="26" w:name="Xeec2aabbc260942c914af4b08532832f7d11d44"/>
    <w:p>
      <w:pPr>
        <w:pStyle w:val="Heading2"/>
      </w:pPr>
      <w:r>
        <w:t xml:space="preserve">4. The Evolving Role: From Enforcer to Community Mediator</w:t>
      </w:r>
    </w:p>
    <w:p>
      <w:pPr>
        <w:pStyle w:val="FirstParagraph"/>
      </w:pPr>
      <w:r>
        <w:t xml:space="preserve">A critical shift is occurring in how the role of the Police Officer is conceptualized within Sudan Khartoum. While traditional models emphasize command and control contemporary security theories advocate for community-oriented policing. In the context of Sudan Khartoum this approach suggests that Police Officers should actively engage with neighborhood leaders religious figures and civil society organizations to build trust.</w:t>
      </w:r>
    </w:p>
    <w:p>
      <w:pPr>
        <w:pStyle w:val="BodyText"/>
      </w:pPr>
      <w:r>
        <w:t xml:space="preserve">This evolution is particularly important in a diverse society like Sudan where ethnic and social tensions can manifest in localized conflicts. A proactive Police Officer who understands community dynamics is better equipped to prevent crime before it occurs rather than merely reacting to it after the fact. Initiatives that train officers in conflict resolution communication skills and human rights standards are beginning to emerge within Sudan Khartoum signaling a gradual but necessary transformation of the police ethos.</w:t>
      </w:r>
    </w:p>
    <w:bookmarkEnd w:id="26"/>
    <w:bookmarkStart w:id="27" w:name="recommendations-for-reform"/>
    <w:p>
      <w:pPr>
        <w:pStyle w:val="Heading2"/>
      </w:pPr>
      <w:r>
        <w:t xml:space="preserve">5. Recommendations for Reform</w:t>
      </w:r>
    </w:p>
    <w:p>
      <w:pPr>
        <w:pStyle w:val="FirstParagraph"/>
      </w:pPr>
      <w:r>
        <w:t xml:space="preserve">To strengthen the capacity of the Police Officer in Sudan Khartoum several strategic recommendations are proposed:</w:t>
      </w:r>
    </w:p>
    <w:p>
      <w:pPr>
        <w:numPr>
          <w:ilvl w:val="0"/>
          <w:numId w:val="1001"/>
        </w:numPr>
        <w:pStyle w:val="Compact"/>
      </w:pPr>
      <w:r>
        <w:rPr>
          <w:bCs/>
          <w:b/>
        </w:rPr>
        <w:t xml:space="preserve">Specialized Training Programs:</w:t>
      </w:r>
    </w:p>
    <w:p>
      <w:pPr>
        <w:numPr>
          <w:ilvl w:val="0"/>
          <w:numId w:val="1001"/>
        </w:numPr>
        <w:pStyle w:val="Compact"/>
      </w:pPr>
      <w:r>
        <w:rPr>
          <w:bCs/>
          <w:b/>
        </w:rPr>
        <w:t xml:space="preserve">Infrastructure Investment:</w:t>
      </w:r>
    </w:p>
    <w:p>
      <w:pPr>
        <w:numPr>
          <w:ilvl w:val="0"/>
          <w:numId w:val="1001"/>
        </w:numPr>
        <w:pStyle w:val="Compact"/>
      </w:pPr>
      <w:r>
        <w:rPr>
          <w:bCs/>
          <w:b/>
        </w:rPr>
        <w:t xml:space="preserve">Community Policing Integration:</w:t>
      </w:r>
    </w:p>
    <w:p>
      <w:pPr>
        <w:numPr>
          <w:ilvl w:val="0"/>
          <w:numId w:val="1001"/>
        </w:numPr>
        <w:pStyle w:val="Compact"/>
      </w:pPr>
      <w:r>
        <w:rPr>
          <w:bCs/>
          <w:b/>
        </w:rPr>
        <w:t xml:space="preserve">Psychological Support Systems:</w:t>
      </w:r>
    </w:p>
    <w:bookmarkEnd w:id="27"/>
    <w:bookmarkStart w:id="28" w:name="conclusion"/>
    <w:p>
      <w:pPr>
        <w:pStyle w:val="Heading2"/>
      </w:pPr>
      <w:r>
        <w:t xml:space="preserve">6. Conclusion</w:t>
      </w:r>
    </w:p>
    <w:p>
      <w:pPr>
        <w:pStyle w:val="FirstParagraph"/>
      </w:pPr>
      <w:r>
        <w:t xml:space="preserve">The position of the Police Officer in Sudan Khartoum is one of profound responsibility and complexity. It requires individuals who are not only legally trained but also socially astute politically neutral and psychologically resilient. As Sudan continues to navigate its path toward stability the effectiveness of its law enforcement institutions will depend largely on how well it supports its officers.</w:t>
      </w:r>
    </w:p>
    <w:p>
      <w:pPr>
        <w:pStyle w:val="BodyText"/>
      </w:pPr>
      <w:r>
        <w:t xml:space="preserve">Recognizing the specific challenges faced by a Police Officer in Sudan Khartoum allows for more realistic expectations and better policy outcomes. By investing in professional development community relations and operational support stakeholders can help transform policing into a service that genuinely serves the people of Sudan Khartoum. Ultimately the success of law enforcement in this region hinges on empowering each Police Officer to act as a beacon of order justice and trust amidst uncertainty.</w:t>
      </w:r>
    </w:p>
    <w:bookmarkEnd w:id="28"/>
    <w:bookmarkStart w:id="29" w:name="references"/>
    <w:p>
      <w:pPr>
        <w:pStyle w:val="Heading2"/>
      </w:pPr>
      <w:r>
        <w:t xml:space="preserve">References</w:t>
      </w:r>
    </w:p>
    <w:p>
      <w:pPr>
        <w:pStyle w:val="FirstParagraph"/>
      </w:pPr>
      <w:r>
        <w:rPr>
          <w:iCs/>
          <w:i/>
        </w:rPr>
        <w:t xml:space="preserve">Note: For the purpose of this academic exercise references are simulated based on common literature regarding security studies in East Africa and Sudan specifically.</w:t>
      </w:r>
    </w:p>
    <w:p>
      <w:pPr>
        <w:numPr>
          <w:ilvl w:val="0"/>
          <w:numId w:val="1002"/>
        </w:numPr>
        <w:pStyle w:val="Compact"/>
      </w:pPr>
      <w:r>
        <w:t xml:space="preserve">Hutchful, E. (2019). Policing and Security in Post-Conflict Societies: Lessons from Sudan. *Journal of African Security Studies*, 12(3), 45-67.</w:t>
      </w:r>
    </w:p>
    <w:p>
      <w:pPr>
        <w:numPr>
          <w:ilvl w:val="0"/>
          <w:numId w:val="1002"/>
        </w:numPr>
        <w:pStyle w:val="Compact"/>
      </w:pPr>
      <w:r>
        <w:t xml:space="preserve">Ibrahim, A., &amp; Smith, J. (2021). Urban Violence and Police Response in Khartoum. *Sudanese Review of Political Science*, 8(2), 112-130.</w:t>
      </w:r>
    </w:p>
    <w:p>
      <w:pPr>
        <w:numPr>
          <w:ilvl w:val="0"/>
          <w:numId w:val="1002"/>
        </w:numPr>
        <w:pStyle w:val="Compact"/>
      </w:pPr>
      <w:r>
        <w:t xml:space="preserve">National Institute for Justice. (2020). Community Policing Models in the Middle East and North Africa. Washington D.C.: NIJ Publications.</w:t>
      </w:r>
    </w:p>
    <w:p>
      <w:pPr>
        <w:numPr>
          <w:ilvl w:val="0"/>
          <w:numId w:val="1002"/>
        </w:numPr>
        <w:pStyle w:val="Compact"/>
      </w:pPr>
      <w:r>
        <w:t xml:space="preserve">World Bank Group. (2022). *Sudan Country Climate and Development Report*. Washington DC: World Bank.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Police Officer in Sudan Khartoum: A Contextual Analysis</dc:title>
  <dc:creator/>
  <dc:language>en</dc:language>
  <cp:keywords/>
  <dcterms:created xsi:type="dcterms:W3CDTF">2026-07-29T13:05:05Z</dcterms:created>
  <dcterms:modified xsi:type="dcterms:W3CDTF">2026-07-29T13:05:05Z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