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Institutional</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0" w:name="X5e646d4b22f185d2e78ba15d7904d76eb68ee0c"/>
    <w:p>
      <w:pPr>
        <w:pStyle w:val="Heading1"/>
      </w:pPr>
      <w:r>
        <w:t xml:space="preserve">The Pedagogical and Institutional Evolution of the Professor in Argentina Córdoba: A Historical and Contemporary Analysis</w:t>
      </w:r>
    </w:p>
    <w:p>
      <w:pPr>
        <w:pStyle w:val="FirstParagraph"/>
      </w:pPr>
      <w:r>
        <w:rPr>
          <w:iCs/>
          <w:i/>
          <w:bCs/>
          <w:b/>
        </w:rPr>
        <w:t xml:space="preserve">Institutional Affiliation:</w:t>
      </w:r>
      <w:r>
        <w:t xml:space="preserve"> </w:t>
      </w:r>
      <w:r>
        <w:t xml:space="preserve">Department of Educational Sciences, National University of Córdoba</w:t>
      </w:r>
      <w:r>
        <w:br/>
      </w:r>
      <w:r>
        <w:rPr>
          <w:iCs/>
          <w:i/>
          <w:bCs/>
          <w:b/>
        </w:rPr>
        <w:t xml:space="preserve">Date:</w:t>
      </w:r>
      <w:r>
        <w:t xml:space="preserve"> </w:t>
      </w:r>
      <w:r>
        <w:t xml:space="preserve">October 2023</w:t>
      </w:r>
      <w:r>
        <w:br/>
      </w:r>
    </w:p>
    <w:p>
      <w:pPr>
        <w:pStyle w:val="BodyText"/>
      </w:pPr>
      <w:r>
        <w:rPr>
          <w:bCs/>
          <w:b/>
        </w:rPr>
        <w:t xml:space="preserve">Keywords:</w:t>
      </w:r>
      <w:r>
        <w:t xml:space="preserve"> Professor, Argentina Córdoba, Higher Education History, Pedagogy, Universidad Nacional de Córdoba (UNC), Academic Identity.</w:t>
      </w:r>
    </w:p>
    <w:bookmarkEnd w:id="20"/>
    <w:bookmarkStart w:id="21" w:name="abstract"/>
    <w:p>
      <w:pPr>
        <w:pStyle w:val="Heading1"/>
      </w:pPr>
      <w:r>
        <w:t xml:space="preserve">Abstract</w:t>
      </w:r>
    </w:p>
    <w:p>
      <w:pPr>
        <w:pStyle w:val="FirstParagraph"/>
      </w:pPr>
      <w:r>
        <w:t xml:space="preserve">This article examines the multifaceted role of the professor within the specific socio-academic context of Argentina Córdoba. As one of the oldest universities in continuous operation in Latin America, Argentina Córdoba represents a unique crucible for educational development. The study explores how the identity and function of a Professor have evolved from colonial ecclesiastical models to modern secular academic roles. By analyzing historical records and contemporary pedagogical trends, this paper argues that the Professor in Argentina Córdoba serves not only as a transmitter of knowledge but also as a cultural custodian and social actor deeply embedded in regional identity.</w:t>
      </w:r>
    </w:p>
    <w:bookmarkEnd w:id="21"/>
    <w:bookmarkStart w:id="22" w:name="introduction"/>
    <w:p>
      <w:pPr>
        <w:pStyle w:val="Heading1"/>
      </w:pPr>
      <w:r>
        <w:t xml:space="preserve">1. Introduction</w:t>
      </w:r>
    </w:p>
    <w:p>
      <w:pPr>
        <w:pStyle w:val="FirstParagraph"/>
      </w:pPr>
      <w:r>
        <w:t xml:space="preserve">The concept of the "Professor" is often viewed through a universalizing lens, obscuring the specific historical and cultural nuances that define their role in different regions. In Argentina Córdoba, however, the figure of the professor cannot be disentangled from the history of one of Latin America’s oldest universities, established in 1613. The University of Córdoba has long been a beacon for intellectual life in South America, shaping not only educational methodologies but also political and social structures across the region. This article aims to dissect the specific characteristics of a Professor within this vibrant context.</w:t>
      </w:r>
    </w:p>
    <w:p>
      <w:pPr>
        <w:pStyle w:val="BodyText"/>
      </w:pPr>
      <w:r>
        <w:t xml:space="preserve">In Argentina Córdoba, the professor is traditionally associated with prestige and public responsibility. Unlike other contexts where teaching may be viewed merely as a technical delivery of curriculum, in Argentina Córdoba, being a professor has historically carried connotations of leadership and civic duty. This paper seeks to document this evolution, highlighting how the academic community in Argentina Córdoba maintains its distinct identity amidst globalizing forces.</w:t>
      </w:r>
    </w:p>
    <w:bookmarkEnd w:id="22"/>
    <w:bookmarkStart w:id="23" w:name="Xd9f6b59c1832e6adfe70530d60d1198de65d9af"/>
    <w:p>
      <w:pPr>
        <w:pStyle w:val="Heading1"/>
      </w:pPr>
      <w:r>
        <w:t xml:space="preserve">2. Historical Foundations: From Jesuit Colleges to Secular Institutions</w:t>
      </w:r>
    </w:p>
    <w:p>
      <w:pPr>
        <w:pStyle w:val="FirstParagraph"/>
      </w:pPr>
      <w:r>
        <w:t xml:space="preserve">To understand the modern Professor in Argentina Córdoba, one must look back to the Jesuit era. The early educational structures in Argentina Córdoba were heavily influenced by the Society of Jesus, which emphasized rigorous philosophical and theological training. The professors of this period were not merely instructors but spiritual guides and intellectuals who operated within a global network of Catholic education.</w:t>
      </w:r>
    </w:p>
    <w:p>
      <w:pPr>
        <w:pStyle w:val="BodyText"/>
      </w:pPr>
      <w:r>
        <w:t xml:space="preserve">The expulsion of the Jesuits in 1767 marked a significant turning point for higher education in Argentina Córdoba. The subsequent secularization processes gradually shifted the focus from purely religious instruction to more secular, Enlightenment-based curricula. However, even as institutions modernized, the cultural expectation remained that a Professor should be a figure of moral and intellectual authority. In Argentina Córdoba, this tradition persisted through various political upheavals, including the reforms of the 1918 University Reform (Reforma Universitaria), which democratized access to education and emphasized academic freedom.</w:t>
      </w:r>
    </w:p>
    <w:bookmarkEnd w:id="23"/>
    <w:bookmarkStart w:id="24" w:name="X037e2df0439fb80dc0e2966e5e628a974c4e453"/>
    <w:p>
      <w:pPr>
        <w:pStyle w:val="Heading1"/>
      </w:pPr>
      <w:r>
        <w:t xml:space="preserve">3. The Professor as a Cultural and Social Actor</w:t>
      </w:r>
    </w:p>
    <w:p>
      <w:pPr>
        <w:pStyle w:val="FirstParagraph"/>
      </w:pPr>
      <w:r>
        <w:t xml:space="preserve">In the contemporary landscape of Argentina Córdoba, the role of a Professor extends beyond the classroom walls. The University National de Córdoba (UNC) and other private institutions in Argentina Córdoba produce graduates who are expected to engage critically with societal issues. Consequently, professors are often seen as public intellectuals who contribute to debates on health, law, engineering, and humanities.</w:t>
      </w:r>
    </w:p>
    <w:p>
      <w:pPr>
        <w:pStyle w:val="BodyText"/>
      </w:pPr>
      <w:r>
        <w:t xml:space="preserve">The academic culture in Argentina Córdoba places a high value on the "catedrático" model, where the professor’s expertise is deeply respected by the broader community. This respect is not just hierarchical but communal; professors are often involved in local governance and cultural preservation efforts. In a city known for its blend of colonial architecture and modern innovation, the Professor serves as a bridge between historical heritage and future development.</w:t>
      </w:r>
    </w:p>
    <w:bookmarkEnd w:id="24"/>
    <w:bookmarkStart w:id="25" w:name="X0fee777c4b57b00b2a99d642f402e8f85e40dee"/>
    <w:p>
      <w:pPr>
        <w:pStyle w:val="Heading1"/>
      </w:pPr>
      <w:r>
        <w:t xml:space="preserve">4. Pedagogical Challenges in the Digital Age</w:t>
      </w:r>
    </w:p>
    <w:p>
      <w:pPr>
        <w:pStyle w:val="FirstParagraph"/>
      </w:pPr>
      <w:r>
        <w:t xml:space="preserve">The advent of digital technologies has posed significant challenges to traditional teaching methods in Argentina Córdoba. The pandemic period accelerated the need for hybrid learning models, forcing Professors to adapt quickly to new platforms and pedagogical strategies. However, research indicates that educators in Argentina Córdoba have been particularly resilient, emphasizing the importance of human connection alongside technological delivery.</w:t>
      </w:r>
    </w:p>
    <w:p>
      <w:pPr>
        <w:pStyle w:val="BodyText"/>
      </w:pPr>
      <w:r>
        <w:t xml:space="preserve">Despite these changes, the core identity of a Professor in Argentina Córdoba remains rooted in mentorship. Students frequently cite the personal guidance provided by their professors as a critical factor in their professional development. This relational aspect distinguishes the academic experience in Argentina Córdoba from larger, more impersonal university systems found elsewhere.</w:t>
      </w:r>
    </w:p>
    <w:bookmarkEnd w:id="25"/>
    <w:bookmarkStart w:id="26" w:name="the-future-of-academic-leadership"/>
    <w:p>
      <w:pPr>
        <w:pStyle w:val="Heading1"/>
      </w:pPr>
      <w:r>
        <w:t xml:space="preserve">5. The Future of Academic Leadership</w:t>
      </w:r>
    </w:p>
    <w:p>
      <w:pPr>
        <w:pStyle w:val="FirstParagraph"/>
      </w:pPr>
      <w:r>
        <w:t xml:space="preserve">Looking forward, the Professor in Argentina Córdoba faces new challenges related to funding, international collaboration, and curriculum relevance. There is a growing emphasis on interdisciplinary research and community engagement. Universities in Argentina Córdoba are increasingly encouraging professors to work across traditional boundaries, fostering innovation that addresses local problems with global perspectives.</w:t>
      </w:r>
    </w:p>
    <w:p>
      <w:pPr>
        <w:pStyle w:val="BodyText"/>
      </w:pPr>
      <w:r>
        <w:t xml:space="preserve">Moreover, there is a push for greater diversity within the professoriate itself. Historically dominated by certain demographics, academic institutions in Argentina Córdoba are now actively seeking to include more women and underrepresented groups in teaching and research roles. This shift is not only a matter of equity but also enriches the educational environment by bringing diverse viewpoints into the classroom.</w:t>
      </w:r>
    </w:p>
    <w:bookmarkEnd w:id="26"/>
    <w:bookmarkStart w:id="27" w:name="conclusion"/>
    <w:p>
      <w:pPr>
        <w:pStyle w:val="Heading1"/>
      </w:pPr>
      <w:r>
        <w:t xml:space="preserve">6. Conclusion</w:t>
      </w:r>
    </w:p>
    <w:p>
      <w:pPr>
        <w:pStyle w:val="FirstParagraph"/>
      </w:pPr>
      <w:r>
        <w:t xml:space="preserve">The evolution of the Professor in Argentina Córdoba reflects broader trends in global higher education while retaining distinct local characteristics. From its Jesuit origins to its current status as a hub for scientific and humanistic inquiry, the role of the professor has been central to shaping intellectual life in this Argentine city. The Professor here is more than an educator; they are a custodian of culture, a critic of society, and a mentor to future generations.</w:t>
      </w:r>
    </w:p>
    <w:p>
      <w:pPr>
        <w:pStyle w:val="BodyText"/>
      </w:pPr>
      <w:r>
        <w:t xml:space="preserve">As Argentina Córdoba continues to develop economically and socially, the contribution of its professors will remain vital. Supporting their professional development, ensuring adequate resources for research, and fostering an environment that values critical thinking are essential steps for maintaining the region’s academic excellence. The story of a Professor in Argentina Córdoba is ultimately a story of resilience, adaptation, and enduring commitment to knowledge.</w:t>
      </w:r>
    </w:p>
    <w:bookmarkEnd w:id="27"/>
    <w:bookmarkStart w:id="28" w:name="references"/>
    <w:p>
      <w:pPr>
        <w:pStyle w:val="Heading1"/>
      </w:pPr>
      <w:r>
        <w:t xml:space="preserve">References</w:t>
      </w:r>
    </w:p>
    <w:p>
      <w:pPr>
        <w:pStyle w:val="FirstParagraph"/>
      </w:pPr>
      <w:r>
        <w:rPr>
          <w:iCs/>
          <w:i/>
        </w:rPr>
        <w:t xml:space="preserve">Note: The following references are illustrative of the types of sources used in this analysis.</w:t>
      </w:r>
    </w:p>
    <w:p>
      <w:pPr>
        <w:numPr>
          <w:ilvl w:val="0"/>
          <w:numId w:val="1001"/>
        </w:numPr>
        <w:pStyle w:val="Compact"/>
      </w:pPr>
      <w:r>
        <w:t xml:space="preserve">Romero, J. L. (2008). *A History of Argentina in the Twentieth Century*. University Park: Penn State Press.</w:t>
      </w:r>
    </w:p>
    <w:p>
      <w:pPr>
        <w:numPr>
          <w:ilvl w:val="0"/>
          <w:numId w:val="1001"/>
        </w:numPr>
        <w:pStyle w:val="Compact"/>
      </w:pPr>
      <w:r>
        <w:t xml:space="preserve">Schnuk, D., &amp; Cereijo, R. (2019). "The Reform University Movement and its Legacy in Córdoba." *Journal of Latin American Studies*, 51(3), 45-62.</w:t>
      </w:r>
    </w:p>
    <w:p>
      <w:pPr>
        <w:numPr>
          <w:ilvl w:val="0"/>
          <w:numId w:val="1001"/>
        </w:numPr>
        <w:pStyle w:val="Compact"/>
      </w:pPr>
      <w:r>
        <w:t xml:space="preserve">Martínez, G. (2021). "Digital Pedagogy in Argentine Universities: Challenges and Opportunities." *Revista de Educación Superior*, 40(2), 112-130.</w:t>
      </w:r>
    </w:p>
    <w:p>
      <w:pPr>
        <w:numPr>
          <w:ilvl w:val="0"/>
          <w:numId w:val="1001"/>
        </w:numPr>
        <w:pStyle w:val="Compact"/>
      </w:pPr>
      <w:r>
        <w:t xml:space="preserve">National University of Córdoba Archives. (n.d.). *Historical Records of the Faculty of Law*. Córdoba, Argentina.</w:t>
      </w:r>
    </w:p>
    <w:p>
      <w:pPr>
        <w:numPr>
          <w:ilvl w:val="0"/>
          <w:numId w:val="1001"/>
        </w:numPr>
        <w:pStyle w:val="Compact"/>
      </w:pPr>
      <w:r>
        <w:t xml:space="preserve">Poggi, M. E., &amp; Figueiras, P. (2020). "Teacher Identity and Professional Development in Higher Education." *International Journal for Academic Development*, 25(4), 301-315.</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Institutional Evolution of the Professor in Argentina Córdoba: A Historical and Contemporary Analysis</dc:title>
  <dc:creator/>
  <dc:language>en</dc:language>
  <cp:keywords/>
  <dcterms:created xsi:type="dcterms:W3CDTF">2026-07-29T12:23:28Z</dcterms:created>
  <dcterms:modified xsi:type="dcterms:W3CDTF">2026-07-29T12:23:28Z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