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Leadership</w:t>
      </w:r>
      <w:r>
        <w:t xml:space="preserve"> </w:t>
      </w:r>
      <w:r>
        <w:t xml:space="preserve">and</w:t>
      </w:r>
      <w:r>
        <w:t xml:space="preserve"> </w:t>
      </w:r>
      <w:r>
        <w:t xml:space="preserve">Logistics: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Project</w:t>
      </w:r>
      <w:r>
        <w:t xml:space="preserve"> </w:t>
      </w:r>
      <w:r>
        <w:t xml:space="preserve">Management</w:t>
      </w:r>
      <w:r>
        <w:t xml:space="preserve"> </w:t>
      </w:r>
      <w:r>
        <w:t xml:space="preserve">Practices</w:t>
      </w:r>
      <w:r>
        <w:t xml:space="preserve"> </w:t>
      </w:r>
      <w:r>
        <w:t xml:space="preserve">in</w:t>
      </w:r>
      <w:r>
        <w:t xml:space="preserve"> </w:t>
      </w:r>
      <w:r>
        <w:t xml:space="preserve">Alexandria,</w:t>
      </w:r>
      <w:r>
        <w:t xml:space="preserve"> </w:t>
      </w:r>
      <w:r>
        <w:t xml:space="preserve">Egypt</w:t>
      </w:r>
    </w:p>
    <w:bookmarkStart w:id="29" w:name="X3b0dca4f11d2704581972bd93a69d1d7e82b955"/>
    <w:p>
      <w:pPr>
        <w:pStyle w:val="Heading1"/>
      </w:pPr>
      <w:r>
        <w:t xml:space="preserve">The Nexus of Leadership and Logistics: A Comprehensive Analysis of Project Management Practices in Alexandria, Egypt</w:t>
      </w:r>
    </w:p>
    <w:p>
      <w:pPr>
        <w:pStyle w:val="FirstParagraph"/>
      </w:pPr>
      <w:r>
        <w:t xml:space="preserve">Author: Dr. Ahmed El-Sayed</w:t>
      </w:r>
      <w:r>
        <w:br/>
      </w:r>
      <w:r>
        <w:t xml:space="preserve">Institute of Urban Studies, Alexandria University</w:t>
      </w:r>
      <w:r>
        <w:br/>
      </w:r>
      <w:r>
        <w:t xml:space="preserve">Date: October 24, 2023</w:t>
      </w:r>
    </w:p>
    <w:bookmarkStart w:id="20" w:name="abstract"/>
    <w:p>
      <w:pPr>
        <w:pStyle w:val="Heading3"/>
      </w:pPr>
      <w:r>
        <w:t xml:space="preserve">Abstract</w:t>
      </w:r>
    </w:p>
    <w:p>
      <w:pPr>
        <w:pStyle w:val="FirstParagraph"/>
      </w:pPr>
      <w:r>
        <w:t xml:space="preserve">This article examines the evolving role and operational dynamics of the Project Manager within the rapidly developing urban landscape of Egypt, Alexandria. As a critical port city and economic hub, Alexandria faces unique infrastructural, cultural, and logistical challenges that necessitate specialized management strategies. This study analyzes how traditional project management frameworks are adapted to local contexts, focusing on stakeholder engagement in a Mediterranean setting, navigating regulatory environments specific to Egyptian governance structures. Through a qualitative analysis of recent infrastructure developments along the Alexandria-Cairo desert road axis and coastal regeneration projects, this paper argues that effective Project Management in Alexandria requires a hybrid approach blending international standards (such as PMI/PMBOK) with deep local cultural intelligence. The findings suggest that the success rate of major initiatives in Egypt, Alexandria is directly correlated with the Project Manager's ability to bridge global technical requirements with local socio-economic realities.</w:t>
      </w:r>
    </w:p>
    <w:bookmarkEnd w:id="20"/>
    <w:bookmarkStart w:id="21" w:name="introduction"/>
    <w:p>
      <w:pPr>
        <w:pStyle w:val="Heading2"/>
      </w:pPr>
      <w:r>
        <w:t xml:space="preserve">1. Introduction</w:t>
      </w:r>
    </w:p>
    <w:p>
      <w:pPr>
        <w:pStyle w:val="FirstParagraph"/>
      </w:pPr>
      <w:r>
        <w:t xml:space="preserve">The Republic of Egypt is currently undergoing a phase of unprecedented urban expansion and infrastructural modernization. Within this national narrative, the city of Alexandria holds a position of paramount strategic importance. As the second-largest city in Egypt and the gateway to the Mediterranean Sea, Alexandria serves as both an economic engine and a cultural heartland. However, managing large-scale developments in such a dense, historically rich environment presents distinct complexities for professionals designated as Project Managers.</w:t>
      </w:r>
    </w:p>
    <w:p>
      <w:pPr>
        <w:pStyle w:val="BodyText"/>
      </w:pPr>
      <w:r>
        <w:t xml:space="preserve">In recent years, the demand for qualified Project Managers in Egypt has surged, particularly within the Greater Alexandria region. This surge is driven by mega-projects ranging from the expansion of the Port of Alexandria to sustainable housing initiatives aimed at alleviating urban density. Despite this growth, there remains a gap in academic literature regarding how Project Manager methodologies must be contextualized for specific environments like Egypt, Alexandria. This article aims to fill that void by exploring the intersection of global project management standards and local Egyptian operational realities.</w:t>
      </w:r>
    </w:p>
    <w:bookmarkEnd w:id="21"/>
    <w:bookmarkStart w:id="22" w:name="Xe47baed61738ab1a2a3a0607e0c80763ddcb50d"/>
    <w:p>
      <w:pPr>
        <w:pStyle w:val="Heading2"/>
      </w:pPr>
      <w:r>
        <w:t xml:space="preserve">2. Theoretical Framework: Global Standards vs. Local Realities</w:t>
      </w:r>
    </w:p>
    <w:p>
      <w:pPr>
        <w:pStyle w:val="FirstParagraph"/>
      </w:pPr>
      <w:r>
        <w:t xml:space="preserve">The discipline of Project Management is traditionally governed by international frameworks, such as the Project Management Body of Knowledge (PMBOK) established by the Project Management Institute (PMI). These frameworks emphasize rigid adherence to scope, time, and cost constraints. However, applying these models mechanically in Egypt often leads to friction. In Alexandria, a city characterized by its vibrant informal economies and complex social networks, flexibility is not merely a soft skill but a structural necessity.</w:t>
      </w:r>
    </w:p>
    <w:p>
      <w:pPr>
        <w:pStyle w:val="BodyText"/>
      </w:pPr>
      <w:r>
        <w:t xml:space="preserve">A Project Manager operating in this region must navigate the "VUCA" environment—Volatility, Uncertainty, Complexity, and Ambiguity—with heightened sensitivity. For instance, supply chain disruptions that might be minor variables in European contexts can become critical path failures in Egypt due to import regulations or currency fluctuation issues. Therefore, the role of the Project Manager extends beyond technical oversight to include robust risk mitigation strategies tailored to the Egyptian market's volatility.</w:t>
      </w:r>
    </w:p>
    <w:bookmarkEnd w:id="22"/>
    <w:bookmarkStart w:id="23" w:name="Xfad966ced24ac4a7cf468fa13eb3160679eded1"/>
    <w:p>
      <w:pPr>
        <w:pStyle w:val="Heading2"/>
      </w:pPr>
      <w:r>
        <w:t xml:space="preserve">3. Stakeholder Management in Alexandria’s Unique Socio-Cultural Context</w:t>
      </w:r>
    </w:p>
    <w:p>
      <w:pPr>
        <w:pStyle w:val="FirstParagraph"/>
      </w:pPr>
      <w:r>
        <w:t xml:space="preserve">A significant portion of a Project Manager’s success depends on stakeholder engagement. In Alexandria, stakeholders are diverse, ranging from government ministries and international development banks to local community leaders and informal settlement residents. The concept of "Wasta" (influence/connections) plays a subtle but potent role in business operations in Egypt. While often viewed negatively in Western literature, within the context of Project Management in Egypt Alexandria, it can be understood as a mechanism for facilitating communication and navigating bureaucratic hurdles.</w:t>
      </w:r>
    </w:p>
    <w:p>
      <w:pPr>
        <w:pStyle w:val="BodyText"/>
      </w:pPr>
      <w:r>
        <w:t xml:space="preserve">Effective Project Managers recognize that building trust (or</w:t>
      </w:r>
      <w:r>
        <w:t xml:space="preserve"> </w:t>
      </w:r>
      <w:r>
        <w:rPr>
          <w:iCs/>
          <w:i/>
        </w:rPr>
        <w:t xml:space="preserve">Amana</w:t>
      </w:r>
      <w:r>
        <w:t xml:space="preserve">) is essential. This involves face-to-face interactions which are culturally preferred over email or digital correspondence in the early stages of relationship building. For example, during the construction of the Alexandria Eastern Bypass, successful community liaison officers were integrated into the core Project Management team to address local concerns regarding noise and displacement proactively. This approach transformed potential opposition into cooperation, demonstrating that soft skills rooted in local culture are as critical as Gantt charts and budget spreadsheets.</w:t>
      </w:r>
    </w:p>
    <w:bookmarkEnd w:id="23"/>
    <w:bookmarkStart w:id="24" w:name="Xa824fae52ab50f6745f5678d40aa9688b0e150a"/>
    <w:p>
      <w:pPr>
        <w:pStyle w:val="Heading2"/>
      </w:pPr>
      <w:r>
        <w:t xml:space="preserve">4. Regulatory Environment and Bureaucratic Navigation</w:t>
      </w:r>
    </w:p>
    <w:p>
      <w:pPr>
        <w:pStyle w:val="FirstParagraph"/>
      </w:pPr>
      <w:r>
        <w:t xml:space="preserve">The regulatory landscape in Egypt is undergoing rapid modernization, yet bureaucratic processes can remain labyrinthine. For a Project Manager overseeing infrastructure in Alexandria, understanding the legal frameworks governing land acquisition, environmental impact assessments, and labor laws is crucial. The Egyptian government has initiated various reforms to ease doing business, including the establishment of single-window services for investors.</w:t>
      </w:r>
    </w:p>
    <w:p>
      <w:pPr>
        <w:pStyle w:val="BodyText"/>
      </w:pPr>
      <w:r>
        <w:t xml:space="preserve">However, discrepancies between federal regulations and municipal bylaws in Alexandria often create bottlenecks. A competent Project Manager must possess high political acumen to navigate these layers. This involves maintaining open lines of communication with local governorate offices and national ministries simultaneously. Case studies from recent tourism developments in the Stanley area indicate that projects led by Project Managers who dedicated significant resources to regulatory compliance and liaison activities experienced fewer delays than those relying solely on technical execution plans.</w:t>
      </w:r>
    </w:p>
    <w:bookmarkEnd w:id="24"/>
    <w:bookmarkStart w:id="25" w:name="X6e79e72f71b25d091af793f38eadeb25a99ee2f"/>
    <w:p>
      <w:pPr>
        <w:pStyle w:val="Heading2"/>
      </w:pPr>
      <w:r>
        <w:t xml:space="preserve">5. Technological Adoption and Digital Transformation</w:t>
      </w:r>
    </w:p>
    <w:p>
      <w:pPr>
        <w:pStyle w:val="FirstParagraph"/>
      </w:pPr>
      <w:r>
        <w:t xml:space="preserve">The adoption of Building Information Modeling (BIM) and other digital project management tools is accelerating in Egypt, Alexandria. International firms operating in the region are increasingly mandating the use of these technologies to ensure transparency and efficiency. Consequently, the modern Project Manager in Alexandria is expected to be tech-savvy.</w:t>
      </w:r>
    </w:p>
    <w:p>
      <w:pPr>
        <w:pStyle w:val="BodyText"/>
      </w:pPr>
      <w:r>
        <w:t xml:space="preserve">Yet, a digital divide exists between multinational contractors and local subcontractors. The role of the Project Manager thus includes capacity building—training local teams on new software platforms while ensuring that data integrity is maintained across all levels of the project hierarchy. This digital transformation is not merely about efficiency; it is about aligning Alexandria’s construction sector with global best practices, thereby enhancing competitiveness in attracting foreign direct investment.</w:t>
      </w:r>
    </w:p>
    <w:bookmarkEnd w:id="25"/>
    <w:bookmarkStart w:id="26" w:name="challenges-and-opportunities"/>
    <w:p>
      <w:pPr>
        <w:pStyle w:val="Heading2"/>
      </w:pPr>
      <w:r>
        <w:t xml:space="preserve">6. Challenges and Opportunities</w:t>
      </w:r>
    </w:p>
    <w:p>
      <w:pPr>
        <w:pStyle w:val="FirstParagraph"/>
      </w:pPr>
      <w:r>
        <w:t xml:space="preserve">The economic climate in Egypt, characterized by inflationary pressures and currency devaluation, poses significant challenges for Project Managers regarding cost control. In Alexandria, where many projects are tied to the tourism and logistics sectors, fluctuations in global demand can alter project scopes mid-stream. Project Managers must employ agile methodologies to adapt quickly to these shifts.</w:t>
      </w:r>
    </w:p>
    <w:p>
      <w:pPr>
        <w:pStyle w:val="BodyText"/>
      </w:pPr>
      <w:r>
        <w:t xml:space="preserve">Conversely, the "Vision 2030" sustainability goals of Egypt present new opportunities. Alexandria is at the forefront of green building initiatives and coastal resilience projects against sea-level rise. Project Managers who specialize in sustainable development and environmental management are in high demand. This niche requires a deep understanding of both Egyptian regulatory standards for sustainability and international certification systems like LEED or BREEAM.</w:t>
      </w:r>
    </w:p>
    <w:bookmarkEnd w:id="26"/>
    <w:bookmarkStart w:id="27" w:name="conclusion"/>
    <w:p>
      <w:pPr>
        <w:pStyle w:val="Heading2"/>
      </w:pPr>
      <w:r>
        <w:t xml:space="preserve">7. Conclusion</w:t>
      </w:r>
    </w:p>
    <w:p>
      <w:pPr>
        <w:pStyle w:val="FirstParagraph"/>
      </w:pPr>
      <w:r>
        <w:t xml:space="preserve">In conclusion, the role of the Project Manager in Egypt, Alexandria is far more complex than standard textbook definitions suggest. It requires a hybrid professional who is fluent in global project management language but native in local cultural and regulatory nuances. The success of major initiatives in this historic city depends on the ability to blend technical rigor with cultural intelligence.</w:t>
      </w:r>
    </w:p>
    <w:p>
      <w:pPr>
        <w:pStyle w:val="BodyText"/>
      </w:pPr>
      <w:r>
        <w:t xml:space="preserve">As Alexandria continues to position itself as a regional hub for trade, tourism, and industry, the demand for sophisticated Project Management practices will only grow. Future research should focus on longitudinal studies tracking the performance metrics of Project Managers in different sectors within Egypt Alexandria to further refine best practices. Until then, it is evident that effective project leadership in this region is defined by adaptability, resilience, and a profound respect for the local context.</w:t>
      </w:r>
    </w:p>
    <w:bookmarkEnd w:id="27"/>
    <w:bookmarkStart w:id="28" w:name="references"/>
    <w:p>
      <w:pPr>
        <w:pStyle w:val="Heading2"/>
      </w:pPr>
      <w:r>
        <w:t xml:space="preserve">References</w:t>
      </w:r>
    </w:p>
    <w:p>
      <w:pPr>
        <w:pStyle w:val="FirstParagraph"/>
      </w:pPr>
      <w:r>
        <w:t xml:space="preserve">1. Project Management Institute. (2021). *Pulse of the Profession: Navigating Complexity*. PMI Publications.</w:t>
      </w:r>
    </w:p>
    <w:p>
      <w:pPr>
        <w:pStyle w:val="BodyText"/>
      </w:pPr>
      <w:r>
        <w:t xml:space="preserve">2. Ministry of Planning and Economic Development, Egypt. (2023). *Sustainable Development Strategy: Egypt Vision 2030*. Cairo Government Press.</w:t>
      </w:r>
    </w:p>
    <w:p>
      <w:pPr>
        <w:pStyle w:val="BodyText"/>
      </w:pPr>
      <w:r>
        <w:t xml:space="preserve">3. Hassan, M., &amp; Ali, K. (2021). "Urban Infrastructure Challenges in Mediterranean Ports: A Case Study of Alexandria." *Journal of Urban Planning and Development*, 147(3), 04021035.</w:t>
      </w:r>
    </w:p>
    <w:p>
      <w:pPr>
        <w:pStyle w:val="BodyText"/>
      </w:pPr>
      <w:r>
        <w:t xml:space="preserve">4. World Bank Group. (2022). *Egypt Economic Monitor: Navigating the Crisis*.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Leadership and Logistics: A Comprehensive Analysis of Project Management Practices in Alexandria, Egypt</dc:title>
  <dc:creator/>
  <cp:keywords/>
  <dcterms:created xsi:type="dcterms:W3CDTF">2026-07-29T16:55:08Z</dcterms:created>
  <dcterms:modified xsi:type="dcterms:W3CDTF">2026-07-29T16:55:08Z</dcterms:modified>
</cp:coreProperties>
</file>

<file path=docProps/custom.xml><?xml version="1.0" encoding="utf-8"?>
<Properties xmlns="http://schemas.openxmlformats.org/officeDocument/2006/custom-properties" xmlns:vt="http://schemas.openxmlformats.org/officeDocument/2006/docPropsVTypes"/>
</file>