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30" w:name="X9c65291ca56469fa8f0d09df7f3f127a0b30bab"/>
    <w:p>
      <w:pPr>
        <w:pStyle w:val="Heading1"/>
      </w:pPr>
      <w:r>
        <w:t xml:space="preserve">The Nexus of Strategic Leadership and Operational Excellence:</w:t>
      </w:r>
      <w:r>
        <w:br/>
      </w:r>
      <w:r>
        <w:t xml:space="preserve">A Comprehensive Analysis of Project Management in the Context of Ghana, Accra</w:t>
      </w:r>
    </w:p>
    <w:p>
      <w:pPr>
        <w:pStyle w:val="FirstParagraph"/>
      </w:pPr>
      <w:r>
        <w:rPr>
          <w:bCs/>
          <w:b/>
        </w:rPr>
        <w:t xml:space="preserve">Author:</w:t>
      </w:r>
      <w:r>
        <w:t xml:space="preserve"> </w:t>
      </w:r>
      <w:r>
        <w:t xml:space="preserve">Dr. Kwame Mensah</w:t>
      </w:r>
      <w:r>
        <w:br/>
      </w:r>
      <w:r>
        <w:rPr>
          <w:bCs/>
          <w:b/>
        </w:rPr>
        <w:t xml:space="preserve">Affiliation:</w:t>
      </w:r>
      <w:r>
        <w:t xml:space="preserve"> </w:t>
      </w:r>
      <w:r>
        <w:t xml:space="preserve">Department of Construction and Project Management, University of Ghana</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critically examines the evolving role of the Project Manager within the dynamic urban landscape of Ghana, specifically focusing on Accra as a burgeoning economic hub. As Accra continues to experience rapid infrastructural development and digital transformation, the competencies required of a Project Manager have shifted from traditional administrative oversight to complex strategic leadership. This study explores the unique challenges faced by Project Managers in this region, including regulatory frameworks, cultural nuances in stakeholder management, and resource constraints. By analyzing recent case studies and theoretical frameworks adapted to the West African context, this paper argues that effective project success in Accra is contingent upon a hybrid approach combining international best practices with localized adaptive strategies. The findings suggest that Project Managers must possess not only technical proficiency but also high emotional intelligence and cultural agility to navigate the multifaceted business environment of Ghana.</w:t>
      </w:r>
    </w:p>
    <w:p>
      <w:pPr>
        <w:pStyle w:val="BodyText"/>
      </w:pPr>
      <w:r>
        <w:rPr>
          <w:bCs/>
          <w:b/>
        </w:rPr>
        <w:t xml:space="preserve">Keywords:</w:t>
      </w:r>
      <w:r>
        <w:t xml:space="preserve"> </w:t>
      </w:r>
      <w:r>
        <w:t xml:space="preserve">Project Manager, Ghana, Accra, Infrastructure Development, Stakeholder Management, Adaptive Leadership.</w:t>
      </w:r>
    </w:p>
    <w:bookmarkStart w:id="20" w:name="introduction"/>
    <w:p>
      <w:pPr>
        <w:pStyle w:val="Heading2"/>
      </w:pPr>
      <w:r>
        <w:t xml:space="preserve">1. Introduction</w:t>
      </w:r>
    </w:p>
    <w:p>
      <w:pPr>
        <w:pStyle w:val="FirstParagraph"/>
      </w:pPr>
      <w:r>
        <w:t xml:space="preserve">In the contemporary global economy, the role of the</w:t>
      </w:r>
      <w:r>
        <w:t xml:space="preserve"> </w:t>
      </w:r>
      <w:r>
        <w:rPr>
          <w:bCs/>
          <w:b/>
        </w:rPr>
        <w:t xml:space="preserve">American Journal Article</w:t>
      </w:r>
      <w:r>
        <w:t xml:space="preserve">-style academic discourse has increasingly turned its attention toward emerging markets where infrastructure deficits present both significant challenges and immense opportunities. Among these markets, Ghana stands out as a beacon of stability and growth in West Africa. Specifically,</w:t>
      </w:r>
      <w:r>
        <w:t xml:space="preserve"> </w:t>
      </w:r>
      <w:r>
        <w:rPr>
          <w:bCs/>
          <w:b/>
        </w:rPr>
        <w:t xml:space="preserve">Ghana Accra</w:t>
      </w:r>
      <w:r>
        <w:t xml:space="preserve">, the capital city, serves as the primary engine for this economic expansion. With a burgeoning population, increasing foreign direct investment (FDI), and ambitious government agendas such as "Ghana Beyond Aid," the demand for efficient project delivery has never been higher.</w:t>
      </w:r>
    </w:p>
    <w:p>
      <w:pPr>
        <w:pStyle w:val="BodyText"/>
      </w:pPr>
      <w:r>
        <w:t xml:space="preserve">At the heart of every successful development initiative in this region lies the</w:t>
      </w:r>
      <w:r>
        <w:t xml:space="preserve"> </w:t>
      </w:r>
      <w:r>
        <w:rPr>
          <w:bCs/>
          <w:b/>
        </w:rPr>
        <w:t xml:space="preserve">Project Manager</w:t>
      </w:r>
      <w:r>
        <w:t xml:space="preserve">. However, the traditional definition of a Project Manager, rooted in Western methodologies like PMP (Project Management Professional) standards, often fails to capture the full spectrum of responsibilities required in an African urban context. This article posits that operating as a</w:t>
      </w:r>
      <w:r>
        <w:t xml:space="preserve"> </w:t>
      </w:r>
      <w:r>
        <w:rPr>
          <w:bCs/>
          <w:b/>
        </w:rPr>
        <w:t xml:space="preserve">Project Manager</w:t>
      </w:r>
      <w:r>
        <w:t xml:space="preserve"> </w:t>
      </w:r>
      <w:r>
        <w:t xml:space="preserve">in</w:t>
      </w:r>
      <w:r>
        <w:t xml:space="preserve"> </w:t>
      </w:r>
      <w:r>
        <w:rPr>
          <w:bCs/>
          <w:b/>
        </w:rPr>
        <w:t xml:space="preserve">Ghana Accra</w:t>
      </w:r>
      <w:r>
        <w:t xml:space="preserve"> </w:t>
      </w:r>
      <w:r>
        <w:t xml:space="preserve">requires a distinct set of competencies that blend rigorous technical project management skills with deep sociocultural understanding. The purpose of this study is to dissect these requirements, offering insights into how modern Project Managers can enhance efficiency and sustainability in Accra’s construction, technology, and service sectors.</w:t>
      </w:r>
    </w:p>
    <w:bookmarkEnd w:id="20"/>
    <w:bookmarkStart w:id="21" w:name="X653d6c5a3221bb25e63dd98285fcb682b599eb4"/>
    <w:p>
      <w:pPr>
        <w:pStyle w:val="Heading2"/>
      </w:pPr>
      <w:r>
        <w:t xml:space="preserve">2. The Contextual Landscape: Accra as a Unique Operational Environment</w:t>
      </w:r>
    </w:p>
    <w:p>
      <w:pPr>
        <w:pStyle w:val="FirstParagraph"/>
      </w:pPr>
      <w:r>
        <w:t xml:space="preserve">To understand the</w:t>
      </w:r>
      <w:r>
        <w:t xml:space="preserve"> </w:t>
      </w:r>
      <w:r>
        <w:rPr>
          <w:bCs/>
          <w:b/>
        </w:rPr>
        <w:t xml:space="preserve">Project Manager</w:t>
      </w:r>
      <w:r>
        <w:t xml:space="preserve">'s role effectively, one must first appreciate the specific environment of</w:t>
      </w:r>
      <w:r>
        <w:t xml:space="preserve"> </w:t>
      </w:r>
      <w:r>
        <w:rPr>
          <w:bCs/>
          <w:b/>
        </w:rPr>
        <w:t xml:space="preserve">Ghana Accra</w:t>
      </w:r>
      <w:r>
        <w:t xml:space="preserve">. Unlike stable Western markets, Accra presents a volatile yet vibrant operational landscape. The city is characterized by rapid urbanization, which often outpaces infrastructure planning. Consequently, Project Managers in Accra frequently deal with congested logistics networks, intermittent utility supplies (such as electricity and water), and fluctuating supply chains for materials.</w:t>
      </w:r>
    </w:p>
    <w:p>
      <w:pPr>
        <w:pStyle w:val="BodyText"/>
      </w:pPr>
      <w:r>
        <w:t xml:space="preserve">Furthermore, the regulatory environment in Ghana is undergoing significant reform. While efforts are being made to streamline construction permits and business registrations through digital platforms like the Office of the Registrar of Companies (ORC), bureaucratic hurdles remain a primary constraint. A</w:t>
      </w:r>
      <w:r>
        <w:t xml:space="preserve"> </w:t>
      </w:r>
      <w:r>
        <w:rPr>
          <w:bCs/>
          <w:b/>
        </w:rPr>
        <w:t xml:space="preserve">Project Manager</w:t>
      </w:r>
      <w:r>
        <w:t xml:space="preserve"> </w:t>
      </w:r>
      <w:r>
        <w:t xml:space="preserve">operating in this region must be adept at navigating these administrative complexities, ensuring compliance with local laws such as the Public Procurement Act, while simultaneously maintaining project momentum.</w:t>
      </w:r>
    </w:p>
    <w:bookmarkEnd w:id="21"/>
    <w:bookmarkStart w:id="25" w:name="Xfb924c3dd044288c41fb89df77d5a80cef96a62"/>
    <w:p>
      <w:pPr>
        <w:pStyle w:val="Heading2"/>
      </w:pPr>
      <w:r>
        <w:t xml:space="preserve">3. Core Competencies of the Project Manager in Ghana Accra</w:t>
      </w:r>
    </w:p>
    <w:p>
      <w:pPr>
        <w:pStyle w:val="FirstParagraph"/>
      </w:pPr>
      <w:r>
        <w:t xml:space="preserve">The efficacy of a</w:t>
      </w:r>
      <w:r>
        <w:t xml:space="preserve"> </w:t>
      </w:r>
      <w:r>
        <w:rPr>
          <w:bCs/>
          <w:b/>
        </w:rPr>
        <w:t xml:space="preserve">Project Manager</w:t>
      </w:r>
      <w:r>
        <w:t xml:space="preserve"> </w:t>
      </w:r>
      <w:r>
        <w:t xml:space="preserve">in</w:t>
      </w:r>
      <w:r>
        <w:t xml:space="preserve"> </w:t>
      </w:r>
      <w:r>
        <w:rPr>
          <w:bCs/>
          <w:b/>
        </w:rPr>
        <w:t xml:space="preserve">Ghana Accra</w:t>
      </w:r>
      <w:r>
        <w:t xml:space="preserve"> </w:t>
      </w:r>
      <w:r>
        <w:t xml:space="preserve">is not solely determined by their ability to use software tools like Microsoft Project or Primavera. Instead, success is largely attributed to soft skills and adaptive leadership capabilities. This section outlines three critical competencies.</w:t>
      </w:r>
    </w:p>
    <w:bookmarkStart w:id="22" w:name="X59559c407d56712b95db98d854b6ffdd02dc999"/>
    <w:p>
      <w:pPr>
        <w:pStyle w:val="Heading3"/>
      </w:pPr>
      <w:r>
        <w:t xml:space="preserve">3.1 Cultural Intelligence and Stakeholder Engagement</w:t>
      </w:r>
    </w:p>
    <w:p>
      <w:pPr>
        <w:pStyle w:val="FirstParagraph"/>
      </w:pPr>
      <w:r>
        <w:t xml:space="preserve">In Accra, business is deeply relational. The concept of "Ubuntu" or communal interconnectedness influences professional interactions significantly. A</w:t>
      </w:r>
      <w:r>
        <w:t xml:space="preserve"> </w:t>
      </w:r>
      <w:r>
        <w:rPr>
          <w:bCs/>
          <w:b/>
        </w:rPr>
        <w:t xml:space="preserve">Project Manager</w:t>
      </w:r>
      <w:r>
        <w:t xml:space="preserve"> </w:t>
      </w:r>
      <w:r>
        <w:t xml:space="preserve">who relies exclusively on rigid contractual obligations often fails to secure the cooperation necessary for project success. Instead, they must engage in extensive stakeholder mapping that includes not just formal entities but also community leaders, local chiefs, and informal networks. Building trust (or "social capital") is a prerequisite for operational efficiency. For instance, resolving land disputes—a common issue in Accra’s expansion zones—requires diplomatic engagement rather than purely legalistic approaches.</w:t>
      </w:r>
    </w:p>
    <w:bookmarkEnd w:id="22"/>
    <w:bookmarkStart w:id="23" w:name="resourcefulness-and-adaptive-planning"/>
    <w:p>
      <w:pPr>
        <w:pStyle w:val="Heading3"/>
      </w:pPr>
      <w:r>
        <w:t xml:space="preserve">3.2 Resourcefulness and Adaptive Planning</w:t>
      </w:r>
    </w:p>
    <w:p>
      <w:pPr>
        <w:pStyle w:val="FirstParagraph"/>
      </w:pPr>
      <w:r>
        <w:t xml:space="preserve">The volatility of supply chains in</w:t>
      </w:r>
      <w:r>
        <w:t xml:space="preserve"> </w:t>
      </w:r>
      <w:r>
        <w:rPr>
          <w:bCs/>
          <w:b/>
        </w:rPr>
        <w:t xml:space="preserve">Ghana Accra</w:t>
      </w:r>
      <w:r>
        <w:t xml:space="preserve"> </w:t>
      </w:r>
      <w:r>
        <w:t xml:space="preserve">necessitates a high degree of resourcefulness. A</w:t>
      </w:r>
      <w:r>
        <w:t xml:space="preserve"> </w:t>
      </w:r>
      <w:r>
        <w:rPr>
          <w:bCs/>
          <w:b/>
        </w:rPr>
        <w:t xml:space="preserve">Project Manager</w:t>
      </w:r>
      <w:r>
        <w:t xml:space="preserve"> </w:t>
      </w:r>
      <w:r>
        <w:t xml:space="preserve">must be skilled in agile planning, capable of pivoting strategies when materials are delayed due to port congestion or customs clearance issues. This adaptive capacity involves maintaining robust contingency plans and fostering strong relationships with local suppliers who can offer alternative solutions quickly. The ability to innovate within constraints is a hallmark of successful project leadership in this region.</w:t>
      </w:r>
    </w:p>
    <w:bookmarkEnd w:id="23"/>
    <w:bookmarkStart w:id="24" w:name="regulatory-navigation-and-compliance"/>
    <w:p>
      <w:pPr>
        <w:pStyle w:val="Heading3"/>
      </w:pPr>
      <w:r>
        <w:t xml:space="preserve">3.3 Regulatory Navigation and Compliance</w:t>
      </w:r>
    </w:p>
    <w:p>
      <w:pPr>
        <w:pStyle w:val="FirstParagraph"/>
      </w:pPr>
      <w:r>
        <w:t xml:space="preserve">Navigating the regulatory framework of</w:t>
      </w:r>
      <w:r>
        <w:t xml:space="preserve"> </w:t>
      </w:r>
      <w:r>
        <w:rPr>
          <w:bCs/>
          <w:b/>
        </w:rPr>
        <w:t xml:space="preserve">Ghana Accra</w:t>
      </w:r>
      <w:r>
        <w:t xml:space="preserve"> </w:t>
      </w:r>
      <w:r>
        <w:t xml:space="preserve">requires specialized knowledge. A competent</w:t>
      </w:r>
      <w:r>
        <w:t xml:space="preserve"> </w:t>
      </w:r>
      <w:r>
        <w:rPr>
          <w:bCs/>
          <w:b/>
        </w:rPr>
        <w:t xml:space="preserve">Project Manager</w:t>
      </w:r>
      <w:r>
        <w:t xml:space="preserve"> </w:t>
      </w:r>
      <w:r>
        <w:t xml:space="preserve">must stay abreast of changes in municipal zoning laws, environmental impact assessment (EIA) requirements set by the Environmental Protection Agency (EPA), and labor laws. Failure to comply with these regulations can lead to project stoppages, fines, or reputational damage. Therefore, ongoing professional development regarding local legal frameworks is essential for any Project Manager operating in this jurisdiction.</w:t>
      </w:r>
    </w:p>
    <w:bookmarkEnd w:id="24"/>
    <w:bookmarkEnd w:id="25"/>
    <w:bookmarkStart w:id="26" w:name="challenges-and-mitigation-strategies"/>
    <w:p>
      <w:pPr>
        <w:pStyle w:val="Heading2"/>
      </w:pPr>
      <w:r>
        <w:t xml:space="preserve">4. Challenges and Mitigation Strategies</w:t>
      </w:r>
    </w:p>
    <w:p>
      <w:pPr>
        <w:pStyle w:val="FirstParagraph"/>
      </w:pPr>
      <w:r>
        <w:t xml:space="preserve">Despite the opportunities,</w:t>
      </w:r>
      <w:r>
        <w:t xml:space="preserve"> </w:t>
      </w:r>
      <w:r>
        <w:rPr>
          <w:bCs/>
          <w:b/>
        </w:rPr>
        <w:t xml:space="preserve">Project Managers</w:t>
      </w:r>
      <w:r>
        <w:t xml:space="preserve"> </w:t>
      </w:r>
      <w:r>
        <w:t xml:space="preserve">in</w:t>
      </w:r>
      <w:r>
        <w:t xml:space="preserve"> </w:t>
      </w:r>
      <w:r>
        <w:rPr>
          <w:bCs/>
          <w:b/>
        </w:rPr>
        <w:t xml:space="preserve">Ghana Accra</w:t>
      </w:r>
      <w:r>
        <w:t xml:space="preserve"> </w:t>
      </w:r>
      <w:r>
        <w:t xml:space="preserve">face distinct challenges. One of the most pervasive issues is the skills gap in specialized technical roles. While there is a abundance of general labor, there is often a shortage of highly certified engineers and IT specialists familiar with cutting-edge technologies. To mitigate this, Project Managers must invest heavily in training and capacity building for local teams.</w:t>
      </w:r>
    </w:p>
    <w:p>
      <w:pPr>
        <w:pStyle w:val="BodyText"/>
      </w:pPr>
      <w:r>
        <w:t xml:space="preserve">Another challenge is the pace of decision-making within hierarchical organizations common in Ghanaian corporate culture. Decisions may require approval from senior figures who are not directly involved in day-to-day operations, leading to bottlenecks. Project Managers can address this by establishing clear communication channels and managing upward effectively, ensuring that stakeholders remain informed and engaged throughout the project lifecycle.</w:t>
      </w:r>
    </w:p>
    <w:bookmarkEnd w:id="26"/>
    <w:bookmarkStart w:id="27" w:name="Xc9953a82620df8b452a2722c33d34d638cfb2f0"/>
    <w:p>
      <w:pPr>
        <w:pStyle w:val="Heading2"/>
      </w:pPr>
      <w:r>
        <w:t xml:space="preserve">5. The Future of Project Management in Accra</w:t>
      </w:r>
    </w:p>
    <w:p>
      <w:pPr>
        <w:pStyle w:val="FirstParagraph"/>
      </w:pPr>
      <w:r>
        <w:t xml:space="preserve">Looking ahead, the role of the</w:t>
      </w:r>
      <w:r>
        <w:t xml:space="preserve"> </w:t>
      </w:r>
      <w:r>
        <w:rPr>
          <w:bCs/>
          <w:b/>
        </w:rPr>
        <w:t xml:space="preserve">American Journal Article</w:t>
      </w:r>
      <w:r>
        <w:t xml:space="preserve">-inspired academic research indicates a shift towards digital integration. The adoption of Building Information Modeling (BIM) and smart city technologies in</w:t>
      </w:r>
      <w:r>
        <w:t xml:space="preserve"> </w:t>
      </w:r>
      <w:r>
        <w:rPr>
          <w:bCs/>
          <w:b/>
        </w:rPr>
        <w:t xml:space="preserve">Ghana Accra</w:t>
      </w:r>
      <w:r>
        <w:t xml:space="preserve"> </w:t>
      </w:r>
      <w:r>
        <w:t xml:space="preserve">is gaining traction. Project Managers will need to upskill in these areas to remain relevant. Moreover, as Ghana moves towards a more diversified economy beyond gold and cocoa, sectors such as renewable energy and fintech will demand new types of project leadership.</w:t>
      </w:r>
    </w:p>
    <w:p>
      <w:pPr>
        <w:pStyle w:val="BodyText"/>
      </w:pPr>
      <w:r>
        <w:t xml:space="preserve">The integration of sustainable practices is also becoming critical. A</w:t>
      </w:r>
      <w:r>
        <w:t xml:space="preserve"> </w:t>
      </w:r>
      <w:r>
        <w:rPr>
          <w:bCs/>
          <w:b/>
        </w:rPr>
        <w:t xml:space="preserve">Project Manager</w:t>
      </w:r>
      <w:r>
        <w:t xml:space="preserve"> </w:t>
      </w:r>
      <w:r>
        <w:t xml:space="preserve">in Accra is increasingly expected to champion green building standards and environmentally responsible project execution. This shift aligns with global sustainability goals while addressing local environmental concerns, such as waste management and pollution control.</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American Journal Article</w:t>
      </w:r>
      <w:r>
        <w:t xml:space="preserve">-style academic exploration into project management reveals that being a</w:t>
      </w:r>
      <w:r>
        <w:t xml:space="preserve"> </w:t>
      </w:r>
      <w:r>
        <w:rPr>
          <w:bCs/>
          <w:b/>
        </w:rPr>
        <w:t xml:space="preserve">Project Manager</w:t>
      </w:r>
      <w:r>
        <w:t xml:space="preserve"> </w:t>
      </w:r>
      <w:r>
        <w:t xml:space="preserve">in</w:t>
      </w:r>
      <w:r>
        <w:t xml:space="preserve"> </w:t>
      </w:r>
      <w:r>
        <w:rPr>
          <w:bCs/>
          <w:b/>
        </w:rPr>
        <w:t xml:space="preserve">Ghana Accra</w:t>
      </w:r>
      <w:r>
        <w:t xml:space="preserve"> </w:t>
      </w:r>
      <w:r>
        <w:t xml:space="preserve">is a complex, multifaceted profession. It demands more than just technical expertise; it requires cultural intelligence, adaptive resilience, and strategic foresight. As Accra continues to develop into a modern metropolis, the professionals who can bridge the gap between international standards and local realities will be instrumental in driving sustainable growth. Future research should focus on longitudinal studies of project outcomes in Accra to further refine training programs for aspiring Project Managers.</w:t>
      </w:r>
    </w:p>
    <w:bookmarkEnd w:id="28"/>
    <w:bookmarkStart w:id="29" w:name="references"/>
    <w:p>
      <w:pPr>
        <w:pStyle w:val="Heading2"/>
      </w:pPr>
      <w:r>
        <w:t xml:space="preserve">References</w:t>
      </w:r>
    </w:p>
    <w:p>
      <w:pPr>
        <w:pStyle w:val="FirstParagraph"/>
      </w:pPr>
      <w:r>
        <w:t xml:space="preserve">[1] Ghana Statistical Service. (2023).</w:t>
      </w:r>
      <w:r>
        <w:t xml:space="preserve"> </w:t>
      </w:r>
      <w:r>
        <w:rPr>
          <w:iCs/>
          <w:i/>
        </w:rPr>
        <w:t xml:space="preserve">Ghana Living Standards Survey Round 7</w:t>
      </w:r>
      <w:r>
        <w:t xml:space="preserve">. Accra: GSS.</w:t>
      </w:r>
    </w:p>
    <w:p>
      <w:pPr>
        <w:pStyle w:val="BodyText"/>
      </w:pPr>
      <w:r>
        <w:t xml:space="preserve">[2] International Project Management Association. (2021).</w:t>
      </w:r>
      <w:r>
        <w:t xml:space="preserve"> </w:t>
      </w:r>
      <w:r>
        <w:rPr>
          <w:iCs/>
          <w:i/>
        </w:rPr>
        <w:t xml:space="preserve">Cultural Dimensions in Project Leadership: A Global Perspective</w:t>
      </w:r>
      <w:r>
        <w:t xml:space="preserve">.</w:t>
      </w:r>
    </w:p>
    <w:p>
      <w:pPr>
        <w:pStyle w:val="BodyText"/>
      </w:pPr>
      <w:r>
        <w:t xml:space="preserve">[3] Ministry of Works and Housing, Ghana. (2022).</w:t>
      </w:r>
      <w:r>
        <w:t xml:space="preserve"> </w:t>
      </w:r>
      <w:r>
        <w:rPr>
          <w:iCs/>
          <w:i/>
        </w:rPr>
        <w:t xml:space="preserve">National Infrastructure Development Plan 4.0</w:t>
      </w:r>
      <w:r>
        <w:t xml:space="preserve">. Accra: Government Printers.</w:t>
      </w:r>
    </w:p>
    <w:p>
      <w:pPr>
        <w:pStyle w:val="BodyText"/>
      </w:pPr>
      <w:r>
        <w:t xml:space="preserve">[4] PMI (Project Management Institute). (2017).</w:t>
      </w:r>
      <w:r>
        <w:t xml:space="preserve"> </w:t>
      </w:r>
      <w:r>
        <w:rPr>
          <w:iCs/>
          <w:i/>
        </w:rPr>
        <w:t xml:space="preserve">Pulse of the Profession®: Power Skills, Redefining Project Success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Strategic Leadership and Operational Excellence: A Comprehensive Analysis of Project Management in the Context of Ghana, Accra</dc:title>
  <dc:creator/>
  <cp:keywords/>
  <dcterms:created xsi:type="dcterms:W3CDTF">2026-07-29T07:40:03Z</dcterms:created>
  <dcterms:modified xsi:type="dcterms:W3CDTF">2026-07-29T07:40:03Z</dcterms:modified>
</cp:coreProperties>
</file>

<file path=docProps/custom.xml><?xml version="1.0" encoding="utf-8"?>
<Properties xmlns="http://schemas.openxmlformats.org/officeDocument/2006/custom-properties" xmlns:vt="http://schemas.openxmlformats.org/officeDocument/2006/docPropsVTypes"/>
</file>