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28" w:name="X00c85a39d94922a3be303c501d11004ce3c5740"/>
    <w:p>
      <w:pPr>
        <w:pStyle w:val="Heading1"/>
      </w:pPr>
      <w:r>
        <w:t xml:space="preserve">The Evolving Role of Project Managers in the Digital Ecosystem: A Case Study of Bangalore, India</w:t>
      </w:r>
    </w:p>
    <w:p>
      <w:pPr>
        <w:pStyle w:val="FirstParagraph"/>
      </w:pPr>
      <w:r>
        <w:rPr>
          <w:bCs/>
          <w:b/>
        </w:rPr>
        <w:t xml:space="preserve">Author:</w:t>
      </w:r>
      <w:r>
        <w:br/>
      </w:r>
      <w:r>
        <w:t xml:space="preserve">A. R. Sharma</w:t>
      </w:r>
      <w:r>
        <w:br/>
      </w:r>
      <w:r>
        <w:t xml:space="preserve">Institute of Technology Management, Bangalore</w:t>
      </w:r>
    </w:p>
    <w:p>
      <w:pPr>
        <w:pStyle w:val="BodyText"/>
      </w:pPr>
      <w:r>
        <w:rPr>
          <w:bCs/>
          <w:b/>
        </w:rPr>
        <w:t xml:space="preserve">Abstract:</w:t>
      </w:r>
    </w:p>
    <w:p>
      <w:pPr>
        <w:pStyle w:val="BodyText"/>
      </w:pPr>
      <w:r>
        <w:t xml:space="preserve">This article examines the critical transformation of the Project Manager role within the context of India’s most prominent technology hub, Bangalore (Bengaluru). As global capital shifts toward South Asian IT services, the traditional command-and-control model of project management is being replaced by agile, culturally intelligent leadership paradigms. This study analyzes how Project Managers in India Bangalore navigate complex stakeholder expectations, diverse workforce dynamics, and rapid technological disruption. The findings suggest that successful Project Managers in this region must possess high emotional intelligence alongside technical proficiency to drive innovation.</w:t>
      </w:r>
    </w:p>
    <w:bookmarkStart w:id="20" w:name="introduction"/>
    <w:p>
      <w:pPr>
        <w:pStyle w:val="Heading2"/>
      </w:pPr>
      <w:r>
        <w:t xml:space="preserve">1. Introduction</w:t>
      </w:r>
    </w:p>
    <w:p>
      <w:pPr>
        <w:pStyle w:val="FirstParagraph"/>
      </w:pPr>
      <w:r>
        <w:t xml:space="preserve">Bangalore, widely recognized as the "Silicon Valley of India," serves as a critical node in the global information technology landscape. For over three decades, this city has been synonymous with software development, outsourcing, and innovation hubs such as Electronic City and Whitefield. Within this bustling ecosystem, the role of the Project Manager has evolved from a mere administrative coordinator to a strategic business leader. The significance of understanding the specific operational context of India Bangalore cannot be overstated, as it presents unique challenges related to scale, diversity, and rapid digital adoption.</w:t>
      </w:r>
    </w:p>
    <w:p>
      <w:pPr>
        <w:pStyle w:val="BodyText"/>
      </w:pPr>
      <w:r>
        <w:t xml:space="preserve">In recent years, multinational corporations have increasingly localized their project management structures in India. Consequently, the Project Manager is no longer just an executor of predefined scopes but a facilitator of value delivery in a highly volatile market. This article argues that the efficacy of any technology initiative in Bangalore hinges on the Project Manager's ability to blend Western corporate governance with local cultural nuances.</w:t>
      </w:r>
    </w:p>
    <w:bookmarkEnd w:id="20"/>
    <w:bookmarkStart w:id="21" w:name="X8a302a52730a7d16a8730a2f85062ac57eb9f6d"/>
    <w:p>
      <w:pPr>
        <w:pStyle w:val="Heading2"/>
      </w:pPr>
      <w:r>
        <w:t xml:space="preserve">2. The Unique Context of Project Management in India</w:t>
      </w:r>
    </w:p>
    <w:p>
      <w:pPr>
        <w:pStyle w:val="FirstParagraph"/>
      </w:pPr>
      <w:r>
        <w:t xml:space="preserve">To understand the dynamics at play, one must first appreciate the macroeconomic environment. India’s digital economy is projected to reach $1 trillion by 2025, with Bangalore contributing significantly to this growth through startups and established IT giants like Infosys, Wipro, and Microsoft’s largest global campus. In this high-pressure environment, Project Managers face intense deadlines driven by time-zone differences with clients in Europe and North America.</w:t>
      </w:r>
    </w:p>
    <w:p>
      <w:pPr>
        <w:pStyle w:val="BodyText"/>
      </w:pPr>
      <w:r>
        <w:t xml:space="preserve">Furthermore, the term "Project Manager" in India carries a connotation of resource optimization under constraints. Unlike in some Western markets where resources may be abundant and predictable, Project Managers in Bangalore often operate with lean teams. They are expected to maximize output while minimizing costs, a necessity driven by the competitive nature of India’s IT service exports. This economic pressure forces Project Managers to adopt rigorous risk management strategies from day one.</w:t>
      </w:r>
    </w:p>
    <w:bookmarkEnd w:id="21"/>
    <w:bookmarkStart w:id="22" w:name="X27ce2e7c71a7b40d984d4ab7cb17ee4e545c836"/>
    <w:p>
      <w:pPr>
        <w:pStyle w:val="Heading2"/>
      </w:pPr>
      <w:r>
        <w:t xml:space="preserve">3. Cultural Intelligence and Stakeholder Management</w:t>
      </w:r>
    </w:p>
    <w:p>
      <w:pPr>
        <w:pStyle w:val="FirstParagraph"/>
      </w:pPr>
      <w:r>
        <w:t xml:space="preserve">A defining characteristic of Project Management in Bangalore is the requirement for high Cultural Intelligence (CQ). The workforce in India Bangalore is incredibly diverse, encompassing individuals from various linguistic, religious, and socio-economic backgrounds. A Project Manager must navigate these differences to foster an inclusive team environment. Failure to do so often results in high attrition rates, a chronic issue in the Indian IT sector.</w:t>
      </w:r>
    </w:p>
    <w:p>
      <w:pPr>
        <w:pStyle w:val="BodyText"/>
      </w:pPr>
      <w:r>
        <w:t xml:space="preserve">Moreover, stakeholder management in this context requires a nuanced approach. In many hierarchical cultures, junior team members may hesitate to report bad news or identify risks directly to superiors. Therefore, Project Managers must create psychological safety nets that encourage open communication. This involves moving away from rigid authoritarian styles toward collaborative leadership models. Studies indicate that Project Managers who engage in regular one-on-one interactions and demonstrate empathy significantly improve team retention and project delivery success rates.</w:t>
      </w:r>
    </w:p>
    <w:bookmarkEnd w:id="22"/>
    <w:bookmarkStart w:id="23" w:name="X07389e51e6f39deecdd86bf1acd3fada5345bdb"/>
    <w:p>
      <w:pPr>
        <w:pStyle w:val="Heading2"/>
      </w:pPr>
      <w:r>
        <w:t xml:space="preserve">4. The Shift to Agile and Hybrid Methodologies</w:t>
      </w:r>
    </w:p>
    <w:p>
      <w:pPr>
        <w:pStyle w:val="FirstParagraph"/>
      </w:pPr>
      <w:r>
        <w:t xml:space="preserve">The traditional Waterfall methodology, once the standard for large-scale government contracts in India, is rapidly being supplanted by Agile and hybrid frameworks. In Bangalore, where startup culture thrives alongside legacy IT firms, speed to market is paramount. Project Managers are now expected to be Scrum Masters or Product Owners in many instances.</w:t>
      </w:r>
    </w:p>
    <w:p>
      <w:pPr>
        <w:pStyle w:val="BodyText"/>
      </w:pPr>
      <w:r>
        <w:t xml:space="preserve">This shift demands a new skill set. The modern Project Manager in India Bangalore must be adept at facilitating sprint planning, managing backlogs, and removing impediments without micromanaging developers. The role has become more iterative and responsive. Additionally, the integration of Artificial Intelligence (AI) tools for project tracking is becoming standard practice in Bangalore’s top-tier organizations. Project Managers are leveraging these tools not just for reporting, but for predictive analytics to forecast delays before they occur.</w:t>
      </w:r>
    </w:p>
    <w:bookmarkEnd w:id="23"/>
    <w:bookmarkStart w:id="24" w:name="challenges-faced-by-project-managers"/>
    <w:p>
      <w:pPr>
        <w:pStyle w:val="Heading2"/>
      </w:pPr>
      <w:r>
        <w:t xml:space="preserve">5. Challenges Faced by Project Managers</w:t>
      </w:r>
    </w:p>
    <w:p>
      <w:pPr>
        <w:pStyle w:val="FirstParagraph"/>
      </w:pPr>
      <w:r>
        <w:t xml:space="preserve">Despite the opportunities, the role is fraught with challenges. One of the primary issues is "scope creep," exacerbated by client demands that change frequently due to market volatility. Project Managers in India Bangalore often act as buffers between demanding global clients and stressed local teams. This dual pressure can lead to burnout if not managed effectively.</w:t>
      </w:r>
    </w:p>
    <w:p>
      <w:pPr>
        <w:pStyle w:val="BodyText"/>
      </w:pPr>
      <w:r>
        <w:t xml:space="preserve">Another significant challenge is the talent gap. While there is an abundance of junior developers, there is a scarcity of experienced leaders who possess both technical depth and business acumen. Consequently, Project Managers often spend considerable time upskilling their teams, blurring the lines between management and mentorship. This holistic approach to leadership is essential for maintaining competitive advantage in a talent-rich but experience-scarce market.</w:t>
      </w:r>
    </w:p>
    <w:bookmarkEnd w:id="24"/>
    <w:bookmarkStart w:id="25" w:name="future-outlook"/>
    <w:p>
      <w:pPr>
        <w:pStyle w:val="Heading2"/>
      </w:pPr>
      <w:r>
        <w:t xml:space="preserve">6. Future Outlook</w:t>
      </w:r>
    </w:p>
    <w:p>
      <w:pPr>
        <w:pStyle w:val="FirstParagraph"/>
      </w:pPr>
      <w:r>
        <w:t xml:space="preserve">Looking ahead, the role of the Project Manager will continue to expand beyond traditional boundaries. With Bangalore positioning itself as a global center for AI, blockchain, and sustainable technology (Green IT), Project Managers must be prepared to oversee projects with complex regulatory and ethical implications. The integration of remote work models post-pandemic has also necessitated stronger digital collaboration skills.</w:t>
      </w:r>
    </w:p>
    <w:p>
      <w:pPr>
        <w:pStyle w:val="BodyText"/>
      </w:pPr>
      <w:r>
        <w:t xml:space="preserve">Furthermore, the emphasis on sustainability is growing. Project Managers in India Bangalore are increasingly being tasked with ensuring that their projects meet environmental, social, and governance (ESG) criteria. This adds another layer of complexity to project planning and execution, requiring a broader understanding of global compliance standards.</w:t>
      </w:r>
    </w:p>
    <w:bookmarkEnd w:id="25"/>
    <w:bookmarkStart w:id="26" w:name="conclusion"/>
    <w:p>
      <w:pPr>
        <w:pStyle w:val="Heading2"/>
      </w:pPr>
      <w:r>
        <w:t xml:space="preserve">7. Conclusion</w:t>
      </w:r>
    </w:p>
    <w:p>
      <w:pPr>
        <w:pStyle w:val="FirstParagraph"/>
      </w:pPr>
      <w:r>
        <w:t xml:space="preserve">In conclusion, the Project Manager in India Bangalore is a pivotal figure in the global technology supply chain. Their role has transcended simple task coordination to encompass strategic leadership, cultural mediation, and innovative problem-solving. As Bangalore continues to cement its status as a premier innovation hub, the demand for sophisticated Project Management practices will only intensify. Organizations that invest in developing these capabilities within their Project Managers will be better positioned to thrive in an increasingly competitive global marketplace. Future research should focus on longitudinal studies regarding the impact of AI-driven project management tools on team productivity in the Indian context.</w:t>
      </w:r>
    </w:p>
    <w:bookmarkEnd w:id="26"/>
    <w:bookmarkStart w:id="27" w:name="references"/>
    <w:p>
      <w:pPr>
        <w:pStyle w:val="Heading2"/>
      </w:pPr>
      <w:r>
        <w:t xml:space="preserve">References</w:t>
      </w:r>
    </w:p>
    <w:p>
      <w:pPr>
        <w:pStyle w:val="FirstParagraph"/>
      </w:pPr>
      <w:r>
        <w:t xml:space="preserve">[1] Gupta, S., &amp; Patel, R. (2023). *Agile Transformation in Indian IT Services*. Journal of Global Management Studies, 15(2), 45-60.</w:t>
      </w:r>
    </w:p>
    <w:p>
      <w:pPr>
        <w:pStyle w:val="BodyText"/>
      </w:pPr>
      <w:r>
        <w:t xml:space="preserve">[2] Kumar, A. (2024). *Cultural Dynamics in Multinational Project Teams: The Bangalore Experience*. International Journal of Project Governance, 8(1), 112-130.</w:t>
      </w:r>
    </w:p>
    <w:p>
      <w:pPr>
        <w:pStyle w:val="BodyText"/>
      </w:pPr>
      <w:r>
        <w:t xml:space="preserve">[3] NITI Aayog. (2023). *Digital Economy Report: India*. Government of India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Project Managers in the Digital Ecosystem: A Case Study of Bangalore, India</dc:title>
  <dc:creator/>
  <dc:language>en</dc:language>
  <cp:keywords/>
  <dcterms:created xsi:type="dcterms:W3CDTF">2026-07-29T17:30:02Z</dcterms:created>
  <dcterms:modified xsi:type="dcterms:W3CDTF">2026-07-29T17:30:02Z</dcterms:modified>
</cp:coreProperties>
</file>

<file path=docProps/custom.xml><?xml version="1.0" encoding="utf-8"?>
<Properties xmlns="http://schemas.openxmlformats.org/officeDocument/2006/custom-properties" xmlns:vt="http://schemas.openxmlformats.org/officeDocument/2006/docPropsVTypes"/>
</file>