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Efficacy</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Mega-Infrastructure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r>
        <w:t xml:space="preserve"> </w:t>
      </w:r>
      <w:r>
        <w:t xml:space="preserve">Nigeria</w:t>
      </w:r>
    </w:p>
    <w:bookmarkStart w:id="30" w:name="Xb8bbf55439a9118538836db09eb86beb73748a6"/>
    <w:p>
      <w:pPr>
        <w:pStyle w:val="Heading1"/>
      </w:pPr>
      <w:r>
        <w:t xml:space="preserve">The Efficacy of Project Management Frameworks in Mega-Infrastructure Development: A Case Study of Lagos, Nigeria</w:t>
      </w:r>
    </w:p>
    <w:p>
      <w:pPr>
        <w:pStyle w:val="FirstParagraph"/>
      </w:pPr>
      <w:r>
        <w:rPr>
          <w:bCs/>
          <w:b/>
        </w:rPr>
        <w:t xml:space="preserve">Adeyemi, O. &amp; Chukwuemeka, I.</w:t>
      </w:r>
      <w:r>
        <w:br/>
      </w:r>
      <w:r>
        <w:t xml:space="preserve">Department of Construction Management and Real Estate,</w:t>
      </w:r>
      <w:r>
        <w:br/>
      </w:r>
      <w:r>
        <w:t xml:space="preserve">University of Lagos, Akoka, Nigeria</w:t>
      </w:r>
    </w:p>
    <w:bookmarkStart w:id="20" w:name="abstract"/>
    <w:p>
      <w:pPr>
        <w:pStyle w:val="Heading2"/>
      </w:pPr>
      <w:r>
        <w:t xml:space="preserve">Abstract</w:t>
      </w:r>
    </w:p>
    <w:p>
      <w:pPr>
        <w:pStyle w:val="FirstParagraph"/>
      </w:pPr>
      <w:r>
        <w:t xml:space="preserve">This study examines the critical role of the Project Manager in mitigating risks associated with mega-infrastructure projects within the dynamic urban environment of Lagos, Nigeria. As Lagos continues to experience rapid urbanization and population growth, the demand for efficient infrastructure development has never been higher. However, historical data indicates a high rate of project overruns in terms of cost and time. This paper argues that the competencies of the Project Manager are not merely administrative but are strategic imperatives for success in this specific geographic context. By analyzing recent case studies in Lagos, including transportation and housing initiatives, this article highlights how adaptive leadership, stakeholder management by the Project Manager, and local contextual adaptation are essential for delivering value. The findings suggest that integrating global project management standards with local Nigerian operational realities significantly enhances project outcomes.</w:t>
      </w:r>
    </w:p>
    <w:bookmarkEnd w:id="20"/>
    <w:bookmarkStart w:id="21" w:name="introduction"/>
    <w:p>
      <w:pPr>
        <w:pStyle w:val="Heading2"/>
      </w:pPr>
      <w:r>
        <w:t xml:space="preserve">1. Introduction</w:t>
      </w:r>
    </w:p>
    <w:p>
      <w:pPr>
        <w:pStyle w:val="FirstParagraph"/>
      </w:pPr>
      <w:r>
        <w:t xml:space="preserve">Nigeria’s economic landscape is increasingly tethered to its urban centers, with Lagos standing out as the commercial nerve center of West Africa. As the most populous city in Africa, Lagos faces immense pressure to modernize its infrastructure to support its burgeoning population and economy. From the expansion of the Lagos-Ibadan railway corridor to ongoing bridge constructions and housing schemes, mega-infrastructure projects are ubiquitous in Nigeria, particularly within Lagos State. However, these ambitious undertakings are frequently plagued by challenges such as bureaucratic bottlenecks, funding inconsistencies, technical complexities, and social resistance.</w:t>
      </w:r>
    </w:p>
    <w:p>
      <w:pPr>
        <w:pStyle w:val="BodyText"/>
      </w:pPr>
      <w:r>
        <w:t xml:space="preserve">In this complex ecosystem, the Project Manager assumes a pivotal role. The Project Manager is not simply an administrator of tasks but acts as the central nexus for coordination between international investors, local government entities in Lagos, community stakeholders, and technical teams. Despite the recognized importance of project management methodologies (such as PRINCE2 or PMBOK), there is a paucity of academic literature focusing specifically on how the Project Manager navigates the unique socio-political and economic fabric of Nigeria Lagos. This article seeks to fill that gap by exploring how effective Project Management practices can be tailored to succeed in this high-stakes environment.</w:t>
      </w:r>
    </w:p>
    <w:bookmarkEnd w:id="21"/>
    <w:bookmarkStart w:id="22" w:name="contextual-challenges-in-lagos-nigeria"/>
    <w:p>
      <w:pPr>
        <w:pStyle w:val="Heading2"/>
      </w:pPr>
      <w:r>
        <w:t xml:space="preserve">2. Contextual Challenges in Lagos, Nigeria</w:t>
      </w:r>
    </w:p>
    <w:p>
      <w:pPr>
        <w:pStyle w:val="FirstParagraph"/>
      </w:pPr>
      <w:r>
        <w:t xml:space="preserve">To understand the necessity of a robust Project Management framework in Nigeria Lagos, one must first appreciate the operational challenges present. The infrastructure sector in Lagos operates under conditions of high volatility. Firstly, regulatory ambiguity often creates friction between federal and state authorities. A Project Manager operating in this jurisdiction must possess not only technical expertise but also significant diplomatic skills to navigate these inter-governmental layers.</w:t>
      </w:r>
    </w:p>
    <w:p>
      <w:pPr>
        <w:pStyle w:val="BodyText"/>
      </w:pPr>
      <w:r>
        <w:t xml:space="preserve">Secondly, supply chain disruptions are common due to logistical constraints within Lagos traffic and port inefficiencies. For instance, delays in importing construction materials can cascade into months of delay for the entire project timeline. Thirdly, community relations play a critical role. In many Nigerian communities, particularly in densely populated areas of Lagos such as Surulere or Ikeja, land acquisition issues and resettlement concerns can halt progress if not managed proactively by the Project Manager.</w:t>
      </w:r>
    </w:p>
    <w:bookmarkEnd w:id="22"/>
    <w:bookmarkStart w:id="25" w:name="X6694c35561e9d6fc7518de6dc1c50708c991f31"/>
    <w:p>
      <w:pPr>
        <w:pStyle w:val="Heading2"/>
      </w:pPr>
      <w:r>
        <w:t xml:space="preserve">3. The Strategic Role of the Project Manager</w:t>
      </w:r>
    </w:p>
    <w:p>
      <w:pPr>
        <w:pStyle w:val="FirstParagraph"/>
      </w:pPr>
      <w:r>
        <w:t xml:space="preserve">The traditional view of a Project Manager focuses on the "Iron Triangle" of scope, time, and cost. However, in the context of Nigeria Lagos, this view is insufficient. The contemporary Project Manager must adopt a stakeholder-centric approach that prioritizes sustainability and social license to operate.</w:t>
      </w:r>
    </w:p>
    <w:bookmarkStart w:id="23" w:name="risk-management-and-adaptability"/>
    <w:p>
      <w:pPr>
        <w:pStyle w:val="Heading3"/>
      </w:pPr>
      <w:r>
        <w:t xml:space="preserve">3.1 Risk Management and Adaptability</w:t>
      </w:r>
    </w:p>
    <w:p>
      <w:pPr>
        <w:pStyle w:val="FirstParagraph"/>
      </w:pPr>
      <w:r>
        <w:t xml:space="preserve">Risk management in Lagos requires a high degree of adaptability. Currency fluctuation (Naira vs. Dollar) poses a significant financial risk for projects utilizing imported materials. An effective Project Manager must implement hedging strategies or localize supply chains to mitigate these financial exposures. Furthermore, technical risks related to power supply and water table conditions in coastal Lagos areas require specialized contingency planning that goes beyond standard textbook applications.</w:t>
      </w:r>
    </w:p>
    <w:bookmarkEnd w:id="23"/>
    <w:bookmarkStart w:id="24" w:name="stakeholder-engagement"/>
    <w:p>
      <w:pPr>
        <w:pStyle w:val="Heading3"/>
      </w:pPr>
      <w:r>
        <w:t xml:space="preserve">3.2 Stakeholder Engagement</w:t>
      </w:r>
    </w:p>
    <w:p>
      <w:pPr>
        <w:pStyle w:val="FirstParagraph"/>
      </w:pPr>
      <w:r>
        <w:t xml:space="preserve">In Nigeria, relationships are paramount. The Project Manager must engage with traditional rulers, local community leaders, government agencies (such as the Lagos State Ministry of Works and Infrastructure), and private sector partners. Successful Project Managers in this region demonstrate high emotional intelligence and cultural competence. They understand that consensus-building is often a prerequisite for technical execution. Failure to engage these stakeholders early often results in protests or legal injunctions that can derail projects indefinitely.</w:t>
      </w:r>
    </w:p>
    <w:bookmarkEnd w:id="24"/>
    <w:bookmarkEnd w:id="25"/>
    <w:bookmarkStart w:id="26" w:name="Xd2aaf52ab848ac9c03a8ec3b271bd0b1330448a"/>
    <w:p>
      <w:pPr>
        <w:pStyle w:val="Heading2"/>
      </w:pPr>
      <w:r>
        <w:t xml:space="preserve">4. Methodological Approaches: Hybridization of Frameworks</w:t>
      </w:r>
    </w:p>
    <w:p>
      <w:pPr>
        <w:pStyle w:val="FirstParagraph"/>
      </w:pPr>
      <w:r>
        <w:t xml:space="preserve">Pure adherence to rigid Western project management frameworks has shown limitations in the Nigerian context due to their lack of flexibility regarding informal practices and local realities. This paper advocates for a hybrid approach. Project Managers should integrate the structured governance of PMBOK (Project Management Body of Knowledge) with Agile methodologies for communication and stakeholder engagement.</w:t>
      </w:r>
    </w:p>
    <w:p>
      <w:pPr>
        <w:pStyle w:val="BodyText"/>
      </w:pPr>
      <w:r>
        <w:t xml:space="preserve">For example, while the construction phases may follow a strict Critical Path Method (CPM), the community liaison and regulatory approval processes may benefit from iterative Agile sprints. This allows the Project Manager to adjust strategies based on real-time feedback from Lagos-based stakeholders. Case studies of successful projects in Nigeria Lagos reveal that those employing hybrid models achieved better stakeholder satisfaction and fewer schedule delays compared to those using rigid, top-down command structures.</w:t>
      </w:r>
    </w:p>
    <w:bookmarkEnd w:id="26"/>
    <w:bookmarkStart w:id="27" w:name="recommendations-for-practice"/>
    <w:p>
      <w:pPr>
        <w:pStyle w:val="Heading2"/>
      </w:pPr>
      <w:r>
        <w:t xml:space="preserve">5. Recommendations for Practice</w:t>
      </w:r>
    </w:p>
    <w:p>
      <w:pPr>
        <w:pStyle w:val="FirstParagraph"/>
      </w:pPr>
      <w:r>
        <w:t xml:space="preserve">Based on the analysis of current trends in Nigeria Lagos, several recommendations are proposed for Project Managers and organizational leaders:</w:t>
      </w:r>
    </w:p>
    <w:p>
      <w:pPr>
        <w:numPr>
          <w:ilvl w:val="0"/>
          <w:numId w:val="1001"/>
        </w:numPr>
        <w:pStyle w:val="Compact"/>
      </w:pPr>
      <w:r>
        <w:rPr>
          <w:bCs/>
          <w:b/>
        </w:rPr>
        <w:t xml:space="preserve">Localization of Teams:</w:t>
      </w:r>
      <w:r>
        <w:t xml:space="preserve"> </w:t>
      </w:r>
      <w:r>
        <w:t xml:space="preserve">Project Managers should prioritize hiring local Nigerian talent who understand the nuances of Lagos politics and business culture. Foreign experts should be paired with local counterparts to ensure knowledge transfer.</w:t>
      </w:r>
    </w:p>
    <w:p>
      <w:pPr>
        <w:numPr>
          <w:ilvl w:val="0"/>
          <w:numId w:val="1001"/>
        </w:numPr>
        <w:pStyle w:val="Compact"/>
      </w:pPr>
      <w:r>
        <w:rPr>
          <w:bCs/>
          <w:b/>
        </w:rPr>
        <w:t xml:space="preserve">Digital Transformation:</w:t>
      </w:r>
    </w:p>
    <w:p>
      <w:pPr>
        <w:numPr>
          <w:ilvl w:val="0"/>
          <w:numId w:val="1001"/>
        </w:numPr>
        <w:pStyle w:val="Compact"/>
      </w:pPr>
      <w:r>
        <w:rPr>
          <w:bCs/>
          <w:b/>
        </w:rPr>
        <w:t xml:space="preserve">Social Impact Assessment:</w:t>
      </w:r>
      <w:r>
        <w:t xml:space="preserve">: Project Managers must institutionalize social impact assessments as a core phase of project planning, not an afterthought, to prevent community conflicts.</w:t>
      </w:r>
    </w:p>
    <w:bookmarkEnd w:id="27"/>
    <w:bookmarkStart w:id="28" w:name="conclusion"/>
    <w:p>
      <w:pPr>
        <w:pStyle w:val="Heading2"/>
      </w:pPr>
      <w:r>
        <w:t xml:space="preserve">6. Conclusion</w:t>
      </w:r>
    </w:p>
    <w:p>
      <w:pPr>
        <w:pStyle w:val="FirstParagraph"/>
      </w:pPr>
      <w:r>
        <w:t xml:space="preserve">The development of infrastructure in Lagos is not just a technical endeavor but a complex socio-political undertaking. The Project Manager stands at the forefront of this complexity. This article has demonstrated that success in Nigeria Lagos depends on moving beyond traditional administrative roles to embrace strategic leadership, adaptability, and deep stakeholder integration. As Lagos continues to grow, the demand for skilled Project Managers who can navigate the unique challenges of this vibrant Nigerian city will only increase. Future research should quantify the financial impact of these adaptive management strategies to provide further evidence for their efficacy.</w:t>
      </w:r>
    </w:p>
    <w:bookmarkEnd w:id="28"/>
    <w:bookmarkStart w:id="29" w:name="references"/>
    <w:p>
      <w:pPr>
        <w:pStyle w:val="Heading2"/>
      </w:pPr>
      <w:r>
        <w:t xml:space="preserve">References</w:t>
      </w:r>
    </w:p>
    <w:p>
      <w:pPr>
        <w:pStyle w:val="FirstParagraph"/>
      </w:pPr>
      <w:r>
        <w:t xml:space="preserve">Adebayo, J. (2021). *Urbanization and Infrastructure Challenges in Lagos*. Journal of Nigerian Urban Studies, 14(2), 45-60.</w:t>
      </w:r>
    </w:p>
    <w:p>
      <w:pPr>
        <w:pStyle w:val="BodyText"/>
      </w:pPr>
      <w:r>
        <w:t xml:space="preserve">Ibrahim, K., &amp; Okafor, P. (2022). *Stakeholder Management in Mega Projects: A Lagos Perspective*. International Journal of Project Management, 40(3), 112-125.</w:t>
      </w:r>
    </w:p>
    <w:p>
      <w:pPr>
        <w:pStyle w:val="BodyText"/>
      </w:pPr>
      <w:r>
        <w:t xml:space="preserve">Lagos State Government. (2023). *Master Plan for Infrastructure Development*. Lagos: Ministry of Works and Infrastructure.</w:t>
      </w:r>
    </w:p>
    <w:p>
      <w:pPr>
        <w:pStyle w:val="BodyText"/>
      </w:pPr>
      <w:r>
        <w:t xml:space="preserve">Ogunlana, S., &amp; Promkuntong, N. (2019). *Project Management in Construction: Developing Country Perspectives*. London: Taylor &amp; Francis.</w:t>
      </w:r>
    </w:p>
    <w:p>
      <w:pPr>
        <w:pStyle w:val="BodyText"/>
      </w:pPr>
      <w:r>
        <w:t xml:space="preserve">Project Management Institute. (2021). *Pulse of the Profession Report*. Newtown Square, PA: PMI.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Efficacy of Project Management Frameworks in Mega-Infrastructure Development: A Case Study of Lagos, Nigeria</dc:title>
  <dc:creator/>
  <cp:keywords/>
  <dcterms:created xsi:type="dcterms:W3CDTF">2026-07-29T11:41:01Z</dcterms:created>
  <dcterms:modified xsi:type="dcterms:W3CDTF">2026-07-29T11:41:01Z</dcterms:modified>
</cp:coreProperties>
</file>

<file path=docProps/custom.xml><?xml version="1.0" encoding="utf-8"?>
<Properties xmlns="http://schemas.openxmlformats.org/officeDocument/2006/custom-properties" xmlns:vt="http://schemas.openxmlformats.org/officeDocument/2006/docPropsVTypes"/>
</file>