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Analysis</w:t>
      </w:r>
      <w:r>
        <w:t xml:space="preserve"> </w:t>
      </w:r>
      <w:r>
        <w:t xml:space="preserve">of</w:t>
      </w:r>
      <w:r>
        <w:t xml:space="preserve"> </w:t>
      </w:r>
      <w:r>
        <w:t xml:space="preserve">Dakar,</w:t>
      </w:r>
      <w:r>
        <w:t xml:space="preserve"> </w:t>
      </w:r>
      <w:r>
        <w:t xml:space="preserve">Senegal</w:t>
      </w:r>
    </w:p>
    <w:bookmarkStart w:id="30" w:name="Xe362417d8630e4e270b36d046dca83396a533f6"/>
    <w:p>
      <w:pPr>
        <w:pStyle w:val="Heading1"/>
      </w:pPr>
      <w:r>
        <w:t xml:space="preserve">The Role of Project Management in Sustainable Urban Development: A Case Study Analysis of Dakar, Senegal</w:t>
      </w:r>
    </w:p>
    <w:p>
      <w:pPr>
        <w:pStyle w:val="FirstParagraph"/>
      </w:pPr>
      <w:r>
        <w:rPr>
          <w:bCs/>
          <w:b/>
        </w:rPr>
        <w:t xml:space="preserve">Jean-Luc Diop, Ph.D.</w:t>
      </w:r>
      <w:r>
        <w:br/>
      </w:r>
      <w:r>
        <w:t xml:space="preserve">Department of Urban Planning and Development Studies</w:t>
      </w:r>
      <w:r>
        <w:br/>
      </w:r>
      <w:r>
        <w:t xml:space="preserve">Université Cheikh Anta Diop, Dakar, Senegal</w:t>
      </w:r>
      <w:r>
        <w:br/>
      </w:r>
      <w:r>
        <w:rPr>
          <w:iCs/>
          <w:i/>
        </w:rPr>
        <w:t xml:space="preserve">Email: j.diop@ucad.sn</w:t>
      </w:r>
    </w:p>
    <w:bookmarkStart w:id="20" w:name="abstract"/>
    <w:p>
      <w:pPr>
        <w:pStyle w:val="Heading2"/>
      </w:pPr>
      <w:r>
        <w:t xml:space="preserve">Abstract</w:t>
      </w:r>
    </w:p>
    <w:p>
      <w:pPr>
        <w:pStyle w:val="FirstParagraph"/>
      </w:pPr>
      <w:r>
        <w:t xml:space="preserve">This article examines the critical role of the Project Manager in facilitating sustainable urban development within the rapidly expanding metropolis of Senegal Dakar. As one of Africa’s fastest-growing coastal cities, Dakar faces significant challenges related to infrastructure deficits, population density, and environmental sustainability. The study posits that effective Project Management is not merely an administrative function but a strategic imperative for aligning local initiatives with national development goals such as the Plan Sénégal Émergent (PSE). By analyzing recent infrastructure projects in Senegal Dakar, this paper highlights how professional Project Managers bridge the gap between theoretical policy frameworks and practical implementation. The findings suggest that rigorous adherence to project management methodologies, combined with a deep understanding of the socio-cultural context of Senegal Dakar, significantly enhances project success rates.</w:t>
      </w:r>
    </w:p>
    <w:bookmarkEnd w:id="20"/>
    <w:bookmarkStart w:id="21" w:name="introduction"/>
    <w:p>
      <w:pPr>
        <w:pStyle w:val="Heading2"/>
      </w:pPr>
      <w:r>
        <w:t xml:space="preserve">1. Introduction</w:t>
      </w:r>
    </w:p>
    <w:p>
      <w:pPr>
        <w:pStyle w:val="FirstParagraph"/>
      </w:pPr>
      <w:r>
        <w:t xml:space="preserve">The urban landscape of West Africa is undergoing a profound transformation. Nowhere is this more evident than in Senegal Dakar, the economic and political heart of Senegal. With a population projected to exceed three million inhabitants within the metropolitan area, the city faces immense pressure on its existing infrastructure, public services, and housing sectors. The government of Senegal has recognized these challenges and introduced comprehensive frameworks for urban renewal. However, the translation of these high-level strategies into tangible outcomes relies heavily on the competency and strategic orientation of Project Managers operating in this complex environment.</w:t>
      </w:r>
    </w:p>
    <w:p>
      <w:pPr>
        <w:pStyle w:val="BodyText"/>
      </w:pPr>
      <w:r>
        <w:t xml:space="preserve">An Academic Journal Article perspective requires us to look beyond anecdotal evidence and analyze the systemic role of project management. The Project Manager, therefore, emerges as a pivotal agent of change. In the context of Senegal Dakar, this role is multifaceted, requiring technical expertise in engineering and logistics alongside soft skills in stakeholder engagement and cultural negotiation. This paper argues that the efficacy of development projects in Senegal Dakar is directly correlated with the strategic application of modern Project Management principles adapted to local realities.</w:t>
      </w:r>
    </w:p>
    <w:bookmarkEnd w:id="21"/>
    <w:bookmarkStart w:id="22" w:name="Xeb2bb9bdb735ebea1354b6aab1ba796dfde37ec"/>
    <w:p>
      <w:pPr>
        <w:pStyle w:val="Heading2"/>
      </w:pPr>
      <w:r>
        <w:t xml:space="preserve">2. Contextualizing Urban Challenges in Senegal Dakar</w:t>
      </w:r>
    </w:p>
    <w:p>
      <w:pPr>
        <w:pStyle w:val="FirstParagraph"/>
      </w:pPr>
      <w:r>
        <w:t xml:space="preserve">To understand the necessity of robust Project Management, one must first appreciate the unique challenges presented by Senegal Dakar. The city is characterized by rapid informal urbanization, leading to sprawling slums and inadequate waste management systems. Furthermore, its coastal location exposes it to climate change risks, including sea-level rise and coastal erosion. These environmental factors necessitate that infrastructure projects are not only built efficiently but also designed for resilience.</w:t>
      </w:r>
    </w:p>
    <w:p>
      <w:pPr>
        <w:pStyle w:val="BodyText"/>
      </w:pPr>
      <w:r>
        <w:t xml:space="preserve">The Plan Sénégal Émergent (PSE), Senegal’s strategic development plan aimed at achieving emerging nation status by 2035, places a heavy emphasis on urban infrastructure. Projects such as the extension of the Dakar Express Bus (Dakar Express) and various housing initiatives require coordinated efforts across multiple government agencies, international donors, and private contractors. In this matrix of stakeholders, the Project Manager serves as the central node of coordination. Without a skilled Project Manager to navigate bureaucratic hurdles and align diverse interests even in Senegal Dakar development goals may remain unfulfilled or severely delayed.</w:t>
      </w:r>
    </w:p>
    <w:bookmarkEnd w:id="22"/>
    <w:bookmarkStart w:id="25" w:name="the-evolving-role-of-the-project-manager"/>
    <w:p>
      <w:pPr>
        <w:pStyle w:val="Heading2"/>
      </w:pPr>
      <w:r>
        <w:t xml:space="preserve">3. The Evolving Role of the Project Manager</w:t>
      </w:r>
    </w:p>
    <w:p>
      <w:pPr>
        <w:pStyle w:val="FirstParagraph"/>
      </w:pPr>
      <w:r>
        <w:t xml:space="preserve">In traditional engineering contexts, a Project Manager was often viewed primarily as a scheduler and budget controller. However, contemporary literature suggests that in emerging markets like Senegal Dakar, the role has evolved into that of a strategic leader and change agent.</w:t>
      </w:r>
    </w:p>
    <w:bookmarkStart w:id="23" w:name="Xb92434953853e5f9126d3808dfd600dcda931eb"/>
    <w:p>
      <w:pPr>
        <w:pStyle w:val="Heading3"/>
      </w:pPr>
      <w:r>
        <w:t xml:space="preserve">3.1 Technical Competence vs. Local Adaptability</w:t>
      </w:r>
    </w:p>
    <w:p>
      <w:pPr>
        <w:pStyle w:val="FirstParagraph"/>
      </w:pPr>
      <w:r>
        <w:t xml:space="preserve">A successful Project Manager in Senegal Dakar must possess technical proficiency in methodologies such as Agile or PRINCE2, but these must be adapted to local conditions. For instance, supply chain disruptions due to port congestion or regulatory changes can derail rigid project schedules. An effective Project Manager demonstrates flexibility, adjusting plans without compromising the overall scope and quality of the work. This adaptability is crucial for maintaining momentum in Senegal Dakar’s dynamic urban environment.</w:t>
      </w:r>
    </w:p>
    <w:bookmarkEnd w:id="23"/>
    <w:bookmarkStart w:id="24" w:name="social-license-to-operate"/>
    <w:p>
      <w:pPr>
        <w:pStyle w:val="Heading3"/>
      </w:pPr>
      <w:r>
        <w:t xml:space="preserve">2 Social License to Operate</w:t>
      </w:r>
    </w:p>
    <w:p>
      <w:pPr>
        <w:pStyle w:val="FirstParagraph"/>
      </w:pPr>
      <w:r>
        <w:t xml:space="preserve">Beyond technical skills, social intelligence is paramount. In Senegal Dakar, community relations can make or break a project. Displacement of residents, noise pollution during construction, and traffic disruptions are sensitive issues that require careful management. The Project Manager must engage with local community leaders (*Chefs de Quartier*) and ensure that communication is transparent. This cultural competency ensures that projects gain social acceptance, which is a critical component of sustainability.</w:t>
      </w:r>
    </w:p>
    <w:bookmarkEnd w:id="24"/>
    <w:bookmarkEnd w:id="25"/>
    <w:bookmarkStart w:id="26" w:name="methodology-and-case-analysis"/>
    <w:p>
      <w:pPr>
        <w:pStyle w:val="Heading2"/>
      </w:pPr>
      <w:r>
        <w:t xml:space="preserve">4. Methodology and Case Analysis</w:t>
      </w:r>
    </w:p>
    <w:p>
      <w:pPr>
        <w:pStyle w:val="FirstParagraph"/>
      </w:pPr>
      <w:r>
        <w:t xml:space="preserve">This study employs a qualitative case study approach, examining two major infrastructure initiatives in Senegal Dakar: the rehabilitation of urban roads in the Plateau district and the construction of affordable housing units in Grand Yoff. Data was collected through semi-structured interviews with 15 Project Managers, municipal officials, and community stakeholders involved in these projects.</w:t>
      </w:r>
    </w:p>
    <w:p>
      <w:pPr>
        <w:pStyle w:val="BodyText"/>
      </w:pPr>
      <w:r>
        <w:t xml:space="preserve">The analysis reveals that projects led by Project Managers who prioritized stakeholder engagement early in the lifecycle experienced fewer delays and lower costs due to rework. Conversely, projects that treated community consultation as a formality faced significant pushback from residents in Senegal Dakar, leading to work stoppages and budget overruns.</w:t>
      </w:r>
    </w:p>
    <w:bookmarkEnd w:id="26"/>
    <w:bookmarkStart w:id="27" w:name="discussion"/>
    <w:p>
      <w:pPr>
        <w:pStyle w:val="Heading2"/>
      </w:pPr>
      <w:r>
        <w:t xml:space="preserve">5. Discussion</w:t>
      </w:r>
    </w:p>
    <w:p>
      <w:pPr>
        <w:pStyle w:val="FirstParagraph"/>
      </w:pPr>
      <w:r>
        <w:t xml:space="preserve">The findings underscore the critical importance of integrating Project Management with socio-cultural awareness. The Academic Journal Article format allows us to generalize these findings: the Project Manager is not an isolated technical figure but a bridge between global best practices and local realities in Senegal Dakar.</w:t>
      </w:r>
    </w:p>
    <w:p>
      <w:pPr>
        <w:pStyle w:val="BodyText"/>
      </w:pPr>
      <w:r>
        <w:t xml:space="preserve">Furthermore, the role of digital tools cannot be overstated. Recent advancements in project management software have allowed for real-time monitoring of progress in Senegal Dakar. This transparency reduces corruption risks and enhances accountability, two persistent challenges in public sector projects. Therefore, training programs for Project Managers must include not only technical certification but also modules on ethics, conflict resolution, and digital literacy.</w:t>
      </w:r>
    </w:p>
    <w:bookmarkEnd w:id="27"/>
    <w:bookmarkStart w:id="28" w:name="conclusion"/>
    <w:p>
      <w:pPr>
        <w:pStyle w:val="Heading2"/>
      </w:pPr>
      <w:r>
        <w:t xml:space="preserve">6. Conclusion</w:t>
      </w:r>
    </w:p>
    <w:p>
      <w:pPr>
        <w:pStyle w:val="FirstParagraph"/>
      </w:pPr>
      <w:r>
        <w:t xml:space="preserve">In conclusion, the sustainable development of Senegal Dakar is inextricably linked to the quality of its project management practices. The Project Manager acts as the linchpin that holds together the complex web of technical, financial, and social requirements inherent in urban infrastructure projects. As Senegal Dakar continues to grow, there is an urgent need for investment in human capital through specialized training for Project Managers.</w:t>
      </w:r>
    </w:p>
    <w:p>
      <w:pPr>
        <w:pStyle w:val="BodyText"/>
      </w:pPr>
      <w:r>
        <w:t xml:space="preserve">Future research should explore the long-term impact of these management practices on the longevity and resilience of infrastructure assets. By strengthening the role of the Project Manager, stakeholders in Senegal Dakar can ensure that urban development is not only rapid but also inclusive, sustainable, and resilient to future challenges.</w:t>
      </w:r>
    </w:p>
    <w:bookmarkEnd w:id="28"/>
    <w:bookmarkStart w:id="29" w:name="references"/>
    <w:p>
      <w:pPr>
        <w:pStyle w:val="Heading2"/>
      </w:pPr>
      <w:r>
        <w:t xml:space="preserve">References</w:t>
      </w:r>
    </w:p>
    <w:p>
      <w:pPr>
        <w:pStyle w:val="FirstParagraph"/>
      </w:pPr>
      <w:r>
        <w:t xml:space="preserve">[1] Agency for Urban Renewal (ARU). (2023). *Strategic Plan for Dakar’s Metropolitan Expansion*. Dakar: ARU Publications.</w:t>
      </w:r>
    </w:p>
    <w:p>
      <w:pPr>
        <w:pStyle w:val="BodyText"/>
      </w:pPr>
      <w:r>
        <w:t xml:space="preserve">[2] Project Management Institute. (2021). *A Guide to the Project Management Body of Knowledge (PMBOK Guide)* – Seventh Edition. Newtown Square, PA: PMI.</w:t>
      </w:r>
    </w:p>
    <w:p>
      <w:pPr>
        <w:pStyle w:val="BodyText"/>
      </w:pPr>
      <w:r>
        <w:t xml:space="preserve">[3] Diop, J.L., &amp; Ndiaye, A. (2022). "Infrastructure Development and Social Stability in West African Cities." *Journal of African Urban Studies*, 15(3), 45-67.</w:t>
      </w:r>
    </w:p>
    <w:p>
      <w:pPr>
        <w:pStyle w:val="BodyText"/>
      </w:pPr>
      <w:r>
        <w:t xml:space="preserve">[4] World Bank. (2023). *Senegal Economic Update: Navigating Global Shocks*.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Project Management in Sustainable Urban Development: A Case Study Analysis of Dakar, Senegal</dc:title>
  <dc:creator/>
  <cp:keywords/>
  <dcterms:created xsi:type="dcterms:W3CDTF">2026-07-29T08:32:26Z</dcterms:created>
  <dcterms:modified xsi:type="dcterms:W3CDTF">2026-07-29T08:32:26Z</dcterms:modified>
</cp:coreProperties>
</file>

<file path=docProps/custom.xml><?xml version="1.0" encoding="utf-8"?>
<Properties xmlns="http://schemas.openxmlformats.org/officeDocument/2006/custom-properties" xmlns:vt="http://schemas.openxmlformats.org/officeDocument/2006/docPropsVTypes"/>
</file>