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Clinical</w:t>
      </w:r>
      <w:r>
        <w:t xml:space="preserve"> </w:t>
      </w:r>
      <w:r>
        <w:t xml:space="preserve">Psychology</w:t>
      </w:r>
      <w:r>
        <w:t xml:space="preserve"> </w:t>
      </w:r>
      <w:r>
        <w:t xml:space="preserve">in</w:t>
      </w:r>
      <w:r>
        <w:t xml:space="preserve"> </w:t>
      </w:r>
      <w:r>
        <w:t xml:space="preserve">Urban</w:t>
      </w:r>
      <w:r>
        <w:t xml:space="preserve"> </w:t>
      </w:r>
      <w:r>
        <w:t xml:space="preserve">China:</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Professional</w:t>
      </w:r>
      <w:r>
        <w:t xml:space="preserve"> </w:t>
      </w:r>
      <w:r>
        <w:t xml:space="preserve">Practice</w:t>
      </w:r>
      <w:r>
        <w:t xml:space="preserve"> </w:t>
      </w:r>
      <w:r>
        <w:t xml:space="preserve">in</w:t>
      </w:r>
      <w:r>
        <w:t xml:space="preserve"> </w:t>
      </w:r>
      <w:r>
        <w:t xml:space="preserve">Shanghai</w:t>
      </w:r>
    </w:p>
    <w:bookmarkStart w:id="29" w:name="Xb8e47187cf71a5123f2eeb02d0ee5f018198919"/>
    <w:p>
      <w:pPr>
        <w:pStyle w:val="Heading1"/>
      </w:pPr>
      <w:r>
        <w:t xml:space="preserve">The Integration of Clinical Psychology in Urban China: A Comprehensive Analysis of Professional Practice in Shanghai</w:t>
      </w:r>
    </w:p>
    <w:p>
      <w:pPr>
        <w:pStyle w:val="FirstParagraph"/>
      </w:pPr>
      <w:r>
        <w:rPr>
          <w:bCs/>
          <w:b/>
        </w:rPr>
        <w:t xml:space="preserve">Author:</w:t>
      </w:r>
      <w:r>
        <w:br/>
      </w:r>
      <w:r>
        <w:t xml:space="preserve">Dr. Alex J. Mercer</w:t>
      </w:r>
      <w:r>
        <w:br/>
      </w:r>
      <w:r>
        <w:t xml:space="preserve">Department of Cross-Cultural Health Sciences, Global Institute for Mental Wellness</w:t>
      </w:r>
      <w:r>
        <w:br/>
      </w:r>
      <w:r>
        <w:rPr>
          <w:iCs/>
          <w:i/>
        </w:rPr>
        <w:t xml:space="preserve">Email:</w:t>
      </w:r>
      <w:r>
        <w:t xml:space="preserve"> </w:t>
      </w:r>
      <w:r>
        <w:t xml:space="preserve">a.mercer@example-university.edu</w:t>
      </w:r>
    </w:p>
    <w:p>
      <w:pPr>
        <w:pStyle w:val="BodyText"/>
      </w:pPr>
      <w:r>
        <w:rPr>
          <w:bCs/>
          <w:b/>
        </w:rPr>
        <w:t xml:space="preserve">Abstract</w:t>
      </w:r>
    </w:p>
    <w:p>
      <w:pPr>
        <w:pStyle w:val="BodyText"/>
      </w:pPr>
      <w:r>
        <w:t xml:space="preserve">This article explores the evolving landscape of psychological services within the People's Republic of China, with a specific focus on Shanghai. As one of the most rapidly developing metropolitan areas in Asia, Shanghai presents a unique microcosm for examining the intersection of traditional Chinese cultural values and modern Western clinical practices. This paper analyzes the historical development of psychology in China, details the current regulatory framework governing Psychologist practice within Shanghai's municipal healthcare system, and discusses critical challenges such as stigma reduction, workforce shortages, and cross-cultural adaptation of therapeutic modalities. The study concludes with recommendations for enhancing international collaboration to support mental health infrastructure in this global hub.</w:t>
      </w:r>
    </w:p>
    <w:p>
      <w:pPr>
        <w:pStyle w:val="BodyText"/>
      </w:pPr>
      <w:r>
        <w:rPr>
          <w:bCs/>
          <w:b/>
        </w:rPr>
        <w:t xml:space="preserve">Keywords:</w:t>
      </w:r>
      <w:r>
        <w:t xml:space="preserve"> </w:t>
      </w:r>
      <w:r>
        <w:t xml:space="preserve">Clinical Psychology, Shanghai Mental Health Center, Cultural Adaptation, China Healthcare Reform, Psychotherapy</w:t>
      </w:r>
    </w:p>
    <w:bookmarkStart w:id="20" w:name="introduction"/>
    <w:p>
      <w:pPr>
        <w:pStyle w:val="Heading2"/>
      </w:pPr>
      <w:r>
        <w:t xml:space="preserve">Introduction</w:t>
      </w:r>
    </w:p>
    <w:p>
      <w:pPr>
        <w:pStyle w:val="FirstParagraph"/>
      </w:pPr>
      <w:r>
        <w:t xml:space="preserve">The field of psychology has undergone a profound transformation in recent decades within the People's Republic of China. Historically dominated by psychoanalysis and later behaviorism during the early years of the People's Republic, modern psychology in China has shifted toward evidence-based, eclectic approaches that integrate biological, psychological, and social models. Nowhere is this shift more palpable than in Shanghai.</w:t>
      </w:r>
    </w:p>
    <w:p>
      <w:pPr>
        <w:pStyle w:val="BodyText"/>
      </w:pPr>
      <w:r>
        <w:t xml:space="preserve">Shanghai stands as a beacon of modernity in China. As a global financial hub with over twenty-four million residents, the city faces distinct public health challenges related to stress, anxiety, depression, and occupational burnout. The demand for qualified Psychologist professionals has surged correspondingly. However, the provision of mental health services in Shanghai operates within a complex regulatory and cultural environment that differs significantly from Western contexts. This article aims to provide an academic overview of the current state of psychological practice in Shanghai, highlighting opportunities for growth and areas requiring immediate attention.</w:t>
      </w:r>
    </w:p>
    <w:bookmarkEnd w:id="20"/>
    <w:bookmarkStart w:id="21" w:name="Xc4e94cabf80ad59aa2237fb591d194aa9e34d9e"/>
    <w:p>
      <w:pPr>
        <w:pStyle w:val="Heading2"/>
      </w:pPr>
      <w:r>
        <w:t xml:space="preserve">Historical Context and Regulatory Framework</w:t>
      </w:r>
    </w:p>
    <w:p>
      <w:pPr>
        <w:pStyle w:val="FirstParagraph"/>
      </w:pPr>
      <w:r>
        <w:t xml:space="preserve">The professionalization of psychology in China dates back to the early 20th century, but it was not until the late 1970s, following the "Opening Up" policy, that psychological science began to flourish. The establishment of the Chinese Psychological Society in Beijing and subsequent branches in major cities like Shanghai laid the groundwork for professional standards.</w:t>
      </w:r>
    </w:p>
    <w:p>
      <w:pPr>
        <w:pStyle w:val="BodyText"/>
      </w:pPr>
      <w:r>
        <w:t xml:space="preserve">In Shanghai, the regulatory environment is stringent. Unlike some Western countries where private practice is ubiquitous from early career stages, Psychologist licensure in China typically requires affiliation with state-affiliated institutions or strict adherence to guidelines set by the National Health Commission (NHC). In Shanghai, major centers such as the</w:t>
      </w:r>
      <w:r>
        <w:t xml:space="preserve"> </w:t>
      </w:r>
      <w:r>
        <w:rPr>
          <w:bCs/>
          <w:b/>
        </w:rPr>
        <w:t xml:space="preserve">Shanghai Mental Health Center</w:t>
      </w:r>
      <w:r>
        <w:t xml:space="preserve"> </w:t>
      </w:r>
      <w:r>
        <w:t xml:space="preserve">(SMHC) serve as both tertiary care hospitals and training grounds for psychologists. The SMHC is recognized not only locally but also internationally for its research output and clinical excellence.</w:t>
      </w:r>
    </w:p>
    <w:p>
      <w:pPr>
        <w:pStyle w:val="BodyText"/>
      </w:pPr>
      <w:r>
        <w:t xml:space="preserve">To practice legally, a Psychologist in China generally must hold a degree in psychology or counseling from an accredited university. While the national unified licensure exam was suspended between 2017 and 2023 to allow for standardization reforms, new certification pathways have emerged emphasizing practical competence and ethical adherence. This regulatory tightening aims to protect patients but also creates barriers for international professionals seeking to contribute their expertise in Shanghai.</w:t>
      </w:r>
    </w:p>
    <w:bookmarkEnd w:id="21"/>
    <w:bookmarkStart w:id="23" w:name="cultural-considerations-in-psychotherapy"/>
    <w:p>
      <w:pPr>
        <w:pStyle w:val="Heading2"/>
      </w:pPr>
      <w:r>
        <w:t xml:space="preserve">Cultural Considerations in Psychotherapy</w:t>
      </w:r>
    </w:p>
    <w:p>
      <w:pPr>
        <w:pStyle w:val="FirstParagraph"/>
      </w:pPr>
      <w:r>
        <w:t xml:space="preserve">A critical aspect of practicing psychology in China is the integration of cultural values into therapeutic frameworks. Traditional Chinese culture, deeply influenced by Confucianism and Taoism, emphasizes collectivism, familial harmony, and social hierarchy. Consequently, mental health issues are often somatized; patients may present with physical complaints rather than psychological distress due to the stigma associated with "mental illness."</w:t>
      </w:r>
    </w:p>
    <w:p>
      <w:pPr>
        <w:pStyle w:val="BodyText"/>
      </w:pPr>
      <w:r>
        <w:t xml:space="preserve">In Shanghai's diverse population—which includes long-term residents as well as expatriates and returnee students—therapists must navigate these cultural nuances. Western modalities, such as Cognitive Behavioral Therapy (CBT) and Dialectical Behavior Therapy (DBT), have been adapted for the Chinese context. For instance, family involvement is often central to treatment plans in Shanghai, contrasting with the individualistic focus of many Western therapies. Psychologists working in this environment must demonstrate cultural humility and adaptability.</w:t>
      </w:r>
    </w:p>
    <w:bookmarkStart w:id="22" w:name="stigma-reduction-initiatives"/>
    <w:p>
      <w:pPr>
        <w:pStyle w:val="Heading3"/>
      </w:pPr>
      <w:r>
        <w:t xml:space="preserve">Stigma Reduction Initiatives</w:t>
      </w:r>
    </w:p>
    <w:p>
      <w:pPr>
        <w:pStyle w:val="FirstParagraph"/>
      </w:pPr>
      <w:r>
        <w:t xml:space="preserve">The Shanghai municipal government has launched several campaigns to destigmatize mental health care. Public awareness programs emphasize that seeking help from a Psychologist is a sign of strength rather than weakness. These initiatives are particularly effective among the younger demographic in Shanghai, who are more exposed to global media and open to discussing emotional well-being.</w:t>
      </w:r>
    </w:p>
    <w:bookmarkEnd w:id="22"/>
    <w:bookmarkEnd w:id="23"/>
    <w:bookmarkStart w:id="24" w:name="challenges-facing-the-profession"/>
    <w:p>
      <w:pPr>
        <w:pStyle w:val="Heading2"/>
      </w:pPr>
      <w:r>
        <w:t xml:space="preserve">Challenges Facing the Profession</w:t>
      </w:r>
    </w:p>
    <w:p>
      <w:pPr>
        <w:pStyle w:val="FirstParagraph"/>
      </w:pPr>
      <w:r>
        <w:t xml:space="preserve">Despite progress, several challenges persist for Psychologists in Shanghai:</w:t>
      </w:r>
    </w:p>
    <w:p>
      <w:pPr>
        <w:numPr>
          <w:ilvl w:val="0"/>
          <w:numId w:val="1001"/>
        </w:numPr>
        <w:pStyle w:val="Compact"/>
      </w:pPr>
      <w:r>
        <w:rPr>
          <w:bCs/>
          <w:b/>
        </w:rPr>
        <w:t xml:space="preserve">Labor Shortage:</w:t>
      </w:r>
      <w:r>
        <w:t xml:space="preserve"> The ratio of mental health professionals to the population remains low compared to Western standards. There is a high demand for trained clinicians capable of handling complex cases.</w:t>
      </w:r>
    </w:p>
    <w:p>
      <w:pPr>
        <w:numPr>
          <w:ilvl w:val="0"/>
          <w:numId w:val="1001"/>
        </w:numPr>
        <w:pStyle w:val="Compact"/>
      </w:pPr>
      <w:r>
        <w:rPr>
          <w:bCs/>
          <w:b/>
        </w:rPr>
        <w:t xml:space="preserve">Educational Disparities:</w:t>
      </w:r>
      <w:r>
        <w:t xml:space="preserve"> While top-tier universities in Shanghai (such as East China Normal University) offer excellent psychology programs, there is a gap in practical training opportunities for early-career Psychologists.</w:t>
      </w:r>
    </w:p>
    <w:p>
      <w:pPr>
        <w:numPr>
          <w:ilvl w:val="0"/>
          <w:numId w:val="1001"/>
        </w:numPr>
        <w:pStyle w:val="Compact"/>
      </w:pPr>
      <w:r>
        <w:rPr>
          <w:bCs/>
          <w:b/>
        </w:rPr>
        <w:t xml:space="preserve">Burnout:</w:t>
      </w:r>
      <w:r>
        <w:t xml:space="preserve"> High caseloads and the emotional toll of working with trauma patients contribute to significant burnout rates among practitioners.</w:t>
      </w:r>
    </w:p>
    <w:bookmarkEnd w:id="24"/>
    <w:bookmarkStart w:id="25" w:name="Xe6707f16b5a1261a4bd4d4ceceaa8e96b969af7"/>
    <w:p>
      <w:pPr>
        <w:pStyle w:val="Heading2"/>
      </w:pPr>
      <w:r>
        <w:t xml:space="preserve">The Role of Technology and Digital Health</w:t>
      </w:r>
    </w:p>
    <w:p>
      <w:pPr>
        <w:pStyle w:val="FirstParagraph"/>
      </w:pPr>
      <w:r>
        <w:t xml:space="preserve">Innovation in mental health delivery is a hallmark of Shanghai's approach. The widespread adoption of digital platforms has revolutionized access to care. Tele-psychology services have expanded rapidly, allowing Psychologists in Shanghai to reach patients in surrounding regions with fewer resources. Mobile applications for mindfulness, mood tracking, and virtual counseling sessions are increasingly common.</w:t>
      </w:r>
    </w:p>
    <w:p>
      <w:pPr>
        <w:pStyle w:val="BodyText"/>
      </w:pPr>
      <w:r>
        <w:t xml:space="preserve">However, the digital divide remains a concern. While younger populations are tech-savvy, older adults may struggle to navigate these platforms. Furthermore, data privacy regulations in China are stringent regarding health information. Psychologists must ensure that their digital tools comply with local laws while maintaining international ethical standards.</w:t>
      </w:r>
    </w:p>
    <w:bookmarkEnd w:id="25"/>
    <w:bookmarkStart w:id="26" w:name="future-directions-and-recommendations"/>
    <w:p>
      <w:pPr>
        <w:pStyle w:val="Heading2"/>
      </w:pPr>
      <w:r>
        <w:t xml:space="preserve">Future Directions and Recommendations</w:t>
      </w:r>
    </w:p>
    <w:p>
      <w:pPr>
        <w:pStyle w:val="FirstParagraph"/>
      </w:pPr>
      <w:r>
        <w:t xml:space="preserve">To enhance the efficacy of psychological services in Shanghai, several strategic steps are recommended:</w:t>
      </w:r>
    </w:p>
    <w:p>
      <w:pPr>
        <w:numPr>
          <w:ilvl w:val="0"/>
          <w:numId w:val="1002"/>
        </w:numPr>
        <w:pStyle w:val="Compact"/>
      </w:pPr>
      <w:r>
        <w:rPr>
          <w:bCs/>
          <w:b/>
        </w:rPr>
        <w:t xml:space="preserve">Cross-Border Collaboration:</w:t>
      </w:r>
      <w:r>
        <w:t xml:space="preserve"> Establishing formal partnerships between Shanghai institutions and international universities can facilitate knowledge exchange. Joint research projects on culturally adapted therapies would benefit both local practice and global academic discourse.</w:t>
      </w:r>
    </w:p>
    <w:p>
      <w:pPr>
        <w:numPr>
          <w:ilvl w:val="0"/>
          <w:numId w:val="1002"/>
        </w:numPr>
        <w:pStyle w:val="Compact"/>
      </w:pPr>
      <w:r>
        <w:rPr>
          <w:bCs/>
          <w:b/>
        </w:rPr>
        <w:t xml:space="preserve">Lifelong Learning:</w:t>
      </w:r>
      <w:r>
        <w:t xml:space="preserve"> Professional development programs should focus on supervisory skills, ethical dilemmas in cross-cultural settings, and trauma-informed care.</w:t>
      </w:r>
    </w:p>
    <w:p>
      <w:pPr>
        <w:numPr>
          <w:ilvl w:val="0"/>
          <w:numId w:val="1002"/>
        </w:numPr>
        <w:pStyle w:val="Compact"/>
      </w:pPr>
      <w:r>
        <w:rPr>
          <w:bCs/>
          <w:b/>
        </w:rPr>
        <w:t xml:space="preserve">Promoting Community-Based Care:</w:t>
      </w:r>
      <w:r>
        <w:t xml:space="preserve"> Expanding services beyond hospital walls to community centers can reduce barriers to entry for those hesitant to visit psychiatric hospitals.</w:t>
      </w:r>
    </w:p>
    <w:bookmarkEnd w:id="26"/>
    <w:bookmarkStart w:id="27" w:name="conclusion"/>
    <w:p>
      <w:pPr>
        <w:pStyle w:val="Heading2"/>
      </w:pPr>
      <w:r>
        <w:t xml:space="preserve">Conclusion</w:t>
      </w:r>
    </w:p>
    <w:p>
      <w:pPr>
        <w:pStyle w:val="FirstParagraph"/>
      </w:pPr>
      <w:r>
        <w:t xml:space="preserve">The landscape of psychology in China, specifically within the dynamic city of Shanghai, is one of rapid evolution and immense potential. As Psychologists continue to navigate the complexities of cultural integration, regulatory compliance, and technological innovation, they play a pivotal role in shaping public health outcomes. By fostering international cooperation and prioritizing culturally sensitive care practices, Shanghai can serve as a model for other rapidly urbanizing regions in Asia. The future of mental health practice relies on the continued professionalization of Psychologists who are not only clinically competent but also culturally attuned to the unique fabric of Chinese society.</w:t>
      </w:r>
    </w:p>
    <w:bookmarkEnd w:id="27"/>
    <w:bookmarkStart w:id="28" w:name="references"/>
    <w:p>
      <w:pPr>
        <w:pStyle w:val="Heading2"/>
      </w:pPr>
      <w:r>
        <w:t xml:space="preserve">References</w:t>
      </w:r>
    </w:p>
    <w:p>
      <w:pPr>
        <w:pStyle w:val="FirstParagraph"/>
      </w:pPr>
      <w:r>
        <w:rPr>
          <w:iCs/>
          <w:i/>
        </w:rPr>
        <w:t xml:space="preserve">Note: For the purpose of this academic exercise, references are illustrative.</w:t>
      </w:r>
    </w:p>
    <w:p>
      <w:pPr>
        <w:numPr>
          <w:ilvl w:val="0"/>
          <w:numId w:val="1003"/>
        </w:numPr>
        <w:pStyle w:val="Compact"/>
      </w:pPr>
      <w:r>
        <w:t xml:space="preserve">Zhang, Y., &amp; Li, H. (2018).</w:t>
      </w:r>
      <w:r>
        <w:t xml:space="preserve"> </w:t>
      </w:r>
      <w:r>
        <w:rPr>
          <w:bCs/>
          <w:b/>
        </w:rPr>
        <w:t xml:space="preserve">The Development of Clinical Psychology in China</w:t>
      </w:r>
      <w:r>
        <w:t xml:space="preserve">. Journal of Asian Behavioral Sciences, 12(3), 45-60.</w:t>
      </w:r>
    </w:p>
    <w:p>
      <w:pPr>
        <w:numPr>
          <w:ilvl w:val="0"/>
          <w:numId w:val="1003"/>
        </w:numPr>
        <w:pStyle w:val="Compact"/>
      </w:pPr>
      <w:r>
        <w:t xml:space="preserve">Chen, X. (2020).</w:t>
      </w:r>
      <w:r>
        <w:t xml:space="preserve"> </w:t>
      </w:r>
      <w:r>
        <w:rPr>
          <w:bCs/>
          <w:b/>
        </w:rPr>
        <w:t xml:space="preserve">Cultural Adaptation of CBT in Urban Shanghai</w:t>
      </w:r>
      <w:r>
        <w:t xml:space="preserve">. International Journal of Mental Health Promotion, 22(4), 112-130.</w:t>
      </w:r>
    </w:p>
    <w:p>
      <w:pPr>
        <w:numPr>
          <w:ilvl w:val="0"/>
          <w:numId w:val="1003"/>
        </w:numPr>
        <w:pStyle w:val="Compact"/>
      </w:pPr>
      <w:r>
        <w:t xml:space="preserve">National Health Commission of the PRC. (2019).</w:t>
      </w:r>
      <w:r>
        <w:t xml:space="preserve"> </w:t>
      </w:r>
      <w:r>
        <w:rPr>
          <w:bCs/>
          <w:b/>
        </w:rPr>
        <w:t xml:space="preserve">Guidelines for Mental Health Service Provision in Metropolitan Areas</w:t>
      </w:r>
      <w:r>
        <w:t xml:space="preserve">. Beijing: People's Medical Publishing House.</w:t>
      </w:r>
    </w:p>
    <w:p>
      <w:pPr>
        <w:numPr>
          <w:ilvl w:val="0"/>
          <w:numId w:val="1003"/>
        </w:numPr>
        <w:pStyle w:val="Compact"/>
      </w:pPr>
      <w:r>
        <w:t xml:space="preserve">Song, L. (2021).</w:t>
      </w:r>
      <w:r>
        <w:t xml:space="preserve"> </w:t>
      </w:r>
      <w:r>
        <w:rPr>
          <w:bCs/>
          <w:b/>
        </w:rPr>
        <w:t xml:space="preserve">Burnout and Resilience among Psychologists in China</w:t>
      </w:r>
      <w:r>
        <w:t xml:space="preserve">. Asia-Pacific Journal of Occupational Health, 8(1), 78-92.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Clinical Psychology in Urban China: A Comprehensive Analysis of Professional Practice in Shanghai</dc:title>
  <dc:creator/>
  <cp:keywords/>
  <dcterms:created xsi:type="dcterms:W3CDTF">2026-07-29T09:52:13Z</dcterms:created>
  <dcterms:modified xsi:type="dcterms:W3CDTF">2026-07-29T09:52:13Z</dcterms:modified>
</cp:coreProperties>
</file>

<file path=docProps/custom.xml><?xml version="1.0" encoding="utf-8"?>
<Properties xmlns="http://schemas.openxmlformats.org/officeDocument/2006/custom-properties" xmlns:vt="http://schemas.openxmlformats.org/officeDocument/2006/docPropsVTypes"/>
</file>