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Dynamics</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Rio</w:t>
      </w:r>
      <w:r>
        <w:t xml:space="preserve"> </w:t>
      </w:r>
      <w:r>
        <w:t xml:space="preserve">de</w:t>
      </w:r>
      <w:r>
        <w:t xml:space="preserve"> </w:t>
      </w:r>
      <w:r>
        <w:t xml:space="preserve">Janeiro</w:t>
      </w:r>
    </w:p>
    <w:bookmarkStart w:id="32" w:name="X6d152b02ad180b9dc933858fff8c48faa80150a"/>
    <w:p>
      <w:pPr>
        <w:pStyle w:val="Heading1"/>
      </w:pPr>
      <w:r>
        <w:t xml:space="preserve">The Socio-Economic Dynamics of the Sales Executive Role in Rio de Janeiro</w:t>
      </w:r>
    </w:p>
    <w:p>
      <w:pPr>
        <w:pStyle w:val="FirstParagraph"/>
      </w:pPr>
      <w:r>
        <w:rPr>
          <w:bCs/>
          <w:b/>
        </w:rPr>
        <w:t xml:space="preserve">Dr. Helena Costa &amp; Prof. Marcos Silva</w:t>
      </w:r>
      <w:r>
        <w:br/>
      </w:r>
      <w:r>
        <w:t xml:space="preserve">Department of Business Administration, Federal University of Rio de Janeiro (UFRJ)</w:t>
      </w:r>
      <w:r>
        <w:br/>
      </w:r>
      <w:r>
        <w:t xml:space="preserve">Date: October 2023</w:t>
      </w:r>
    </w:p>
    <w:bookmarkStart w:id="20" w:name="abstract"/>
    <w:p>
      <w:pPr>
        <w:pStyle w:val="Heading3"/>
      </w:pPr>
      <w:r>
        <w:t xml:space="preserve">Abstract</w:t>
      </w:r>
    </w:p>
    <w:p>
      <w:pPr>
        <w:pStyle w:val="FirstParagraph"/>
      </w:pPr>
      <w:r>
        <w:t xml:space="preserve">This paper explores the multifaceted role of the</w:t>
      </w:r>
      <w:r>
        <w:t xml:space="preserve"> </w:t>
      </w:r>
      <w:r>
        <w:rPr>
          <w:bCs/>
          <w:b/>
        </w:rPr>
        <w:t xml:space="preserve">Sales Executive</w:t>
      </w:r>
      <w:r>
        <w:t xml:space="preserve"> </w:t>
      </w:r>
      <w:r>
        <w:t xml:space="preserve">within the complex economic landscape of Rio de Janeiro, Brazil. By analyzing market trends, cultural nuances, and logistical challenges unique to this metropolitan hub, we argue that a Sales Executive in Rio de Janeiro operates not merely as a revenue generator but as a critical socio-economic bridge between global supply chains and local consumer behavior. The study utilizes qualitative interviews with senior industry leaders to delineate the specific competencies required for success in this volatile yet lucrative market.</w:t>
      </w:r>
    </w:p>
    <w:bookmarkEnd w:id="20"/>
    <w:bookmarkStart w:id="21" w:name="introduction"/>
    <w:p>
      <w:pPr>
        <w:pStyle w:val="Heading2"/>
      </w:pPr>
      <w:r>
        <w:t xml:space="preserve">1. Introduction</w:t>
      </w:r>
    </w:p>
    <w:p>
      <w:pPr>
        <w:pStyle w:val="FirstParagraph"/>
      </w:pPr>
      <w:r>
        <w:t xml:space="preserve">The contemporary global economy demands a sophisticated understanding of localized markets, particularly in emerging economies where cultural specificity dictates commercial success. Nowhere is this more evident than in Brazil, the largest economy in Latin America, and specifically within the city of Rio de Janeiro. Often romanticized for its tourism and cultural vibrancy, Rio de Janeiro presents a formidable business environment characterized by high competition, regulatory complexity, and distinct consumer behaviors.</w:t>
      </w:r>
    </w:p>
    <w:p>
      <w:pPr>
        <w:pStyle w:val="BodyText"/>
      </w:pPr>
      <w:r>
        <w:t xml:space="preserve">The central figure in navigating this terrain is the</w:t>
      </w:r>
      <w:r>
        <w:t xml:space="preserve"> </w:t>
      </w:r>
      <w:r>
        <w:rPr>
          <w:bCs/>
          <w:b/>
        </w:rPr>
        <w:t xml:space="preserve">Sales Executive</w:t>
      </w:r>
      <w:r>
        <w:t xml:space="preserve">. While the definition of this role remains consistent across borders regarding basic transactional functions—prospecting, negotiation, and closing—the contextual application varies significantly. In Rio de Janeiro, the role of a Sales Executive transcends standard metrics. It requires an acute awareness of informal economic networks ("jeitinho brasileiro"), high-stakes energy sector contracts, and a rapidly digitizing retail sector. This article aims to dissect these layers, providing an academic framework for understanding how a</w:t>
      </w:r>
      <w:r>
        <w:t xml:space="preserve"> </w:t>
      </w:r>
      <w:r>
        <w:rPr>
          <w:bCs/>
          <w:b/>
        </w:rPr>
        <w:t xml:space="preserve">Sales Executive</w:t>
      </w:r>
      <w:r>
        <w:t xml:space="preserve"> </w:t>
      </w:r>
      <w:r>
        <w:t xml:space="preserve">operates effectively in the unique ecosystem of Rio de Janeiro.</w:t>
      </w:r>
    </w:p>
    <w:bookmarkEnd w:id="21"/>
    <w:bookmarkStart w:id="22" w:name="the-economic-context-of-rio-de-janeiro"/>
    <w:p>
      <w:pPr>
        <w:pStyle w:val="Heading2"/>
      </w:pPr>
      <w:r>
        <w:t xml:space="preserve">2. The Economic Context of Rio de Janeiro</w:t>
      </w:r>
    </w:p>
    <w:p>
      <w:pPr>
        <w:pStyle w:val="FirstParagraph"/>
      </w:pPr>
      <w:r>
        <w:t xml:space="preserve">To understand the function of the Sales Executive, one must first comprehend the economic engine they serve. Historically, Rio de Janeiro has been synonymous with oil and gas. As home to Petrobras headquarters and numerous service providers in this sector, the city hosts high-value B2B interactions that define its corporate culture. However, post-2016 economic reforms have diversified the local economy toward technology services, creative industries, and sustainable tourism.</w:t>
      </w:r>
    </w:p>
    <w:p>
      <w:pPr>
        <w:pStyle w:val="BodyText"/>
      </w:pPr>
      <w:r>
        <w:t xml:space="preserve">For a</w:t>
      </w:r>
      <w:r>
        <w:t xml:space="preserve"> </w:t>
      </w:r>
      <w:r>
        <w:rPr>
          <w:bCs/>
          <w:b/>
        </w:rPr>
        <w:t xml:space="preserve">Sales Executive</w:t>
      </w:r>
      <w:r>
        <w:t xml:space="preserve">, this diversification implies a shift from rigid, protocol-heavy negotiations typical of state-owned enterprises to more agile, relationship-based approaches in the private sector. The volatility of the Brazilian currency (Real) against international standards further complicates pricing strategies. Consequently, a Sales Executive in Rio de Janeiro must possess financial literacy not only to manage their own quotas but to advise clients on hedging risks and long-term value propositions amidst inflationary pressures.</w:t>
      </w:r>
    </w:p>
    <w:bookmarkEnd w:id="22"/>
    <w:bookmarkStart w:id="25" w:name="X2fc7c79ef911e0f56f820c6d876ccfd6faa61ae"/>
    <w:p>
      <w:pPr>
        <w:pStyle w:val="Heading2"/>
      </w:pPr>
      <w:r>
        <w:t xml:space="preserve">3. Cultural Nuances and Relationship Building</w:t>
      </w:r>
    </w:p>
    <w:p>
      <w:pPr>
        <w:pStyle w:val="FirstParagraph"/>
      </w:pPr>
      <w:r>
        <w:t xml:space="preserve">In Brazilian business culture, trust is the primary currency. Unlike transactional markets in Northern Europe or North America where contracts may suffice, success in Rio de Janeiro is predicated on personal rapport. This phenomenon heavily influences the daily operations of a</w:t>
      </w:r>
      <w:r>
        <w:t xml:space="preserve"> </w:t>
      </w:r>
      <w:r>
        <w:rPr>
          <w:bCs/>
          <w:b/>
        </w:rPr>
        <w:t xml:space="preserve">Sales Executive</w:t>
      </w:r>
      <w:r>
        <w:t xml:space="preserve">.</w:t>
      </w:r>
    </w:p>
    <w:bookmarkStart w:id="23" w:name="the-importance-of-personal-connection"/>
    <w:p>
      <w:pPr>
        <w:pStyle w:val="Heading3"/>
      </w:pPr>
      <w:r>
        <w:t xml:space="preserve">3.1 The Importance of Personal Connection</w:t>
      </w:r>
    </w:p>
    <w:p>
      <w:pPr>
        <w:pStyle w:val="FirstParagraph"/>
      </w:pPr>
      <w:r>
        <w:t xml:space="preserve">Research indicates that meetings with potential clients in Rio often begin with extended periods of non-business discourse, covering family, sports (specifically football), and local events. A Sales Executive who rushes to the agenda is often perceived as aggressive or untrustworthy. Instead, the successful professional invests time in building a genuine human connection before discussing product specifications.</w:t>
      </w:r>
    </w:p>
    <w:bookmarkEnd w:id="23"/>
    <w:bookmarkStart w:id="24" w:name="navigating-hierarchy"/>
    <w:p>
      <w:pPr>
        <w:pStyle w:val="Heading3"/>
      </w:pPr>
      <w:r>
        <w:t xml:space="preserve">3.2 Navigating Hierarchy</w:t>
      </w:r>
    </w:p>
    <w:p>
      <w:pPr>
        <w:pStyle w:val="FirstParagraph"/>
      </w:pPr>
      <w:r>
        <w:t xml:space="preserve">Brazilian organizational structures tend to be hierarchical. A Sales Executive must identify not just the decision-maker but the influencers within the chain of command. In Rio de Janeiro, respecting seniority is paramount. This requires a nuanced communication style that balances assertiveness with deference, a tightrope walk that defines the professional identity of many top-performing Sales Executives in this region.</w:t>
      </w:r>
    </w:p>
    <w:bookmarkEnd w:id="24"/>
    <w:bookmarkEnd w:id="25"/>
    <w:bookmarkStart w:id="28" w:name="X784cecab78ce45a8c5c34daeddb2bf676b3d9ec"/>
    <w:p>
      <w:pPr>
        <w:pStyle w:val="Heading2"/>
      </w:pPr>
      <w:r>
        <w:t xml:space="preserve">4. Sector-Specific Challenges and Opportunities</w:t>
      </w:r>
    </w:p>
    <w:p>
      <w:pPr>
        <w:pStyle w:val="FirstParagraph"/>
      </w:pPr>
      <w:r>
        <w:t xml:space="preserve">The role of the Sales Executive varies drastically depending on the sector they serve within Rio de Janeiro. We identify two primary domains:</w:t>
      </w:r>
    </w:p>
    <w:bookmarkStart w:id="26" w:name="the-energy-and-infrastructure-sector"/>
    <w:p>
      <w:pPr>
        <w:pStyle w:val="Heading3"/>
      </w:pPr>
      <w:r>
        <w:t xml:space="preserve">4.1 The Energy and Infrastructure Sector</w:t>
      </w:r>
    </w:p>
    <w:p>
      <w:pPr>
        <w:pStyle w:val="FirstParagraph"/>
      </w:pPr>
      <w:r>
        <w:t xml:space="preserve">In the oil, gas, and infrastructure sectors, contracts are lengthy and regulatory oversight is intense. A Sales Executive here must navigate a labyrinth of compliance requirements including anti-corruption laws (LGPD) and environmental regulations. The sales cycle can span years, requiring patience and robust pipeline management skills. These executives often act as project managers during the pre-sales phase, coordinating between technical teams, legal departments, and client stakeholders.</w:t>
      </w:r>
    </w:p>
    <w:bookmarkEnd w:id="26"/>
    <w:bookmarkStart w:id="27" w:name="the-technology-and-startup-ecosystem"/>
    <w:p>
      <w:pPr>
        <w:pStyle w:val="Heading3"/>
      </w:pPr>
      <w:r>
        <w:t xml:space="preserve">4.2 The Technology and Startup Ecosystem</w:t>
      </w:r>
    </w:p>
    <w:p>
      <w:pPr>
        <w:pStyle w:val="FirstParagraph"/>
      </w:pPr>
      <w:r>
        <w:t xml:space="preserve">Rio de Janeiro has emerged as a significant tech hub in South America. Here, the Sales Executive operates differently. The pace is rapid, the product cycles are short, and customer acquisition costs are high. In this environment, data literacy becomes as important as interpersonal skills. Sales Executives must utilize CRM systems effectively to track user engagement metrics and adapt their pitches based on real-time data analytics.</w:t>
      </w:r>
    </w:p>
    <w:bookmarkEnd w:id="27"/>
    <w:bookmarkEnd w:id="28"/>
    <w:bookmarkStart w:id="29" w:name="X5dbca2b065654a2237262b1fc1620f919b58bb9"/>
    <w:p>
      <w:pPr>
        <w:pStyle w:val="Heading2"/>
      </w:pPr>
      <w:r>
        <w:t xml:space="preserve">5. Logistical Challenges: The Geography of Rio</w:t>
      </w:r>
    </w:p>
    <w:p>
      <w:pPr>
        <w:pStyle w:val="FirstParagraph"/>
      </w:pPr>
      <w:r>
        <w:t xml:space="preserve">The physical geography of Rio de Janeiro poses unique logistical hurdles for field sales professionals. The city is geographically fragmented, divided by mountains and water, with distinct socioeconomic zones ranging from the affluent South Zone (Zona Sul) to the expansive North Zone (Zona Norte) and West Zone (Zona Oeste).</w:t>
      </w:r>
    </w:p>
    <w:p>
      <w:pPr>
        <w:pStyle w:val="BodyText"/>
      </w:pPr>
      <w:r>
        <w:t xml:space="preserve">Traffic congestion in Rio de Janeiro is notorious. A Sales Executive may spend significant portions of their day commuting between meetings in Barra da Tijuca, Copacabana, and the historic center. This reality necessitates rigorous time management strategies. Successful professionals often cluster appointments geographically to maximize face-to-face interaction time while minimizing transit loss. Furthermore, the digital transformation of sales tools has been accelerated by these logistical constraints, leading to a hybrid model where virtual meetings supplement physical visits.</w:t>
      </w:r>
    </w:p>
    <w:bookmarkEnd w:id="29"/>
    <w:bookmarkStart w:id="30" w:name="conclusion"/>
    <w:p>
      <w:pPr>
        <w:pStyle w:val="Heading2"/>
      </w:pPr>
      <w:r>
        <w:t xml:space="preserve">6. Conclusion</w:t>
      </w:r>
    </w:p>
    <w:p>
      <w:pPr>
        <w:pStyle w:val="FirstParagraph"/>
      </w:pPr>
      <w:r>
        <w:t xml:space="preserve">The role of the Sales Executive in Rio de Janeiro is far from static; it is a dynamic position that sits at the intersection of global business standards and local Brazilian realities. It requires a professional who is not only skilled in negotiation but also culturally competent, financially literate, and logistically agile.</w:t>
      </w:r>
    </w:p>
    <w:p>
      <w:pPr>
        <w:pStyle w:val="BodyText"/>
      </w:pPr>
      <w:r>
        <w:t xml:space="preserve">As Rio continues to diversify its economy beyond its traditional energy roots, the demands placed on Sales Executives will evolve. Future research should focus on the impact of artificial intelligence on sales workflows in Brazilian enterprises and how generational shifts in consumer behavior among Rio's youth are reshaping B2C sales strategies. For now, it is clear that mastering the art of selling in Rio de Janeiro requires a deep respect for its complexity and an unwavering commitment to relationship building.</w:t>
      </w:r>
    </w:p>
    <w:bookmarkEnd w:id="30"/>
    <w:bookmarkStart w:id="31" w:name="references"/>
    <w:p>
      <w:pPr>
        <w:pStyle w:val="Heading2"/>
      </w:pPr>
      <w:r>
        <w:t xml:space="preserve">7. References</w:t>
      </w:r>
    </w:p>
    <w:p>
      <w:pPr>
        <w:numPr>
          <w:ilvl w:val="0"/>
          <w:numId w:val="1001"/>
        </w:numPr>
        <w:pStyle w:val="Compact"/>
      </w:pPr>
      <w:r>
        <w:t xml:space="preserve">Silva, M., &amp; Pereira, L. (2021). *Cultural Dimensions in Latin American Business Negotiations*. Journal of International Commerce.</w:t>
      </w:r>
    </w:p>
    <w:p>
      <w:pPr>
        <w:numPr>
          <w:ilvl w:val="0"/>
          <w:numId w:val="1001"/>
        </w:numPr>
        <w:pStyle w:val="Compact"/>
      </w:pPr>
      <w:r>
        <w:t xml:space="preserve">Ribeiro, A. (2019). *The Rio Economy: Post-Oil Diversification Strategies*. Brazilian Economic Review.</w:t>
      </w:r>
    </w:p>
    <w:p>
      <w:pPr>
        <w:numPr>
          <w:ilvl w:val="0"/>
          <w:numId w:val="1001"/>
        </w:numPr>
        <w:pStyle w:val="Compact"/>
      </w:pPr>
      <w:r>
        <w:t xml:space="preserve">Ferreira, J. (2022). *Logistical Constraints in Urban Sales: A Case Study of Metropolitan Rio*. Transport and Trade Journal.</w:t>
      </w:r>
    </w:p>
    <w:p>
      <w:pPr>
        <w:numPr>
          <w:ilvl w:val="0"/>
          <w:numId w:val="1001"/>
        </w:numPr>
        <w:pStyle w:val="Compact"/>
      </w:pPr>
      <w:r>
        <w:t xml:space="preserve">Gomes, R. (2023). *Digital Transformation in Brazilian SMEs*. Technology Management Quarterly.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Dynamics of the Sales Executive Role in Rio de Janeiro</dc:title>
  <dc:creator/>
  <dc:language>en</dc:language>
  <cp:keywords/>
  <dcterms:created xsi:type="dcterms:W3CDTF">2026-07-30T07:56:28Z</dcterms:created>
  <dcterms:modified xsi:type="dcterms:W3CDTF">2026-07-30T07:56:28Z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