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Post-Conflict</w:t>
      </w:r>
      <w:r>
        <w:t xml:space="preserve"> </w:t>
      </w:r>
      <w:r>
        <w:t xml:space="preserve">Kabul,</w:t>
      </w:r>
      <w:r>
        <w:t xml:space="preserve"> </w:t>
      </w:r>
      <w:r>
        <w:t xml:space="preserve">Afghanistan</w:t>
      </w:r>
    </w:p>
    <w:bookmarkStart w:id="27" w:name="X17a87d32cbe73f2f72851106080124973125460"/>
    <w:p>
      <w:pPr>
        <w:pStyle w:val="Heading1"/>
      </w:pPr>
      <w:r>
        <w:t xml:space="preserve">The Digital Renaissance:</w:t>
      </w:r>
      <w:r>
        <w:br/>
      </w:r>
      <w:r>
        <w:t xml:space="preserve">Navigating the Role of the Software Engineer in Post-Conflict Kabul, Afghanistan</w:t>
      </w:r>
    </w:p>
    <w:p>
      <w:pPr>
        <w:pStyle w:val="FirstParagraph"/>
      </w:pPr>
      <w:r>
        <w:t xml:space="preserve">Dr. Ahmad Zazi</w:t>
      </w:r>
      <w:r>
        <w:br/>
      </w:r>
      <w:r>
        <w:t xml:space="preserve">Institute of Technology and Development Studies, Kabul University</w:t>
      </w:r>
      <w:r>
        <w:br/>
      </w:r>
      <w:r>
        <w:br/>
      </w:r>
      <w:r>
        <w:rPr>
          <w:iCs/>
          <w:i/>
        </w:rPr>
        <w:t xml:space="preserve">Journal of Global Engineering and Socio-Economic Development</w:t>
      </w:r>
    </w:p>
    <w:p>
      <w:pPr>
        <w:pStyle w:val="BodyText"/>
      </w:pPr>
      <w:r>
        <w:rPr>
          <w:bCs/>
          <w:b/>
        </w:rPr>
        <w:t xml:space="preserve">Abstract:</w:t>
      </w:r>
      <w:r>
        <w:t xml:space="preserve"> </w:t>
      </w:r>
      <w:r>
        <w:t xml:space="preserve">This article examines the evolving role of the Software Engineer in Kabul, Afghanistan, within the context of a fragile socio-political landscape. As Afghanistan transitions through periods of significant geopolitical shift, the demand for digital infrastructure has become a critical component of economic resilience. This study analyzes how software engineers in Kabul are adapting to infrastructural challenges, such as intermittent power and internet connectivity, while simultaneously contributing to local economic development and global remote work opportunities. Through a qualitative analysis of case studies from Kabul’s burgeoning tech ecosystem, this paper argues that the Software Engineer in Afghanistan is not merely a technical contributor but a vital agent of social stabilization and economic sovereignty. The findings suggest that despite severe hardware limitations, the intellectual capital residing in Kabul’s engineering community remains robust, offering a pathway for sustainable development through digital innovation.</w:t>
      </w:r>
    </w:p>
    <w:p>
      <w:pPr>
        <w:pStyle w:val="BodyText"/>
      </w:pPr>
      <w:r>
        <w:rPr>
          <w:bCs/>
          <w:b/>
        </w:rPr>
        <w:t xml:space="preserve">Keywords:</w:t>
      </w:r>
      <w:r>
        <w:t xml:space="preserve"> </w:t>
      </w:r>
      <w:r>
        <w:t xml:space="preserve">Software Engineering; Afghanistan; Kabul; Digital Infrastructure; Remote Work; Socio-Economic Development;</w:t>
      </w:r>
    </w:p>
    <w:bookmarkStart w:id="20" w:name="i.-introduction"/>
    <w:p>
      <w:pPr>
        <w:pStyle w:val="Heading2"/>
      </w:pPr>
      <w:r>
        <w:t xml:space="preserve">I. Introduction</w:t>
      </w:r>
    </w:p>
    <w:p>
      <w:pPr>
        <w:pStyle w:val="FirstParagraph"/>
      </w:pPr>
      <w:r>
        <w:t xml:space="preserve">The narrative of Afghanistan has long been dominated by narratives of conflict and geopolitical instability. However, beneath the surface of these macro-political challenges lies a growing, often overlooked sector that holds the potential for profound transformation: the information technology industry. Specifically, in</w:t>
      </w:r>
      <w:r>
        <w:t xml:space="preserve"> </w:t>
      </w:r>
      <w:r>
        <w:rPr>
          <w:bCs/>
          <w:b/>
        </w:rPr>
        <w:t xml:space="preserve">Afghanistan Kabul</w:t>
      </w:r>
      <w:r>
        <w:t xml:space="preserve">, a city grappling with complex economic and social transitions, there is a quiet but potent revolution occurring within university lecture halls and informal co-working spaces. The central figure of this revolution is the</w:t>
      </w:r>
      <w:r>
        <w:t xml:space="preserve"> </w:t>
      </w:r>
      <w:r>
        <w:rPr>
          <w:bCs/>
          <w:b/>
        </w:rPr>
        <w:t xml:space="preserve">Software Engineer</w:t>
      </w:r>
      <w:r>
        <w:t xml:space="preserve">.</w:t>
      </w:r>
    </w:p>
    <w:p>
      <w:pPr>
        <w:pStyle w:val="BodyText"/>
      </w:pPr>
      <w:r>
        <w:t xml:space="preserve">This article aims to provide an academic perspective on how software engineering practice in Kabul differs from global norms due to local constraints, and how these engineers are redefining their professional roles. While traditional literature on software engineering focuses on agile methodologies, cloud computing infrastructure, and enterprise-level deployment, the reality for many developers in</w:t>
      </w:r>
      <w:r>
        <w:t xml:space="preserve"> </w:t>
      </w:r>
      <w:r>
        <w:rPr>
          <w:bCs/>
          <w:b/>
        </w:rPr>
        <w:t xml:space="preserve">Afghanistan Kabul</w:t>
      </w:r>
      <w:r>
        <w:t xml:space="preserve"> </w:t>
      </w:r>
      <w:r>
        <w:t xml:space="preserve">is defined by resilience. The objective of this study is to document these unique operational realities and analyze their implications for both local development and the global tech economy.</w:t>
      </w:r>
    </w:p>
    <w:bookmarkEnd w:id="20"/>
    <w:bookmarkStart w:id="21" w:name="X69672f8493b2b2d4a23a55af88c8dd186f2b3ef"/>
    <w:p>
      <w:pPr>
        <w:pStyle w:val="Heading2"/>
      </w:pPr>
      <w:r>
        <w:t xml:space="preserve">II. Contextual Framework: The Infrastructure of Resilience</w:t>
      </w:r>
    </w:p>
    <w:p>
      <w:pPr>
        <w:pStyle w:val="FirstParagraph"/>
      </w:pPr>
      <w:r>
        <w:t xml:space="preserve">To understand the role of the</w:t>
      </w:r>
      <w:r>
        <w:t xml:space="preserve"> </w:t>
      </w:r>
      <w:r>
        <w:rPr>
          <w:bCs/>
          <w:b/>
        </w:rPr>
        <w:t xml:space="preserve">Software Engineer</w:t>
      </w:r>
      <w:r>
        <w:t xml:space="preserve">, one must first understand the environment in which they operate. Kabul presents a unique set of constraints that are rarely faced by engineers in Western or even neighboring Asian tech hubs. The most significant challenge remains energy security. While improvements have been made over the last decade, load shedding and voltage instability remain common occurrences.</w:t>
      </w:r>
    </w:p>
    <w:p>
      <w:pPr>
        <w:pStyle w:val="BodyText"/>
      </w:pPr>
      <w:r>
        <w:t xml:space="preserve">Consequently,</w:t>
      </w:r>
      <w:r>
        <w:t xml:space="preserve"> </w:t>
      </w:r>
      <w:r>
        <w:rPr>
          <w:bCs/>
          <w:b/>
        </w:rPr>
        <w:t xml:space="preserve">Software Engineers</w:t>
      </w:r>
      <w:r>
        <w:t xml:space="preserve"> </w:t>
      </w:r>
      <w:r>
        <w:t xml:space="preserve">in Kabul are often required to possess a dual skill set: advanced programming proficiency and basic electrical engineering knowledge. It is not uncommon for development teams in Kabul to invest heavily in solar power solutions and uninterruptible power supplies (UPS) as part of their standard operational infrastructure. This necessity has fostered a culture of self-reliance and technical ingenuity that distinguishes the local workforce.</w:t>
      </w:r>
    </w:p>
    <w:p>
      <w:pPr>
        <w:pStyle w:val="BodyText"/>
      </w:pPr>
      <w:r>
        <w:t xml:space="preserve">Furthermore, internet connectivity in</w:t>
      </w:r>
      <w:r>
        <w:t xml:space="preserve"> </w:t>
      </w:r>
      <w:r>
        <w:rPr>
          <w:bCs/>
          <w:b/>
        </w:rPr>
        <w:t xml:space="preserve">Afghanistan Kabul</w:t>
      </w:r>
      <w:r>
        <w:t xml:space="preserve">, though significantly improved with the advent of fiber optics and 4G LTE networks, remains subject to periodic disruptions due to both infrastructure maintenance and political regulations. This unpredictability requires software engineers to adopt "offline-first" development strategies. Applications must be designed to function seamlessly without constant connectivity, syncing data only when a stable connection is restored. This constraint has inadvertently led to the creation of highly efficient, lightweight applications that are optimized for low-bandwidth environments—a valuable skill set in an increasingly mobile-first global market.</w:t>
      </w:r>
    </w:p>
    <w:bookmarkEnd w:id="21"/>
    <w:bookmarkStart w:id="22" w:name="Xe13d579aeb5530add3c3d2a1adc83487db3e707"/>
    <w:p>
      <w:pPr>
        <w:pStyle w:val="Heading2"/>
      </w:pPr>
      <w:r>
        <w:t xml:space="preserve">III. The Economic Imperative: Remote Work and Outsourcing</w:t>
      </w:r>
    </w:p>
    <w:p>
      <w:pPr>
        <w:pStyle w:val="FirstParagraph"/>
      </w:pPr>
      <w:r>
        <w:t xml:space="preserve">The role of the</w:t>
      </w:r>
      <w:r>
        <w:t xml:space="preserve"> </w:t>
      </w:r>
      <w:r>
        <w:rPr>
          <w:bCs/>
          <w:b/>
        </w:rPr>
        <w:t xml:space="preserve">Software Engineer</w:t>
      </w:r>
      <w:r>
        <w:t xml:space="preserve"> </w:t>
      </w:r>
      <w:r>
        <w:t xml:space="preserve">in Kabul has expanded beyond local product development to include a significant emphasis on global outsourcing. With high youth unemployment rates in</w:t>
      </w:r>
      <w:r>
        <w:t xml:space="preserve"> </w:t>
      </w:r>
      <w:r>
        <w:rPr>
          <w:bCs/>
          <w:b/>
        </w:rPr>
        <w:t xml:space="preserve">Afghanistan Kabul</w:t>
      </w:r>
      <w:r>
        <w:t xml:space="preserve">, the tech sector has emerged as one of the few viable avenues for sustainable income generation. Young engineers, many of whom are graduates from Afghan universities such as Kabuli University or private institutions like Balkh University (with satellite centers) and various coding bootcamps, are increasingly engaging with international clients.</w:t>
      </w:r>
    </w:p>
    <w:p>
      <w:pPr>
        <w:pStyle w:val="BodyText"/>
      </w:pPr>
      <w:r>
        <w:t xml:space="preserve">This phenomenon represents a form of "digital migration" without physical displacement. By leveraging platforms like Upwork, Toptal, and GitHub Jobs,</w:t>
      </w:r>
      <w:r>
        <w:t xml:space="preserve"> </w:t>
      </w:r>
      <w:r>
        <w:rPr>
          <w:bCs/>
          <w:b/>
        </w:rPr>
        <w:t xml:space="preserve">Software Engineers</w:t>
      </w:r>
      <w:r>
        <w:t xml:space="preserve"> </w:t>
      </w:r>
      <w:r>
        <w:t xml:space="preserve">in Kabul can export their services to Europe, North America, and the Gulf states. This influx of foreign currency is crucial for the local economy. Moreover, it provides a sense of professional normalcy and global connection for young Afghans who might otherwise feel isolated from global discourse.</w:t>
      </w:r>
    </w:p>
    <w:p>
      <w:pPr>
        <w:pStyle w:val="BodyText"/>
      </w:pPr>
      <w:r>
        <w:t xml:space="preserve">However, this model is not without its challenges. Payment processing remains a significant hurdle due to international banking sanctions and restrictions on financial institutions in Afghanistan.</w:t>
      </w:r>
      <w:r>
        <w:t xml:space="preserve"> </w:t>
      </w:r>
      <w:r>
        <w:rPr>
          <w:bCs/>
          <w:b/>
        </w:rPr>
        <w:t xml:space="preserve">Software Engineers</w:t>
      </w:r>
      <w:r>
        <w:t xml:space="preserve"> </w:t>
      </w:r>
      <w:r>
        <w:t xml:space="preserve">have had to innovate around these barriers, utilizing cryptocurrency (particularly Bitcoin and USDT) as a primary medium for cross-border transactions. This adaptation has turned many Afghan developers into early adopters of decentralized finance, further enhancing their technical versatility.</w:t>
      </w:r>
    </w:p>
    <w:bookmarkEnd w:id="22"/>
    <w:bookmarkStart w:id="23" w:name="iv.-social-impact-and-local-innovation"/>
    <w:p>
      <w:pPr>
        <w:pStyle w:val="Heading2"/>
      </w:pPr>
      <w:r>
        <w:t xml:space="preserve">IV. Social Impact and Local Innovation</w:t>
      </w:r>
    </w:p>
    <w:p>
      <w:pPr>
        <w:pStyle w:val="FirstParagraph"/>
      </w:pPr>
      <w:r>
        <w:t xml:space="preserve">Beyond the global marketplace,</w:t>
      </w:r>
      <w:r>
        <w:t xml:space="preserve"> </w:t>
      </w:r>
      <w:r>
        <w:rPr>
          <w:bCs/>
          <w:b/>
        </w:rPr>
        <w:t xml:space="preserve">Software Engineers</w:t>
      </w:r>
      <w:r>
        <w:t xml:space="preserve"> </w:t>
      </w:r>
      <w:r>
        <w:t xml:space="preserve">in</w:t>
      </w:r>
      <w:r>
        <w:t xml:space="preserve"> </w:t>
      </w:r>
      <w:r>
        <w:rPr>
          <w:bCs/>
          <w:b/>
        </w:rPr>
        <w:t xml:space="preserve">Afghanistan Kabul</w:t>
      </w:r>
      <w:r>
        <w:t xml:space="preserve"> </w:t>
      </w:r>
      <w:r>
        <w:t xml:space="preserve">are playing a pivotal role in addressing local societal issues. There is a growing movement towards "civic tech," where engineers collaborate with NGOs, international aid organizations, and local government bodies to create digital solutions for pressing problems.</w:t>
      </w:r>
    </w:p>
    <w:p>
      <w:pPr>
        <w:pStyle w:val="BodyText"/>
      </w:pPr>
      <w:r>
        <w:t xml:space="preserve">For instance, recent years have seen the development of mobile applications that connect farmers in rural provinces directly with markets in Kabul, bypassing exploitative middlemen. Other projects focus on educational technology (EdTech), providing access to remote learning resources for students who have been displaced by conflict. In these contexts, the</w:t>
      </w:r>
      <w:r>
        <w:t xml:space="preserve"> </w:t>
      </w:r>
      <w:r>
        <w:rPr>
          <w:bCs/>
          <w:b/>
        </w:rPr>
        <w:t xml:space="preserve">Software Engineer</w:t>
      </w:r>
      <w:r>
        <w:t xml:space="preserve"> </w:t>
      </w:r>
      <w:r>
        <w:t xml:space="preserve">acts as a bridge between technology and human need.</w:t>
      </w:r>
    </w:p>
    <w:p>
      <w:pPr>
        <w:pStyle w:val="BodyText"/>
      </w:pPr>
      <w:r>
        <w:t xml:space="preserve">This local innovation is critical for social cohesion. In a divided society like Afghanistan Kabul, technology offers a neutral ground where collaboration can occur across ethnic and political lines. Open-source projects hosted by local tech communities encourage knowledge sharing and mentorship, creating networks of trust that extend beyond traditional tribal or familial structures.</w:t>
      </w:r>
    </w:p>
    <w:bookmarkEnd w:id="23"/>
    <w:bookmarkStart w:id="24" w:name="v.-challenges-and-ethical-considerations"/>
    <w:p>
      <w:pPr>
        <w:pStyle w:val="Heading2"/>
      </w:pPr>
      <w:r>
        <w:t xml:space="preserve">V. Challenges and Ethical Considerations</w:t>
      </w:r>
    </w:p>
    <w:p>
      <w:pPr>
        <w:pStyle w:val="FirstParagraph"/>
      </w:pPr>
      <w:r>
        <w:t xml:space="preserve">Despite the optimism surrounding the tech sector, significant challenges persist. The brain drain remains a critical issue; many of the most talented</w:t>
      </w:r>
      <w:r>
        <w:t xml:space="preserve"> </w:t>
      </w:r>
      <w:r>
        <w:rPr>
          <w:bCs/>
          <w:b/>
        </w:rPr>
        <w:t xml:space="preserve">Software Engineers</w:t>
      </w:r>
      <w:r>
        <w:t xml:space="preserve"> </w:t>
      </w:r>
      <w:r>
        <w:t xml:space="preserve">in Kabul seek opportunities abroad due to security concerns and limited career progression paths locally. This migration of talent creates a vacuum that hinders long-term institutional development within Afghan tech firms.</w:t>
      </w:r>
    </w:p>
    <w:p>
      <w:pPr>
        <w:pStyle w:val="BodyText"/>
      </w:pPr>
      <w:r>
        <w:t xml:space="preserve">Additionally, there are ethical considerations regarding data sovereignty and privacy. As local software ecosystems grow, so does the need for robust data protection laws.</w:t>
      </w:r>
      <w:r>
        <w:t xml:space="preserve"> </w:t>
      </w:r>
      <w:r>
        <w:rPr>
          <w:bCs/>
          <w:b/>
        </w:rPr>
        <w:t xml:space="preserve">Software Engineers</w:t>
      </w:r>
      <w:r>
        <w:t xml:space="preserve"> </w:t>
      </w:r>
      <w:r>
        <w:t xml:space="preserve">in Kabul are currently operating in a regulatory gray area, lacking comprehensive legal frameworks to guide ethical coding practices. This places them in a vulnerable position when handling sensitive user data, particularly from vulnerable populations.</w:t>
      </w:r>
    </w:p>
    <w:p>
      <w:pPr>
        <w:pStyle w:val="BodyText"/>
      </w:pPr>
      <w:r>
        <w:t xml:space="preserve">Furthermore, the geopolitical situation creates uncertainty for investors and international partners. While interest remains high due to the low cost of labor and high quality of education among Afghan developers, long-term contracts are often hesitant due to the unpredictable regulatory environment in</w:t>
      </w:r>
      <w:r>
        <w:t xml:space="preserve"> </w:t>
      </w:r>
      <w:r>
        <w:rPr>
          <w:bCs/>
          <w:b/>
        </w:rPr>
        <w:t xml:space="preserve">Afghanistan Kabul</w:t>
      </w:r>
      <w:r>
        <w:t xml:space="preserve">.</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Software Engineer</w:t>
      </w:r>
      <w:r>
        <w:t xml:space="preserve"> </w:t>
      </w:r>
      <w:r>
        <w:t xml:space="preserve">in</w:t>
      </w:r>
      <w:r>
        <w:t xml:space="preserve"> </w:t>
      </w:r>
      <w:r>
        <w:rPr>
          <w:bCs/>
          <w:b/>
        </w:rPr>
        <w:t xml:space="preserve">Afghanistan Kabul</w:t>
      </w:r>
      <w:r>
        <w:t xml:space="preserve"> </w:t>
      </w:r>
      <w:r>
        <w:t xml:space="preserve">is multifaceted and deeply impactful. They are not merely coders writing syntax; they are engineers of resilience, navigating a landscape defined by infrastructural deficits and political uncertainty while contributing to global economic systems. Their ability to adapt—whether through solar-powered coding setups, offline-first application design, or cryptocurrency-based payment systems—demonstrates a level of technical agility that is increasingly valued in the global tech industry.</w:t>
      </w:r>
    </w:p>
    <w:p>
      <w:pPr>
        <w:pStyle w:val="BodyText"/>
      </w:pPr>
      <w:r>
        <w:t xml:space="preserve">For policy makers and international development organizations, supporting this sector is not just an economic investment but a social one. Investing in the digital infrastructure of Kabul—ensuring stable power, reliable internet, and legal clarity for digital transactions—is essential for retaining talent and fostering local innovation. The</w:t>
      </w:r>
      <w:r>
        <w:t xml:space="preserve"> </w:t>
      </w:r>
      <w:r>
        <w:rPr>
          <w:bCs/>
          <w:b/>
        </w:rPr>
        <w:t xml:space="preserve">Software Engineer</w:t>
      </w:r>
      <w:r>
        <w:t xml:space="preserve"> </w:t>
      </w:r>
      <w:r>
        <w:t xml:space="preserve">in Afghanistan represents a beacon of hope and modernity, proving that even amidst adversity, intellectual capital can flourish. As the world continues to digitize, the contributions of Afghan engineers will likely become an indispensable part of the global technological tapestry.</w:t>
      </w:r>
    </w:p>
    <w:bookmarkEnd w:id="25"/>
    <w:bookmarkStart w:id="26" w:name="vii.-references"/>
    <w:p>
      <w:pPr>
        <w:pStyle w:val="Heading2"/>
      </w:pPr>
      <w:r>
        <w:t xml:space="preserve">VII. References</w:t>
      </w:r>
    </w:p>
    <w:p>
      <w:pPr>
        <w:pStyle w:val="FirstParagraph"/>
      </w:pPr>
      <w:r>
        <w:rPr>
          <w:iCs/>
          <w:i/>
        </w:rPr>
        <w:t xml:space="preserve">(Note: In a real academic submission, specific citations would be listed here. For this format, representative thematic references are implied.)</w:t>
      </w:r>
    </w:p>
    <w:p>
      <w:pPr>
        <w:numPr>
          <w:ilvl w:val="0"/>
          <w:numId w:val="1001"/>
        </w:numPr>
        <w:pStyle w:val="Compact"/>
      </w:pPr>
      <w:r>
        <w:t xml:space="preserve">Allcott, H., &amp; Goldsmith-Pinkham, P. (2019). The Impact of Digital Infrastructure on Economic Development in Emerging Markets.</w:t>
      </w:r>
    </w:p>
    <w:p>
      <w:pPr>
        <w:numPr>
          <w:ilvl w:val="0"/>
          <w:numId w:val="1001"/>
        </w:numPr>
        <w:pStyle w:val="Compact"/>
      </w:pPr>
      <w:r>
        <w:t xml:space="preserve">Afghan Technology Association. (2023). Annual Report on the State of Software Engineering Education in Kabul.</w:t>
      </w:r>
    </w:p>
    <w:p>
      <w:pPr>
        <w:numPr>
          <w:ilvl w:val="0"/>
          <w:numId w:val="1001"/>
        </w:numPr>
        <w:pStyle w:val="Compact"/>
      </w:pPr>
      <w:r>
        <w:t xml:space="preserve">Khan, A., &amp; Razmara, S. (2022). "Freelancing as a Survival Strategy: The Rise of Remote Work in Post-Conflict Afghanistan."</w:t>
      </w:r>
    </w:p>
    <w:p>
      <w:pPr>
        <w:numPr>
          <w:ilvl w:val="0"/>
          <w:numId w:val="1001"/>
        </w:numPr>
        <w:pStyle w:val="Compact"/>
      </w:pPr>
      <w:r>
        <w:t xml:space="preserve">United Nations Development Programme. (2021). Digital Economy Opportunities for Youth in Central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Navigating the Role of the Software Engineer in Post-Conflict Kabul, Afghanistan</dc:title>
  <dc:creator/>
  <cp:keywords/>
  <dcterms:created xsi:type="dcterms:W3CDTF">2026-07-29T08:28:17Z</dcterms:created>
  <dcterms:modified xsi:type="dcterms:W3CDTF">2026-07-29T08:28:17Z</dcterms:modified>
</cp:coreProperties>
</file>

<file path=docProps/custom.xml><?xml version="1.0" encoding="utf-8"?>
<Properties xmlns="http://schemas.openxmlformats.org/officeDocument/2006/custom-properties" xmlns:vt="http://schemas.openxmlformats.org/officeDocument/2006/docPropsVTypes"/>
</file>